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C7BDC" w14:textId="6F4B08C7" w:rsidR="00B206F8" w:rsidRDefault="00E175F9" w:rsidP="006A408F">
      <w:pPr>
        <w:pStyle w:val="BodyText"/>
        <w:spacing w:after="120"/>
        <w:rPr>
          <w:rStyle w:val="Strong"/>
          <w:rFonts w:asciiTheme="minorHAnsi" w:hAnsiTheme="minorHAnsi" w:cstheme="minorHAnsi"/>
        </w:rPr>
      </w:pPr>
      <w:r>
        <w:rPr>
          <w:noProof/>
        </w:rPr>
        <w:drawing>
          <wp:anchor distT="0" distB="0" distL="114300" distR="114300" simplePos="0" relativeHeight="251659264" behindDoc="0" locked="0" layoutInCell="1" allowOverlap="1" wp14:anchorId="0DB315AB" wp14:editId="72D2283E">
            <wp:simplePos x="0" y="0"/>
            <wp:positionH relativeFrom="page">
              <wp:posOffset>1218565</wp:posOffset>
            </wp:positionH>
            <wp:positionV relativeFrom="paragraph">
              <wp:posOffset>9525</wp:posOffset>
            </wp:positionV>
            <wp:extent cx="4365105" cy="1295400"/>
            <wp:effectExtent l="0" t="0" r="0" b="0"/>
            <wp:wrapNone/>
            <wp:docPr id="1125947541" name="Picture 1125947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3">
                      <a:extLst>
                        <a:ext uri="{28A0092B-C50C-407E-A947-70E740481C1C}">
                          <a14:useLocalDpi xmlns:a14="http://schemas.microsoft.com/office/drawing/2010/main" val="0"/>
                        </a:ext>
                      </a:extLst>
                    </a:blip>
                    <a:srcRect l="67299" b="-5095"/>
                    <a:stretch>
                      <a:fillRect/>
                    </a:stretch>
                  </pic:blipFill>
                  <pic:spPr bwMode="auto">
                    <a:xfrm>
                      <a:off x="0" y="0"/>
                      <a:ext cx="4365105"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55D535" w14:textId="31492D6E" w:rsidR="007E200B" w:rsidRPr="006A408F" w:rsidRDefault="002F03D7" w:rsidP="006A408F">
      <w:pPr>
        <w:pStyle w:val="BodyText"/>
        <w:spacing w:after="120"/>
        <w:rPr>
          <w:rStyle w:val="Strong"/>
          <w:rFonts w:asciiTheme="minorHAnsi" w:hAnsiTheme="minorHAnsi" w:cstheme="minorHAnsi"/>
        </w:rPr>
      </w:pPr>
      <w:r w:rsidRPr="006A408F">
        <w:rPr>
          <w:rStyle w:val="Strong"/>
          <w:rFonts w:asciiTheme="minorHAnsi" w:hAnsiTheme="minorHAnsi" w:cstheme="minorHAnsi"/>
        </w:rPr>
        <w:tab/>
      </w:r>
    </w:p>
    <w:p w14:paraId="64D83668" w14:textId="16D472F6" w:rsidR="003956B5" w:rsidRPr="006A408F" w:rsidRDefault="003956B5" w:rsidP="006A408F">
      <w:pPr>
        <w:spacing w:after="120" w:line="240" w:lineRule="auto"/>
        <w:rPr>
          <w:rFonts w:cstheme="minorHAnsi"/>
        </w:rPr>
      </w:pPr>
    </w:p>
    <w:p w14:paraId="17B013D0" w14:textId="6468A8E6" w:rsidR="00843D75" w:rsidRPr="0017452B" w:rsidRDefault="00843D75" w:rsidP="0EAADE09">
      <w:pPr>
        <w:widowControl w:val="0"/>
        <w:autoSpaceDE w:val="0"/>
        <w:autoSpaceDN w:val="0"/>
        <w:spacing w:after="120" w:line="240" w:lineRule="auto"/>
        <w:ind w:right="4446"/>
        <w:rPr>
          <w:rFonts w:eastAsia="Arial"/>
          <w:b/>
          <w:bCs/>
          <w:sz w:val="80"/>
          <w:szCs w:val="80"/>
          <w:lang w:val="en-US"/>
        </w:rPr>
      </w:pPr>
    </w:p>
    <w:p w14:paraId="369F34D9" w14:textId="472128F7" w:rsidR="64452F92" w:rsidRDefault="64452F92" w:rsidP="64452F92">
      <w:pPr>
        <w:widowControl w:val="0"/>
        <w:spacing w:after="120" w:line="240" w:lineRule="auto"/>
        <w:ind w:right="4446"/>
        <w:rPr>
          <w:rFonts w:eastAsia="Arial"/>
          <w:color w:val="F7931D"/>
          <w:sz w:val="64"/>
          <w:szCs w:val="64"/>
          <w:lang w:val="en-US"/>
        </w:rPr>
      </w:pPr>
    </w:p>
    <w:p w14:paraId="30601678" w14:textId="3D0F1B79" w:rsidR="00E84896" w:rsidRPr="006A5B42" w:rsidRDefault="00403899" w:rsidP="64452F92">
      <w:pPr>
        <w:widowControl w:val="0"/>
        <w:autoSpaceDE w:val="0"/>
        <w:autoSpaceDN w:val="0"/>
        <w:spacing w:after="120" w:line="240" w:lineRule="auto"/>
        <w:ind w:right="4446"/>
        <w:rPr>
          <w:rFonts w:eastAsia="Arial"/>
          <w:color w:val="F7931D"/>
          <w:sz w:val="64"/>
          <w:szCs w:val="64"/>
          <w:lang w:val="en-US"/>
        </w:rPr>
      </w:pPr>
      <w:r w:rsidRPr="64452F92">
        <w:rPr>
          <w:rFonts w:eastAsia="Arial"/>
          <w:color w:val="F7931D"/>
          <w:sz w:val="64"/>
          <w:szCs w:val="64"/>
          <w:lang w:val="en-US"/>
        </w:rPr>
        <w:t>Draft</w:t>
      </w:r>
    </w:p>
    <w:p w14:paraId="28A03F58" w14:textId="77777777" w:rsidR="00C109FB" w:rsidRPr="00C109FB" w:rsidRDefault="00C109FB" w:rsidP="006A408F">
      <w:pPr>
        <w:widowControl w:val="0"/>
        <w:autoSpaceDE w:val="0"/>
        <w:autoSpaceDN w:val="0"/>
        <w:spacing w:after="120" w:line="240" w:lineRule="auto"/>
        <w:ind w:right="4446"/>
        <w:rPr>
          <w:rFonts w:eastAsia="Arial" w:cstheme="minorHAnsi"/>
          <w:color w:val="C45911"/>
          <w:sz w:val="80"/>
          <w:szCs w:val="80"/>
          <w:lang w:val="en-US"/>
        </w:rPr>
      </w:pPr>
    </w:p>
    <w:p w14:paraId="63C7BC14" w14:textId="352CD333" w:rsidR="006E4627" w:rsidRPr="001404F6" w:rsidRDefault="006E4627" w:rsidP="006E4627">
      <w:pPr>
        <w:pStyle w:val="Title"/>
        <w:rPr>
          <w:rStyle w:val="CoverTitleChar"/>
          <w:color w:val="2954A2"/>
        </w:rPr>
      </w:pPr>
      <w:bookmarkStart w:id="0" w:name="_Toc226284352"/>
      <w:bookmarkStart w:id="1" w:name="_Toc226284531"/>
      <w:bookmarkStart w:id="2" w:name="_Toc226387615"/>
      <w:bookmarkStart w:id="3" w:name="_Toc226391015"/>
      <w:bookmarkStart w:id="4" w:name="_Toc227529583"/>
      <w:bookmarkStart w:id="5" w:name="_Toc227594734"/>
      <w:bookmarkStart w:id="6" w:name="_Toc227594947"/>
      <w:bookmarkStart w:id="7" w:name="_Toc227916658"/>
      <w:bookmarkStart w:id="8" w:name="_Toc227919848"/>
      <w:bookmarkStart w:id="9" w:name="_Toc227920316"/>
      <w:bookmarkStart w:id="10" w:name="_Toc232146882"/>
      <w:bookmarkStart w:id="11" w:name="_Toc225718637"/>
      <w:r w:rsidRPr="001404F6">
        <w:rPr>
          <w:rStyle w:val="CoverTitleChar"/>
          <w:color w:val="2954A2"/>
        </w:rPr>
        <w:t>Community</w:t>
      </w:r>
      <w:bookmarkEnd w:id="0"/>
      <w:bookmarkEnd w:id="1"/>
      <w:bookmarkEnd w:id="2"/>
      <w:bookmarkEnd w:id="3"/>
      <w:bookmarkEnd w:id="4"/>
      <w:bookmarkEnd w:id="5"/>
      <w:bookmarkEnd w:id="6"/>
      <w:bookmarkEnd w:id="7"/>
      <w:bookmarkEnd w:id="8"/>
      <w:bookmarkEnd w:id="9"/>
      <w:bookmarkEnd w:id="10"/>
      <w:r w:rsidRPr="001404F6">
        <w:rPr>
          <w:rStyle w:val="CoverTitleChar"/>
          <w:color w:val="2954A2"/>
        </w:rPr>
        <w:t xml:space="preserve"> </w:t>
      </w:r>
      <w:bookmarkEnd w:id="11"/>
    </w:p>
    <w:p w14:paraId="6EEDEAF1" w14:textId="0E0A1065" w:rsidR="006E4627" w:rsidRPr="001404F6" w:rsidRDefault="006E4627" w:rsidP="0EAADE09">
      <w:pPr>
        <w:pStyle w:val="Title"/>
        <w:rPr>
          <w:rStyle w:val="CoverTitleChar"/>
          <w:color w:val="2954A2"/>
        </w:rPr>
      </w:pPr>
      <w:bookmarkStart w:id="12" w:name="_Toc225718638"/>
      <w:bookmarkStart w:id="13" w:name="_Toc226284353"/>
      <w:bookmarkStart w:id="14" w:name="_Toc226284532"/>
      <w:bookmarkStart w:id="15" w:name="_Toc226387616"/>
      <w:bookmarkStart w:id="16" w:name="_Toc226391016"/>
      <w:bookmarkStart w:id="17" w:name="_Toc227529584"/>
      <w:bookmarkStart w:id="18" w:name="_Toc227594735"/>
      <w:bookmarkStart w:id="19" w:name="_Toc227594948"/>
      <w:bookmarkStart w:id="20" w:name="_Toc227916659"/>
      <w:bookmarkStart w:id="21" w:name="_Toc227919849"/>
      <w:bookmarkStart w:id="22" w:name="_Toc227920317"/>
      <w:bookmarkStart w:id="23" w:name="_Toc232146883"/>
      <w:r w:rsidRPr="0EAADE09">
        <w:rPr>
          <w:rStyle w:val="CoverTitleChar"/>
          <w:color w:val="2954A2"/>
        </w:rPr>
        <w:t>Local Law 2026</w:t>
      </w:r>
      <w:bookmarkEnd w:id="12"/>
      <w:bookmarkEnd w:id="13"/>
      <w:bookmarkEnd w:id="14"/>
      <w:bookmarkEnd w:id="15"/>
      <w:bookmarkEnd w:id="16"/>
      <w:bookmarkEnd w:id="17"/>
      <w:bookmarkEnd w:id="18"/>
      <w:bookmarkEnd w:id="19"/>
      <w:bookmarkEnd w:id="20"/>
      <w:bookmarkEnd w:id="21"/>
      <w:bookmarkEnd w:id="22"/>
      <w:bookmarkEnd w:id="23"/>
    </w:p>
    <w:p w14:paraId="1E75D398" w14:textId="5B0801AB" w:rsidR="006E4627" w:rsidRDefault="006E4627" w:rsidP="00C109FB">
      <w:pPr>
        <w:spacing w:after="120"/>
      </w:pPr>
    </w:p>
    <w:p w14:paraId="482ECA0E" w14:textId="77777777" w:rsidR="000A60C6" w:rsidRDefault="000A60C6" w:rsidP="00C109FB">
      <w:pPr>
        <w:spacing w:after="120"/>
      </w:pPr>
    </w:p>
    <w:p w14:paraId="021B7A1E" w14:textId="77777777" w:rsidR="00C109FB" w:rsidRPr="006E4627" w:rsidRDefault="00C109FB" w:rsidP="00C109FB">
      <w:pPr>
        <w:spacing w:after="120"/>
      </w:pPr>
    </w:p>
    <w:p w14:paraId="79386A7F" w14:textId="4F9C597E" w:rsidR="007038B0" w:rsidRDefault="007038B0" w:rsidP="64452F92">
      <w:pPr>
        <w:pStyle w:val="CoverSubtitle"/>
        <w:rPr>
          <w:rFonts w:eastAsiaTheme="minorEastAsia" w:cstheme="minorBidi"/>
          <w:color w:val="auto"/>
          <w:spacing w:val="0"/>
          <w:kern w:val="2"/>
          <w:sz w:val="22"/>
          <w:szCs w:val="22"/>
        </w:rPr>
      </w:pPr>
    </w:p>
    <w:p w14:paraId="768F4A3E" w14:textId="77777777" w:rsidR="003956B5" w:rsidRPr="006A408F" w:rsidRDefault="003956B5" w:rsidP="006A408F">
      <w:pPr>
        <w:pStyle w:val="TOCHeading"/>
        <w:spacing w:after="120" w:line="240" w:lineRule="auto"/>
        <w:rPr>
          <w:rStyle w:val="Strong"/>
          <w:rFonts w:asciiTheme="minorHAnsi" w:hAnsiTheme="minorHAnsi" w:cstheme="minorHAnsi"/>
          <w:b w:val="0"/>
          <w:bCs w:val="0"/>
        </w:rPr>
      </w:pPr>
    </w:p>
    <w:p w14:paraId="1599BA80" w14:textId="77777777" w:rsidR="00012726" w:rsidRPr="006A408F" w:rsidRDefault="00012726" w:rsidP="006A408F">
      <w:pPr>
        <w:spacing w:after="120" w:line="240" w:lineRule="auto"/>
        <w:rPr>
          <w:rFonts w:cstheme="minorHAnsi"/>
        </w:rPr>
      </w:pPr>
    </w:p>
    <w:p w14:paraId="333E7F2B" w14:textId="77777777" w:rsidR="00012726" w:rsidRPr="006A408F" w:rsidRDefault="00012726" w:rsidP="006A408F">
      <w:pPr>
        <w:spacing w:after="120" w:line="240" w:lineRule="auto"/>
        <w:rPr>
          <w:rFonts w:cstheme="minorHAnsi"/>
        </w:rPr>
      </w:pPr>
    </w:p>
    <w:p w14:paraId="25FB91F1" w14:textId="77777777" w:rsidR="002C3DB7" w:rsidRPr="006A408F" w:rsidRDefault="002C3DB7" w:rsidP="006A408F">
      <w:pPr>
        <w:spacing w:after="120" w:line="240" w:lineRule="auto"/>
        <w:rPr>
          <w:rFonts w:cstheme="minorHAnsi"/>
        </w:rPr>
      </w:pPr>
    </w:p>
    <w:p w14:paraId="2542156D" w14:textId="733CCE7C" w:rsidR="004F7C8D" w:rsidRPr="006A408F" w:rsidRDefault="004F7C8D" w:rsidP="006A408F">
      <w:pPr>
        <w:spacing w:after="120" w:line="240" w:lineRule="auto"/>
        <w:rPr>
          <w:rFonts w:cstheme="minorHAnsi"/>
        </w:rPr>
      </w:pPr>
      <w:r w:rsidRPr="006A408F">
        <w:rPr>
          <w:rFonts w:cstheme="minorHAnsi"/>
        </w:rPr>
        <w:br w:type="page"/>
      </w:r>
    </w:p>
    <w:p w14:paraId="73DADFE8" w14:textId="675B54E0" w:rsidR="004F7C8D" w:rsidRPr="003B48F7" w:rsidRDefault="00B0345A" w:rsidP="00EA719C">
      <w:pPr>
        <w:pStyle w:val="Heading1"/>
        <w:spacing w:line="240" w:lineRule="auto"/>
        <w:rPr>
          <w:rStyle w:val="Strong"/>
          <w:rFonts w:asciiTheme="minorHAnsi" w:hAnsiTheme="minorHAnsi" w:cstheme="minorHAnsi"/>
          <w:b w:val="0"/>
          <w:bCs w:val="0"/>
        </w:rPr>
      </w:pPr>
      <w:bookmarkStart w:id="24" w:name="_Toc225718642"/>
      <w:bookmarkStart w:id="25" w:name="_Toc226284357"/>
      <w:bookmarkStart w:id="26" w:name="_Toc226284536"/>
      <w:bookmarkStart w:id="27" w:name="_Toc226387620"/>
      <w:bookmarkStart w:id="28" w:name="_Toc226391020"/>
      <w:bookmarkStart w:id="29" w:name="_Toc227529588"/>
      <w:bookmarkStart w:id="30" w:name="_Toc227594739"/>
      <w:bookmarkStart w:id="31" w:name="_Toc227594952"/>
      <w:bookmarkStart w:id="32" w:name="_Toc227916663"/>
      <w:bookmarkStart w:id="33" w:name="_Toc227919853"/>
      <w:bookmarkStart w:id="34" w:name="_Toc227920321"/>
      <w:bookmarkStart w:id="35" w:name="_Toc232146887"/>
      <w:r w:rsidRPr="003B48F7">
        <w:rPr>
          <w:rStyle w:val="Strong"/>
          <w:rFonts w:asciiTheme="minorHAnsi" w:hAnsiTheme="minorHAnsi" w:cstheme="minorHAnsi"/>
          <w:b w:val="0"/>
          <w:bCs w:val="0"/>
        </w:rPr>
        <w:lastRenderedPageBreak/>
        <w:t>ACKNOWLEDGEMENT</w:t>
      </w:r>
      <w:bookmarkEnd w:id="24"/>
      <w:bookmarkEnd w:id="25"/>
      <w:bookmarkEnd w:id="26"/>
      <w:bookmarkEnd w:id="27"/>
      <w:bookmarkEnd w:id="28"/>
      <w:bookmarkEnd w:id="29"/>
      <w:bookmarkEnd w:id="30"/>
      <w:bookmarkEnd w:id="31"/>
      <w:bookmarkEnd w:id="32"/>
      <w:bookmarkEnd w:id="33"/>
      <w:bookmarkEnd w:id="34"/>
      <w:bookmarkEnd w:id="35"/>
    </w:p>
    <w:p w14:paraId="60151A43" w14:textId="67B8ED67" w:rsidR="0004085D" w:rsidRPr="0004085D" w:rsidRDefault="0004085D" w:rsidP="0004085D">
      <w:pPr>
        <w:spacing w:after="120" w:line="240" w:lineRule="auto"/>
        <w:rPr>
          <w:rFonts w:cstheme="minorHAnsi"/>
        </w:rPr>
      </w:pPr>
      <w:r w:rsidRPr="0004085D">
        <w:rPr>
          <w:rFonts w:cstheme="minorHAnsi"/>
        </w:rPr>
        <w:t>Bayside City Council proudly acknowledges the Bunurong People of the Kulin Nation as the Traditional Owners and Custodians of this land, and we pay our respects to their Elders, past, present and emerging.</w:t>
      </w:r>
    </w:p>
    <w:p w14:paraId="11DB7526" w14:textId="2BE2BD0A" w:rsidR="0004085D" w:rsidRPr="0004085D" w:rsidRDefault="0004085D" w:rsidP="0004085D">
      <w:pPr>
        <w:spacing w:after="120" w:line="240" w:lineRule="auto"/>
        <w:rPr>
          <w:rFonts w:cstheme="minorHAnsi"/>
        </w:rPr>
      </w:pPr>
      <w:r w:rsidRPr="0004085D">
        <w:rPr>
          <w:rFonts w:cstheme="minorHAnsi"/>
        </w:rPr>
        <w:t>Council acknowledges the Bunurong’s continuing relationship to the land and the waterways and respects that their connection and spiritual identity is maintained through ancient ceremonies, song lines, dance, art and living culture.</w:t>
      </w:r>
    </w:p>
    <w:p w14:paraId="77C072CC" w14:textId="0BAD1898" w:rsidR="00336CAC" w:rsidRDefault="0004085D" w:rsidP="0004085D">
      <w:pPr>
        <w:spacing w:after="120" w:line="240" w:lineRule="auto"/>
        <w:rPr>
          <w:rFonts w:cstheme="minorHAnsi"/>
        </w:rPr>
      </w:pPr>
      <w:r w:rsidRPr="0004085D">
        <w:rPr>
          <w:rFonts w:cstheme="minorHAnsi"/>
        </w:rPr>
        <w:t>Council pays tribute to the invaluable contributions of the Bunurong and other Aboriginal and Torres Strait Island elders who have guided and continue to guide the work we do.</w:t>
      </w:r>
    </w:p>
    <w:p w14:paraId="655ABB87" w14:textId="77777777" w:rsidR="00215B14" w:rsidRDefault="00215B14" w:rsidP="006A408F">
      <w:pPr>
        <w:spacing w:after="120" w:line="240" w:lineRule="auto"/>
        <w:rPr>
          <w:rFonts w:cstheme="minorHAnsi"/>
        </w:rPr>
      </w:pPr>
    </w:p>
    <w:p w14:paraId="6F8316B1" w14:textId="77777777" w:rsidR="009E159A" w:rsidRDefault="009E159A" w:rsidP="006A408F">
      <w:pPr>
        <w:spacing w:after="120" w:line="240" w:lineRule="auto"/>
        <w:rPr>
          <w:rFonts w:cstheme="minorHAnsi"/>
        </w:rPr>
      </w:pPr>
    </w:p>
    <w:p w14:paraId="77E809C4" w14:textId="0DBF2945" w:rsidR="00977017" w:rsidRPr="00531372" w:rsidRDefault="00977017" w:rsidP="00215B14">
      <w:pPr>
        <w:spacing w:after="120" w:line="240" w:lineRule="auto"/>
        <w:rPr>
          <w:szCs w:val="24"/>
        </w:rPr>
      </w:pPr>
    </w:p>
    <w:p w14:paraId="18162F3F" w14:textId="77777777" w:rsidR="00336CAC" w:rsidRDefault="00336CAC" w:rsidP="006A408F">
      <w:pPr>
        <w:spacing w:after="120" w:line="240" w:lineRule="auto"/>
        <w:rPr>
          <w:rFonts w:cstheme="minorHAnsi"/>
        </w:rPr>
      </w:pPr>
    </w:p>
    <w:p w14:paraId="74B52C0B" w14:textId="77777777" w:rsidR="00B0345A" w:rsidRDefault="00B0345A" w:rsidP="006A408F">
      <w:pPr>
        <w:spacing w:after="120" w:line="240" w:lineRule="auto"/>
        <w:rPr>
          <w:rFonts w:cstheme="minorHAnsi"/>
        </w:rPr>
      </w:pPr>
    </w:p>
    <w:p w14:paraId="6B20C430" w14:textId="411E0D80" w:rsidR="00047F5E" w:rsidRPr="003A2752" w:rsidRDefault="00047F5E" w:rsidP="006A408F">
      <w:pPr>
        <w:spacing w:after="120" w:line="240" w:lineRule="auto"/>
        <w:rPr>
          <w:rFonts w:cstheme="minorHAnsi"/>
          <w:color w:val="233372"/>
        </w:rPr>
      </w:pPr>
      <w:r w:rsidRPr="006A408F">
        <w:rPr>
          <w:rFonts w:cstheme="minorHAnsi"/>
        </w:rPr>
        <w:br w:type="page"/>
      </w:r>
    </w:p>
    <w:p w14:paraId="53F40626" w14:textId="3E1A02EA" w:rsidR="008818EE" w:rsidRPr="003B48F7" w:rsidRDefault="00FB18F4" w:rsidP="00EA719C">
      <w:pPr>
        <w:spacing w:after="120" w:line="240" w:lineRule="auto"/>
        <w:rPr>
          <w:rFonts w:cstheme="minorHAnsi"/>
          <w:color w:val="2953A1"/>
          <w:sz w:val="40"/>
          <w:szCs w:val="40"/>
        </w:rPr>
      </w:pPr>
      <w:r w:rsidRPr="003B48F7">
        <w:rPr>
          <w:rFonts w:cstheme="minorHAnsi"/>
          <w:color w:val="2953A1"/>
          <w:sz w:val="40"/>
          <w:szCs w:val="40"/>
        </w:rPr>
        <w:lastRenderedPageBreak/>
        <w:t>CONTENTS</w:t>
      </w:r>
    </w:p>
    <w:p w14:paraId="3FB9E6C9" w14:textId="47839F6F" w:rsidR="00191AF4" w:rsidRPr="00191AF4" w:rsidRDefault="008818EE">
      <w:pPr>
        <w:pStyle w:val="TOC1"/>
        <w:rPr>
          <w:rFonts w:eastAsiaTheme="minorEastAsia"/>
          <w:b w:val="0"/>
          <w:bCs w:val="0"/>
          <w:kern w:val="2"/>
          <w:sz w:val="22"/>
          <w:szCs w:val="22"/>
          <w:lang w:eastAsia="en-AU"/>
          <w14:ligatures w14:val="standardContextual"/>
        </w:rPr>
      </w:pPr>
      <w:r w:rsidRPr="00191AF4">
        <w:rPr>
          <w:sz w:val="22"/>
          <w:szCs w:val="22"/>
        </w:rPr>
        <w:fldChar w:fldCharType="begin"/>
      </w:r>
      <w:r w:rsidRPr="00191AF4">
        <w:rPr>
          <w:sz w:val="22"/>
          <w:szCs w:val="22"/>
        </w:rPr>
        <w:instrText xml:space="preserve"> TOC \o "1-3" \h \z \u </w:instrText>
      </w:r>
      <w:r w:rsidRPr="00191AF4">
        <w:rPr>
          <w:sz w:val="22"/>
          <w:szCs w:val="22"/>
        </w:rPr>
        <w:fldChar w:fldCharType="separate"/>
      </w:r>
    </w:p>
    <w:p w14:paraId="59D7844F" w14:textId="4C2A3339" w:rsidR="00191AF4" w:rsidRPr="00191AF4" w:rsidRDefault="00191AF4">
      <w:pPr>
        <w:pStyle w:val="TOC1"/>
        <w:rPr>
          <w:rFonts w:eastAsiaTheme="minorEastAsia"/>
          <w:b w:val="0"/>
          <w:bCs w:val="0"/>
          <w:kern w:val="2"/>
          <w:lang w:eastAsia="en-AU"/>
          <w14:ligatures w14:val="standardContextual"/>
        </w:rPr>
      </w:pPr>
      <w:hyperlink w:anchor="_Toc232146888" w:history="1">
        <w:r w:rsidRPr="00191AF4">
          <w:rPr>
            <w:rStyle w:val="Hyperlink"/>
          </w:rPr>
          <w:t>INCORPORATED DOCUMENTS</w:t>
        </w:r>
        <w:r w:rsidRPr="00191AF4">
          <w:rPr>
            <w:webHidden/>
          </w:rPr>
          <w:tab/>
        </w:r>
        <w:r w:rsidRPr="00191AF4">
          <w:rPr>
            <w:webHidden/>
          </w:rPr>
          <w:fldChar w:fldCharType="begin"/>
        </w:r>
        <w:r w:rsidRPr="00191AF4">
          <w:rPr>
            <w:webHidden/>
          </w:rPr>
          <w:instrText xml:space="preserve"> PAGEREF _Toc232146888 \h </w:instrText>
        </w:r>
        <w:r w:rsidRPr="00191AF4">
          <w:rPr>
            <w:webHidden/>
          </w:rPr>
        </w:r>
        <w:r w:rsidRPr="00191AF4">
          <w:rPr>
            <w:webHidden/>
          </w:rPr>
          <w:fldChar w:fldCharType="separate"/>
        </w:r>
        <w:r w:rsidR="00624C63">
          <w:rPr>
            <w:webHidden/>
          </w:rPr>
          <w:t>5</w:t>
        </w:r>
        <w:r w:rsidRPr="00191AF4">
          <w:rPr>
            <w:webHidden/>
          </w:rPr>
          <w:fldChar w:fldCharType="end"/>
        </w:r>
      </w:hyperlink>
    </w:p>
    <w:p w14:paraId="3BFBBBFE" w14:textId="4BCC6118" w:rsidR="00191AF4" w:rsidRPr="00191AF4" w:rsidRDefault="00191AF4">
      <w:pPr>
        <w:pStyle w:val="TOC1"/>
        <w:rPr>
          <w:rFonts w:eastAsiaTheme="minorEastAsia"/>
          <w:b w:val="0"/>
          <w:bCs w:val="0"/>
          <w:kern w:val="2"/>
          <w:lang w:eastAsia="en-AU"/>
          <w14:ligatures w14:val="standardContextual"/>
        </w:rPr>
      </w:pPr>
      <w:hyperlink w:anchor="_Toc232146889" w:history="1">
        <w:r w:rsidRPr="00191AF4">
          <w:rPr>
            <w:rStyle w:val="Hyperlink"/>
          </w:rPr>
          <w:t>PART 1 - PRELIMINARY</w:t>
        </w:r>
        <w:r w:rsidRPr="00191AF4">
          <w:rPr>
            <w:webHidden/>
          </w:rPr>
          <w:tab/>
        </w:r>
        <w:r w:rsidRPr="00191AF4">
          <w:rPr>
            <w:webHidden/>
          </w:rPr>
          <w:fldChar w:fldCharType="begin"/>
        </w:r>
        <w:r w:rsidRPr="00191AF4">
          <w:rPr>
            <w:webHidden/>
          </w:rPr>
          <w:instrText xml:space="preserve"> PAGEREF _Toc232146889 \h </w:instrText>
        </w:r>
        <w:r w:rsidRPr="00191AF4">
          <w:rPr>
            <w:webHidden/>
          </w:rPr>
        </w:r>
        <w:r w:rsidRPr="00191AF4">
          <w:rPr>
            <w:webHidden/>
          </w:rPr>
          <w:fldChar w:fldCharType="separate"/>
        </w:r>
        <w:r w:rsidR="00624C63">
          <w:rPr>
            <w:webHidden/>
          </w:rPr>
          <w:t>6</w:t>
        </w:r>
        <w:r w:rsidRPr="00191AF4">
          <w:rPr>
            <w:webHidden/>
          </w:rPr>
          <w:fldChar w:fldCharType="end"/>
        </w:r>
      </w:hyperlink>
    </w:p>
    <w:p w14:paraId="4367CB53" w14:textId="1CD7E16F"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890" w:history="1">
        <w:r w:rsidRPr="00191AF4">
          <w:rPr>
            <w:rStyle w:val="Hyperlink"/>
            <w:rFonts w:asciiTheme="majorHAnsi" w:hAnsiTheme="majorHAnsi" w:cstheme="majorHAnsi"/>
            <w:noProof/>
            <w:szCs w:val="24"/>
          </w:rPr>
          <w:t>1.</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Title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_Toc232146890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6</w:t>
        </w:r>
        <w:r w:rsidRPr="00191AF4">
          <w:rPr>
            <w:rFonts w:asciiTheme="majorHAnsi" w:hAnsiTheme="majorHAnsi" w:cstheme="majorHAnsi"/>
            <w:noProof/>
            <w:webHidden/>
            <w:szCs w:val="24"/>
          </w:rPr>
          <w:fldChar w:fldCharType="end"/>
        </w:r>
      </w:hyperlink>
    </w:p>
    <w:p w14:paraId="7FF01700" w14:textId="7E316EFC"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891" w:history="1">
        <w:r w:rsidRPr="00191AF4">
          <w:rPr>
            <w:rStyle w:val="Hyperlink"/>
            <w:rFonts w:asciiTheme="majorHAnsi" w:hAnsiTheme="majorHAnsi" w:cstheme="majorHAnsi"/>
            <w:noProof/>
            <w:szCs w:val="24"/>
          </w:rPr>
          <w:t>2.</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Purpose of the Local Law</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_Toc232146891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6</w:t>
        </w:r>
        <w:r w:rsidRPr="00191AF4">
          <w:rPr>
            <w:rFonts w:asciiTheme="majorHAnsi" w:hAnsiTheme="majorHAnsi" w:cstheme="majorHAnsi"/>
            <w:noProof/>
            <w:webHidden/>
            <w:szCs w:val="24"/>
          </w:rPr>
          <w:fldChar w:fldCharType="end"/>
        </w:r>
      </w:hyperlink>
    </w:p>
    <w:p w14:paraId="38AF51C3" w14:textId="273FFA0A"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892" w:history="1">
        <w:r w:rsidRPr="00191AF4">
          <w:rPr>
            <w:rStyle w:val="Hyperlink"/>
            <w:rFonts w:asciiTheme="majorHAnsi" w:hAnsiTheme="majorHAnsi" w:cstheme="majorHAnsi"/>
            <w:noProof/>
            <w:szCs w:val="24"/>
          </w:rPr>
          <w:t>3.</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Authorising Provision</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_Toc232146892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6</w:t>
        </w:r>
        <w:r w:rsidRPr="00191AF4">
          <w:rPr>
            <w:rFonts w:asciiTheme="majorHAnsi" w:hAnsiTheme="majorHAnsi" w:cstheme="majorHAnsi"/>
            <w:noProof/>
            <w:webHidden/>
            <w:szCs w:val="24"/>
          </w:rPr>
          <w:fldChar w:fldCharType="end"/>
        </w:r>
      </w:hyperlink>
    </w:p>
    <w:p w14:paraId="38E07BEF" w14:textId="3F242913"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893" w:history="1">
        <w:r w:rsidRPr="00191AF4">
          <w:rPr>
            <w:rStyle w:val="Hyperlink"/>
            <w:rFonts w:asciiTheme="majorHAnsi" w:hAnsiTheme="majorHAnsi" w:cstheme="majorHAnsi"/>
            <w:bCs/>
            <w:noProof/>
            <w:szCs w:val="24"/>
          </w:rPr>
          <w:t>4.</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bCs/>
            <w:noProof/>
            <w:szCs w:val="24"/>
          </w:rPr>
          <w:t>Commencement Date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_Toc232146893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6</w:t>
        </w:r>
        <w:r w:rsidRPr="00191AF4">
          <w:rPr>
            <w:rFonts w:asciiTheme="majorHAnsi" w:hAnsiTheme="majorHAnsi" w:cstheme="majorHAnsi"/>
            <w:noProof/>
            <w:webHidden/>
            <w:szCs w:val="24"/>
          </w:rPr>
          <w:fldChar w:fldCharType="end"/>
        </w:r>
      </w:hyperlink>
    </w:p>
    <w:p w14:paraId="16FF4E5A" w14:textId="4B8F85F1"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894" w:history="1">
        <w:r w:rsidRPr="00191AF4">
          <w:rPr>
            <w:rStyle w:val="Hyperlink"/>
            <w:rFonts w:asciiTheme="majorHAnsi" w:hAnsiTheme="majorHAnsi" w:cstheme="majorHAnsi"/>
            <w:bCs/>
            <w:noProof/>
            <w:szCs w:val="24"/>
          </w:rPr>
          <w:t>5.</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bCs/>
            <w:noProof/>
            <w:szCs w:val="24"/>
          </w:rPr>
          <w:t>Cessation Date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_Toc232146894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6</w:t>
        </w:r>
        <w:r w:rsidRPr="00191AF4">
          <w:rPr>
            <w:rFonts w:asciiTheme="majorHAnsi" w:hAnsiTheme="majorHAnsi" w:cstheme="majorHAnsi"/>
            <w:noProof/>
            <w:webHidden/>
            <w:szCs w:val="24"/>
          </w:rPr>
          <w:fldChar w:fldCharType="end"/>
        </w:r>
      </w:hyperlink>
    </w:p>
    <w:p w14:paraId="5B6D93F5" w14:textId="4DFC0DAF"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895" w:history="1">
        <w:r w:rsidRPr="00191AF4">
          <w:rPr>
            <w:rStyle w:val="Hyperlink"/>
            <w:rFonts w:asciiTheme="majorHAnsi" w:hAnsiTheme="majorHAnsi" w:cstheme="majorHAnsi"/>
            <w:bCs/>
            <w:noProof/>
            <w:szCs w:val="24"/>
          </w:rPr>
          <w:t>6.</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bCs/>
            <w:noProof/>
            <w:szCs w:val="24"/>
          </w:rPr>
          <w:t>Revocation</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_Toc232146895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6</w:t>
        </w:r>
        <w:r w:rsidRPr="00191AF4">
          <w:rPr>
            <w:rFonts w:asciiTheme="majorHAnsi" w:hAnsiTheme="majorHAnsi" w:cstheme="majorHAnsi"/>
            <w:noProof/>
            <w:webHidden/>
            <w:szCs w:val="24"/>
          </w:rPr>
          <w:fldChar w:fldCharType="end"/>
        </w:r>
      </w:hyperlink>
    </w:p>
    <w:p w14:paraId="15D1FFDD" w14:textId="26105B76"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896" w:history="1">
        <w:r w:rsidRPr="00191AF4">
          <w:rPr>
            <w:rStyle w:val="Hyperlink"/>
            <w:rFonts w:asciiTheme="majorHAnsi" w:hAnsiTheme="majorHAnsi" w:cstheme="majorHAnsi"/>
            <w:noProof/>
            <w:szCs w:val="24"/>
          </w:rPr>
          <w:t>7.</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Application of the Local Law</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_Toc232146896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7</w:t>
        </w:r>
        <w:r w:rsidRPr="00191AF4">
          <w:rPr>
            <w:rFonts w:asciiTheme="majorHAnsi" w:hAnsiTheme="majorHAnsi" w:cstheme="majorHAnsi"/>
            <w:noProof/>
            <w:webHidden/>
            <w:szCs w:val="24"/>
          </w:rPr>
          <w:fldChar w:fldCharType="end"/>
        </w:r>
      </w:hyperlink>
    </w:p>
    <w:p w14:paraId="34517D4E" w14:textId="5D7F028F" w:rsidR="00191AF4" w:rsidRPr="00191AF4" w:rsidRDefault="00191AF4">
      <w:pPr>
        <w:pStyle w:val="TOC1"/>
        <w:rPr>
          <w:rFonts w:eastAsiaTheme="minorEastAsia"/>
          <w:b w:val="0"/>
          <w:bCs w:val="0"/>
          <w:kern w:val="2"/>
          <w:lang w:eastAsia="en-AU"/>
          <w14:ligatures w14:val="standardContextual"/>
        </w:rPr>
      </w:pPr>
      <w:hyperlink w:anchor="_Toc232146897" w:history="1">
        <w:r w:rsidRPr="00191AF4">
          <w:rPr>
            <w:rStyle w:val="Hyperlink"/>
          </w:rPr>
          <w:t>PART 2 - YOUR PROPERTY</w:t>
        </w:r>
        <w:r w:rsidRPr="00191AF4">
          <w:rPr>
            <w:webHidden/>
          </w:rPr>
          <w:tab/>
        </w:r>
        <w:r w:rsidRPr="00191AF4">
          <w:rPr>
            <w:webHidden/>
          </w:rPr>
          <w:fldChar w:fldCharType="begin"/>
        </w:r>
        <w:r w:rsidRPr="00191AF4">
          <w:rPr>
            <w:webHidden/>
          </w:rPr>
          <w:instrText xml:space="preserve"> PAGEREF _Toc232146897 \h </w:instrText>
        </w:r>
        <w:r w:rsidRPr="00191AF4">
          <w:rPr>
            <w:webHidden/>
          </w:rPr>
        </w:r>
        <w:r w:rsidRPr="00191AF4">
          <w:rPr>
            <w:webHidden/>
          </w:rPr>
          <w:fldChar w:fldCharType="separate"/>
        </w:r>
        <w:r w:rsidR="00624C63">
          <w:rPr>
            <w:webHidden/>
          </w:rPr>
          <w:t>8</w:t>
        </w:r>
        <w:r w:rsidRPr="00191AF4">
          <w:rPr>
            <w:webHidden/>
          </w:rPr>
          <w:fldChar w:fldCharType="end"/>
        </w:r>
      </w:hyperlink>
    </w:p>
    <w:p w14:paraId="3540DFC5" w14:textId="3697E845"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898" w:history="1">
        <w:r w:rsidRPr="00191AF4">
          <w:rPr>
            <w:rStyle w:val="Hyperlink"/>
            <w:rFonts w:asciiTheme="majorHAnsi" w:hAnsiTheme="majorHAnsi" w:cstheme="majorHAnsi"/>
            <w:noProof/>
            <w:szCs w:val="24"/>
          </w:rPr>
          <w:t>8.</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Unsightly Land</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_Toc232146898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8</w:t>
        </w:r>
        <w:r w:rsidRPr="00191AF4">
          <w:rPr>
            <w:rFonts w:asciiTheme="majorHAnsi" w:hAnsiTheme="majorHAnsi" w:cstheme="majorHAnsi"/>
            <w:noProof/>
            <w:webHidden/>
            <w:szCs w:val="24"/>
          </w:rPr>
          <w:fldChar w:fldCharType="end"/>
        </w:r>
      </w:hyperlink>
    </w:p>
    <w:p w14:paraId="14D55885" w14:textId="6A0D813C"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899" w:history="1">
        <w:r w:rsidRPr="00191AF4">
          <w:rPr>
            <w:rStyle w:val="Hyperlink"/>
            <w:rFonts w:asciiTheme="majorHAnsi" w:hAnsiTheme="majorHAnsi" w:cstheme="majorHAnsi"/>
            <w:noProof/>
            <w:szCs w:val="24"/>
          </w:rPr>
          <w:t>9.</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Dilapidated Buildings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_Toc232146899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8</w:t>
        </w:r>
        <w:r w:rsidRPr="00191AF4">
          <w:rPr>
            <w:rFonts w:asciiTheme="majorHAnsi" w:hAnsiTheme="majorHAnsi" w:cstheme="majorHAnsi"/>
            <w:noProof/>
            <w:webHidden/>
            <w:szCs w:val="24"/>
          </w:rPr>
          <w:fldChar w:fldCharType="end"/>
        </w:r>
      </w:hyperlink>
    </w:p>
    <w:p w14:paraId="57B19286" w14:textId="4415B66F"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00" w:history="1">
        <w:r w:rsidRPr="00191AF4">
          <w:rPr>
            <w:rStyle w:val="Hyperlink"/>
            <w:rFonts w:asciiTheme="majorHAnsi" w:hAnsiTheme="majorHAnsi" w:cstheme="majorHAnsi"/>
            <w:noProof/>
            <w:szCs w:val="24"/>
          </w:rPr>
          <w:t>10.</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Dangerous Land</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_Toc232146900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9</w:t>
        </w:r>
        <w:r w:rsidRPr="00191AF4">
          <w:rPr>
            <w:rFonts w:asciiTheme="majorHAnsi" w:hAnsiTheme="majorHAnsi" w:cstheme="majorHAnsi"/>
            <w:noProof/>
            <w:webHidden/>
            <w:szCs w:val="24"/>
          </w:rPr>
          <w:fldChar w:fldCharType="end"/>
        </w:r>
      </w:hyperlink>
    </w:p>
    <w:p w14:paraId="524EFEF6" w14:textId="34C99D05" w:rsidR="00191AF4" w:rsidRPr="00191AF4" w:rsidRDefault="00191AF4">
      <w:pPr>
        <w:pStyle w:val="TOC3"/>
        <w:tabs>
          <w:tab w:val="left" w:pos="960"/>
          <w:tab w:val="right" w:leader="dot" w:pos="10456"/>
        </w:tabs>
        <w:rPr>
          <w:rFonts w:asciiTheme="majorHAnsi" w:eastAsiaTheme="minorEastAsia" w:hAnsiTheme="majorHAnsi" w:cstheme="majorHAnsi"/>
          <w:noProof/>
          <w:kern w:val="2"/>
          <w:szCs w:val="24"/>
          <w:lang w:eastAsia="en-AU"/>
          <w14:ligatures w14:val="standardContextual"/>
        </w:rPr>
      </w:pPr>
      <w:hyperlink w:anchor="_Toc232146901" w:history="1">
        <w:r w:rsidRPr="00191AF4">
          <w:rPr>
            <w:rStyle w:val="Hyperlink"/>
            <w:rFonts w:asciiTheme="majorHAnsi" w:hAnsiTheme="majorHAnsi" w:cstheme="majorHAnsi"/>
            <w:noProof/>
            <w:szCs w:val="24"/>
          </w:rPr>
          <w:t>11.</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Overhanging Obstructions or Vegetation</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_Toc232146901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9</w:t>
        </w:r>
        <w:r w:rsidRPr="00191AF4">
          <w:rPr>
            <w:rFonts w:asciiTheme="majorHAnsi" w:hAnsiTheme="majorHAnsi" w:cstheme="majorHAnsi"/>
            <w:noProof/>
            <w:webHidden/>
            <w:szCs w:val="24"/>
          </w:rPr>
          <w:fldChar w:fldCharType="end"/>
        </w:r>
      </w:hyperlink>
    </w:p>
    <w:p w14:paraId="3B980CDE" w14:textId="014C6B52"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02" w:history="1">
        <w:r w:rsidRPr="00191AF4">
          <w:rPr>
            <w:rStyle w:val="Hyperlink"/>
            <w:rFonts w:asciiTheme="majorHAnsi" w:hAnsiTheme="majorHAnsi" w:cstheme="majorHAnsi"/>
            <w:noProof/>
            <w:szCs w:val="24"/>
          </w:rPr>
          <w:t>12.</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Tree and Vegetation Protection on Private Land</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_Toc232146902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10</w:t>
        </w:r>
        <w:r w:rsidRPr="00191AF4">
          <w:rPr>
            <w:rFonts w:asciiTheme="majorHAnsi" w:hAnsiTheme="majorHAnsi" w:cstheme="majorHAnsi"/>
            <w:noProof/>
            <w:webHidden/>
            <w:szCs w:val="24"/>
          </w:rPr>
          <w:fldChar w:fldCharType="end"/>
        </w:r>
      </w:hyperlink>
    </w:p>
    <w:p w14:paraId="533270E5" w14:textId="6B33246C"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03" w:history="1">
        <w:r w:rsidRPr="00191AF4">
          <w:rPr>
            <w:rStyle w:val="Hyperlink"/>
            <w:rFonts w:asciiTheme="majorHAnsi" w:hAnsiTheme="majorHAnsi" w:cstheme="majorHAnsi"/>
            <w:noProof/>
            <w:szCs w:val="24"/>
          </w:rPr>
          <w:t>13.</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Property Numbers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_Toc232146903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10</w:t>
        </w:r>
        <w:r w:rsidRPr="00191AF4">
          <w:rPr>
            <w:rFonts w:asciiTheme="majorHAnsi" w:hAnsiTheme="majorHAnsi" w:cstheme="majorHAnsi"/>
            <w:noProof/>
            <w:webHidden/>
            <w:szCs w:val="24"/>
          </w:rPr>
          <w:fldChar w:fldCharType="end"/>
        </w:r>
      </w:hyperlink>
    </w:p>
    <w:p w14:paraId="5121EFA3" w14:textId="5F7C082E"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04" w:history="1">
        <w:r w:rsidRPr="00191AF4">
          <w:rPr>
            <w:rStyle w:val="Hyperlink"/>
            <w:rFonts w:asciiTheme="majorHAnsi" w:hAnsiTheme="majorHAnsi" w:cstheme="majorHAnsi"/>
            <w:noProof/>
            <w:szCs w:val="24"/>
          </w:rPr>
          <w:t>14.</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Camping on Private Land</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_Toc232146904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10</w:t>
        </w:r>
        <w:r w:rsidRPr="00191AF4">
          <w:rPr>
            <w:rFonts w:asciiTheme="majorHAnsi" w:hAnsiTheme="majorHAnsi" w:cstheme="majorHAnsi"/>
            <w:noProof/>
            <w:webHidden/>
            <w:szCs w:val="24"/>
          </w:rPr>
          <w:fldChar w:fldCharType="end"/>
        </w:r>
      </w:hyperlink>
    </w:p>
    <w:p w14:paraId="1DF31004" w14:textId="1BCFA05B"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05" w:history="1">
        <w:r w:rsidRPr="00191AF4">
          <w:rPr>
            <w:rStyle w:val="Hyperlink"/>
            <w:rFonts w:asciiTheme="majorHAnsi" w:hAnsiTheme="majorHAnsi" w:cstheme="majorHAnsi"/>
            <w:noProof/>
            <w:szCs w:val="24"/>
          </w:rPr>
          <w:t>15.</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Shipping Containers on Private Land</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_Toc232146905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11</w:t>
        </w:r>
        <w:r w:rsidRPr="00191AF4">
          <w:rPr>
            <w:rFonts w:asciiTheme="majorHAnsi" w:hAnsiTheme="majorHAnsi" w:cstheme="majorHAnsi"/>
            <w:noProof/>
            <w:webHidden/>
            <w:szCs w:val="24"/>
          </w:rPr>
          <w:fldChar w:fldCharType="end"/>
        </w:r>
      </w:hyperlink>
    </w:p>
    <w:p w14:paraId="10BA2E17" w14:textId="25333E7E"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06" w:history="1">
        <w:r w:rsidRPr="00191AF4">
          <w:rPr>
            <w:rStyle w:val="Hyperlink"/>
            <w:rFonts w:asciiTheme="majorHAnsi" w:hAnsiTheme="majorHAnsi" w:cstheme="majorHAnsi"/>
            <w:noProof/>
            <w:szCs w:val="24"/>
          </w:rPr>
          <w:t>16.</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Storing Vehicles on Private Land</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_Toc232146906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11</w:t>
        </w:r>
        <w:r w:rsidRPr="00191AF4">
          <w:rPr>
            <w:rFonts w:asciiTheme="majorHAnsi" w:hAnsiTheme="majorHAnsi" w:cstheme="majorHAnsi"/>
            <w:noProof/>
            <w:webHidden/>
            <w:szCs w:val="24"/>
          </w:rPr>
          <w:fldChar w:fldCharType="end"/>
        </w:r>
      </w:hyperlink>
    </w:p>
    <w:p w14:paraId="5186EA84" w14:textId="064A6794" w:rsidR="00191AF4" w:rsidRPr="00191AF4" w:rsidRDefault="00191AF4">
      <w:pPr>
        <w:pStyle w:val="TOC1"/>
        <w:rPr>
          <w:rFonts w:eastAsiaTheme="minorEastAsia"/>
          <w:b w:val="0"/>
          <w:bCs w:val="0"/>
          <w:kern w:val="2"/>
          <w:lang w:eastAsia="en-AU"/>
          <w14:ligatures w14:val="standardContextual"/>
        </w:rPr>
      </w:pPr>
      <w:hyperlink w:anchor="_Toc232146907" w:history="1">
        <w:r w:rsidRPr="00191AF4">
          <w:rPr>
            <w:rStyle w:val="Hyperlink"/>
          </w:rPr>
          <w:t>PART 3 - YOUR ANIMALS</w:t>
        </w:r>
        <w:r w:rsidRPr="00191AF4">
          <w:rPr>
            <w:webHidden/>
          </w:rPr>
          <w:tab/>
        </w:r>
        <w:r w:rsidRPr="00191AF4">
          <w:rPr>
            <w:webHidden/>
          </w:rPr>
          <w:fldChar w:fldCharType="begin"/>
        </w:r>
        <w:r w:rsidRPr="00191AF4">
          <w:rPr>
            <w:webHidden/>
          </w:rPr>
          <w:instrText xml:space="preserve"> PAGEREF _Toc232146907 \h </w:instrText>
        </w:r>
        <w:r w:rsidRPr="00191AF4">
          <w:rPr>
            <w:webHidden/>
          </w:rPr>
        </w:r>
        <w:r w:rsidRPr="00191AF4">
          <w:rPr>
            <w:webHidden/>
          </w:rPr>
          <w:fldChar w:fldCharType="separate"/>
        </w:r>
        <w:r w:rsidR="00624C63">
          <w:rPr>
            <w:webHidden/>
          </w:rPr>
          <w:t>12</w:t>
        </w:r>
        <w:r w:rsidRPr="00191AF4">
          <w:rPr>
            <w:webHidden/>
          </w:rPr>
          <w:fldChar w:fldCharType="end"/>
        </w:r>
      </w:hyperlink>
    </w:p>
    <w:p w14:paraId="3FDFB2B4" w14:textId="2FDE0983"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08" w:history="1">
        <w:r w:rsidRPr="00191AF4">
          <w:rPr>
            <w:rStyle w:val="Hyperlink"/>
            <w:rFonts w:asciiTheme="majorHAnsi" w:hAnsiTheme="majorHAnsi" w:cstheme="majorHAnsi"/>
            <w:noProof/>
            <w:szCs w:val="24"/>
          </w:rPr>
          <w:t>17.</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Permitted Quantity of Animals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_Toc232146908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12</w:t>
        </w:r>
        <w:r w:rsidRPr="00191AF4">
          <w:rPr>
            <w:rFonts w:asciiTheme="majorHAnsi" w:hAnsiTheme="majorHAnsi" w:cstheme="majorHAnsi"/>
            <w:noProof/>
            <w:webHidden/>
            <w:szCs w:val="24"/>
          </w:rPr>
          <w:fldChar w:fldCharType="end"/>
        </w:r>
      </w:hyperlink>
    </w:p>
    <w:p w14:paraId="03D77AB0" w14:textId="0D82A3C3"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09" w:history="1">
        <w:r w:rsidRPr="00191AF4">
          <w:rPr>
            <w:rStyle w:val="Hyperlink"/>
            <w:rFonts w:asciiTheme="majorHAnsi" w:hAnsiTheme="majorHAnsi" w:cstheme="majorHAnsi"/>
            <w:noProof/>
            <w:szCs w:val="24"/>
          </w:rPr>
          <w:t>18.</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Keeping of Animals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_Toc232146909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13</w:t>
        </w:r>
        <w:r w:rsidRPr="00191AF4">
          <w:rPr>
            <w:rFonts w:asciiTheme="majorHAnsi" w:hAnsiTheme="majorHAnsi" w:cstheme="majorHAnsi"/>
            <w:noProof/>
            <w:webHidden/>
            <w:szCs w:val="24"/>
          </w:rPr>
          <w:fldChar w:fldCharType="end"/>
        </w:r>
      </w:hyperlink>
    </w:p>
    <w:p w14:paraId="7C8A5680" w14:textId="7BB14128"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10" w:history="1">
        <w:r w:rsidRPr="00191AF4">
          <w:rPr>
            <w:rStyle w:val="Hyperlink"/>
            <w:rFonts w:asciiTheme="majorHAnsi" w:hAnsiTheme="majorHAnsi" w:cstheme="majorHAnsi"/>
            <w:bCs/>
            <w:noProof/>
            <w:szCs w:val="24"/>
          </w:rPr>
          <w:t>19.</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bCs/>
            <w:noProof/>
            <w:szCs w:val="24"/>
          </w:rPr>
          <w:t>Animal Excrement and Conduct</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_Toc232146910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13</w:t>
        </w:r>
        <w:r w:rsidRPr="00191AF4">
          <w:rPr>
            <w:rFonts w:asciiTheme="majorHAnsi" w:hAnsiTheme="majorHAnsi" w:cstheme="majorHAnsi"/>
            <w:noProof/>
            <w:webHidden/>
            <w:szCs w:val="24"/>
          </w:rPr>
          <w:fldChar w:fldCharType="end"/>
        </w:r>
      </w:hyperlink>
    </w:p>
    <w:p w14:paraId="62255EEA" w14:textId="3BAFB705"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11" w:history="1">
        <w:r w:rsidRPr="00191AF4">
          <w:rPr>
            <w:rStyle w:val="Hyperlink"/>
            <w:rFonts w:asciiTheme="majorHAnsi" w:hAnsiTheme="majorHAnsi" w:cstheme="majorHAnsi"/>
            <w:noProof/>
            <w:szCs w:val="24"/>
          </w:rPr>
          <w:t>20.</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Bees and Wasps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_Toc232146911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13</w:t>
        </w:r>
        <w:r w:rsidRPr="00191AF4">
          <w:rPr>
            <w:rFonts w:asciiTheme="majorHAnsi" w:hAnsiTheme="majorHAnsi" w:cstheme="majorHAnsi"/>
            <w:noProof/>
            <w:webHidden/>
            <w:szCs w:val="24"/>
          </w:rPr>
          <w:fldChar w:fldCharType="end"/>
        </w:r>
      </w:hyperlink>
    </w:p>
    <w:p w14:paraId="4EB71EEF" w14:textId="7AE9F584"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12" w:history="1">
        <w:r w:rsidRPr="00191AF4">
          <w:rPr>
            <w:rStyle w:val="Hyperlink"/>
            <w:rFonts w:asciiTheme="majorHAnsi" w:hAnsiTheme="majorHAnsi" w:cstheme="majorHAnsi"/>
            <w:noProof/>
            <w:szCs w:val="24"/>
          </w:rPr>
          <w:t>21.</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Riding Horses on Council Land and Roads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_Toc232146912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14</w:t>
        </w:r>
        <w:r w:rsidRPr="00191AF4">
          <w:rPr>
            <w:rFonts w:asciiTheme="majorHAnsi" w:hAnsiTheme="majorHAnsi" w:cstheme="majorHAnsi"/>
            <w:noProof/>
            <w:webHidden/>
            <w:szCs w:val="24"/>
          </w:rPr>
          <w:fldChar w:fldCharType="end"/>
        </w:r>
      </w:hyperlink>
    </w:p>
    <w:p w14:paraId="622A8E30" w14:textId="3B315F0F" w:rsidR="00191AF4" w:rsidRPr="00191AF4" w:rsidRDefault="00191AF4">
      <w:pPr>
        <w:pStyle w:val="TOC1"/>
        <w:rPr>
          <w:rFonts w:eastAsiaTheme="minorEastAsia"/>
          <w:b w:val="0"/>
          <w:bCs w:val="0"/>
          <w:kern w:val="2"/>
          <w:lang w:eastAsia="en-AU"/>
          <w14:ligatures w14:val="standardContextual"/>
        </w:rPr>
      </w:pPr>
      <w:hyperlink w:anchor="_Toc232146913" w:history="1">
        <w:r w:rsidRPr="00191AF4">
          <w:rPr>
            <w:rStyle w:val="Hyperlink"/>
          </w:rPr>
          <w:t>PART 4 - FIRE SAFETY</w:t>
        </w:r>
        <w:r w:rsidRPr="00191AF4">
          <w:rPr>
            <w:webHidden/>
          </w:rPr>
          <w:tab/>
        </w:r>
        <w:r w:rsidRPr="00191AF4">
          <w:rPr>
            <w:webHidden/>
          </w:rPr>
          <w:fldChar w:fldCharType="begin"/>
        </w:r>
        <w:r w:rsidRPr="00191AF4">
          <w:rPr>
            <w:webHidden/>
          </w:rPr>
          <w:instrText xml:space="preserve"> PAGEREF _Toc232146913 \h </w:instrText>
        </w:r>
        <w:r w:rsidRPr="00191AF4">
          <w:rPr>
            <w:webHidden/>
          </w:rPr>
        </w:r>
        <w:r w:rsidRPr="00191AF4">
          <w:rPr>
            <w:webHidden/>
          </w:rPr>
          <w:fldChar w:fldCharType="separate"/>
        </w:r>
        <w:r w:rsidR="00624C63">
          <w:rPr>
            <w:webHidden/>
          </w:rPr>
          <w:t>15</w:t>
        </w:r>
        <w:r w:rsidRPr="00191AF4">
          <w:rPr>
            <w:webHidden/>
          </w:rPr>
          <w:fldChar w:fldCharType="end"/>
        </w:r>
      </w:hyperlink>
    </w:p>
    <w:p w14:paraId="159DBFB3" w14:textId="36B1CBE3"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14" w:history="1">
        <w:r w:rsidRPr="00191AF4">
          <w:rPr>
            <w:rStyle w:val="Hyperlink"/>
            <w:rFonts w:asciiTheme="majorHAnsi" w:hAnsiTheme="majorHAnsi" w:cstheme="majorHAnsi"/>
            <w:noProof/>
            <w:szCs w:val="24"/>
          </w:rPr>
          <w:t>22.</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Incinerators, Fires and Open Air Burning</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_Toc232146914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15</w:t>
        </w:r>
        <w:r w:rsidRPr="00191AF4">
          <w:rPr>
            <w:rFonts w:asciiTheme="majorHAnsi" w:hAnsiTheme="majorHAnsi" w:cstheme="majorHAnsi"/>
            <w:noProof/>
            <w:webHidden/>
            <w:szCs w:val="24"/>
          </w:rPr>
          <w:fldChar w:fldCharType="end"/>
        </w:r>
      </w:hyperlink>
    </w:p>
    <w:p w14:paraId="5FCFFDF5" w14:textId="2B816297"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15" w:history="1">
        <w:r w:rsidRPr="00191AF4">
          <w:rPr>
            <w:rStyle w:val="Hyperlink"/>
            <w:rFonts w:asciiTheme="majorHAnsi" w:hAnsiTheme="majorHAnsi" w:cstheme="majorHAnsi"/>
            <w:noProof/>
            <w:szCs w:val="24"/>
          </w:rPr>
          <w:t>23.</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Direction to Extinguish Fires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_Toc232146915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16</w:t>
        </w:r>
        <w:r w:rsidRPr="00191AF4">
          <w:rPr>
            <w:rFonts w:asciiTheme="majorHAnsi" w:hAnsiTheme="majorHAnsi" w:cstheme="majorHAnsi"/>
            <w:noProof/>
            <w:webHidden/>
            <w:szCs w:val="24"/>
          </w:rPr>
          <w:fldChar w:fldCharType="end"/>
        </w:r>
      </w:hyperlink>
    </w:p>
    <w:p w14:paraId="494E883B" w14:textId="1C929026" w:rsidR="00191AF4" w:rsidRPr="00191AF4" w:rsidRDefault="00191AF4">
      <w:pPr>
        <w:pStyle w:val="TOC1"/>
        <w:rPr>
          <w:rFonts w:eastAsiaTheme="minorEastAsia"/>
          <w:b w:val="0"/>
          <w:bCs w:val="0"/>
          <w:kern w:val="2"/>
          <w:lang w:eastAsia="en-AU"/>
          <w14:ligatures w14:val="standardContextual"/>
        </w:rPr>
      </w:pPr>
      <w:hyperlink w:anchor="_Toc232146916" w:history="1">
        <w:r w:rsidRPr="00191AF4">
          <w:rPr>
            <w:rStyle w:val="Hyperlink"/>
          </w:rPr>
          <w:t>PART 5 - WASTE AND RECYCLING</w:t>
        </w:r>
        <w:r w:rsidRPr="00191AF4">
          <w:rPr>
            <w:webHidden/>
          </w:rPr>
          <w:tab/>
        </w:r>
        <w:r w:rsidRPr="00191AF4">
          <w:rPr>
            <w:webHidden/>
          </w:rPr>
          <w:fldChar w:fldCharType="begin"/>
        </w:r>
        <w:r w:rsidRPr="00191AF4">
          <w:rPr>
            <w:webHidden/>
          </w:rPr>
          <w:instrText xml:space="preserve"> PAGEREF _Toc232146916 \h </w:instrText>
        </w:r>
        <w:r w:rsidRPr="00191AF4">
          <w:rPr>
            <w:webHidden/>
          </w:rPr>
        </w:r>
        <w:r w:rsidRPr="00191AF4">
          <w:rPr>
            <w:webHidden/>
          </w:rPr>
          <w:fldChar w:fldCharType="separate"/>
        </w:r>
        <w:r w:rsidR="00624C63">
          <w:rPr>
            <w:webHidden/>
          </w:rPr>
          <w:t>17</w:t>
        </w:r>
        <w:r w:rsidRPr="00191AF4">
          <w:rPr>
            <w:webHidden/>
          </w:rPr>
          <w:fldChar w:fldCharType="end"/>
        </w:r>
      </w:hyperlink>
    </w:p>
    <w:p w14:paraId="64CD0C4F" w14:textId="033DB6B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17" w:history="1">
        <w:r w:rsidRPr="00191AF4">
          <w:rPr>
            <w:rStyle w:val="Hyperlink"/>
            <w:rFonts w:asciiTheme="majorHAnsi" w:hAnsiTheme="majorHAnsi" w:cstheme="majorHAnsi"/>
            <w:noProof/>
            <w:szCs w:val="24"/>
          </w:rPr>
          <w:t>24.</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Domestic Waste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_Toc232146917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17</w:t>
        </w:r>
        <w:r w:rsidRPr="00191AF4">
          <w:rPr>
            <w:rFonts w:asciiTheme="majorHAnsi" w:hAnsiTheme="majorHAnsi" w:cstheme="majorHAnsi"/>
            <w:noProof/>
            <w:webHidden/>
            <w:szCs w:val="24"/>
          </w:rPr>
          <w:fldChar w:fldCharType="end"/>
        </w:r>
      </w:hyperlink>
    </w:p>
    <w:p w14:paraId="295E1A7A" w14:textId="533473E0"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18" w:history="1">
        <w:r w:rsidRPr="00191AF4">
          <w:rPr>
            <w:rStyle w:val="Hyperlink"/>
            <w:rFonts w:asciiTheme="majorHAnsi" w:hAnsiTheme="majorHAnsi" w:cstheme="majorHAnsi"/>
            <w:noProof/>
            <w:szCs w:val="24"/>
          </w:rPr>
          <w:t>25.</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Hard Waste Collection</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_Toc232146918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18</w:t>
        </w:r>
        <w:r w:rsidRPr="00191AF4">
          <w:rPr>
            <w:rFonts w:asciiTheme="majorHAnsi" w:hAnsiTheme="majorHAnsi" w:cstheme="majorHAnsi"/>
            <w:noProof/>
            <w:webHidden/>
            <w:szCs w:val="24"/>
          </w:rPr>
          <w:fldChar w:fldCharType="end"/>
        </w:r>
      </w:hyperlink>
    </w:p>
    <w:p w14:paraId="1A2A83C1" w14:textId="33B54A37"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19" w:history="1">
        <w:r w:rsidRPr="00191AF4">
          <w:rPr>
            <w:rStyle w:val="Hyperlink"/>
            <w:rFonts w:asciiTheme="majorHAnsi" w:hAnsiTheme="majorHAnsi" w:cstheme="majorHAnsi"/>
            <w:noProof/>
            <w:szCs w:val="24"/>
          </w:rPr>
          <w:t>26.</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Trade and Commercial Waste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_Toc232146919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18</w:t>
        </w:r>
        <w:r w:rsidRPr="00191AF4">
          <w:rPr>
            <w:rFonts w:asciiTheme="majorHAnsi" w:hAnsiTheme="majorHAnsi" w:cstheme="majorHAnsi"/>
            <w:noProof/>
            <w:webHidden/>
            <w:szCs w:val="24"/>
          </w:rPr>
          <w:fldChar w:fldCharType="end"/>
        </w:r>
      </w:hyperlink>
    </w:p>
    <w:p w14:paraId="6C0D36E3" w14:textId="75990903"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20" w:history="1">
        <w:r w:rsidRPr="00191AF4">
          <w:rPr>
            <w:rStyle w:val="Hyperlink"/>
            <w:rFonts w:asciiTheme="majorHAnsi" w:hAnsiTheme="majorHAnsi" w:cstheme="majorHAnsi"/>
            <w:noProof/>
            <w:szCs w:val="24"/>
          </w:rPr>
          <w:t>27.</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Bulk Rubbish Containers and Shipping Containers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_Toc232146920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19</w:t>
        </w:r>
        <w:r w:rsidRPr="00191AF4">
          <w:rPr>
            <w:rFonts w:asciiTheme="majorHAnsi" w:hAnsiTheme="majorHAnsi" w:cstheme="majorHAnsi"/>
            <w:noProof/>
            <w:webHidden/>
            <w:szCs w:val="24"/>
          </w:rPr>
          <w:fldChar w:fldCharType="end"/>
        </w:r>
      </w:hyperlink>
    </w:p>
    <w:p w14:paraId="51FF9002" w14:textId="28F80135" w:rsidR="00191AF4" w:rsidRPr="00191AF4" w:rsidRDefault="00191AF4">
      <w:pPr>
        <w:pStyle w:val="TOC1"/>
        <w:rPr>
          <w:rFonts w:eastAsiaTheme="minorEastAsia"/>
          <w:b w:val="0"/>
          <w:bCs w:val="0"/>
          <w:kern w:val="2"/>
          <w:lang w:eastAsia="en-AU"/>
          <w14:ligatures w14:val="standardContextual"/>
        </w:rPr>
      </w:pPr>
      <w:hyperlink w:anchor="_Toc232146921" w:history="1">
        <w:r w:rsidRPr="00191AF4">
          <w:rPr>
            <w:rStyle w:val="Hyperlink"/>
          </w:rPr>
          <w:t>PART 6 - COUNCIL LAND AND ROADS</w:t>
        </w:r>
        <w:r w:rsidRPr="00191AF4">
          <w:rPr>
            <w:webHidden/>
          </w:rPr>
          <w:tab/>
        </w:r>
        <w:r w:rsidRPr="00191AF4">
          <w:rPr>
            <w:webHidden/>
          </w:rPr>
          <w:fldChar w:fldCharType="begin"/>
        </w:r>
        <w:r w:rsidRPr="00191AF4">
          <w:rPr>
            <w:webHidden/>
          </w:rPr>
          <w:instrText xml:space="preserve"> PAGEREF _Toc232146921 \h </w:instrText>
        </w:r>
        <w:r w:rsidRPr="00191AF4">
          <w:rPr>
            <w:webHidden/>
          </w:rPr>
        </w:r>
        <w:r w:rsidRPr="00191AF4">
          <w:rPr>
            <w:webHidden/>
          </w:rPr>
          <w:fldChar w:fldCharType="separate"/>
        </w:r>
        <w:r w:rsidR="00624C63">
          <w:rPr>
            <w:webHidden/>
          </w:rPr>
          <w:t>20</w:t>
        </w:r>
        <w:r w:rsidRPr="00191AF4">
          <w:rPr>
            <w:webHidden/>
          </w:rPr>
          <w:fldChar w:fldCharType="end"/>
        </w:r>
      </w:hyperlink>
    </w:p>
    <w:p w14:paraId="54448C25" w14:textId="74AEEBC1"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22" w:history="1">
        <w:r w:rsidRPr="00191AF4">
          <w:rPr>
            <w:rStyle w:val="Hyperlink"/>
            <w:rFonts w:asciiTheme="majorHAnsi" w:hAnsiTheme="majorHAnsi" w:cstheme="majorHAnsi"/>
            <w:noProof/>
            <w:szCs w:val="24"/>
          </w:rPr>
          <w:t>28.</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Behaviour on Council Land and Roads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_Toc232146922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20</w:t>
        </w:r>
        <w:r w:rsidRPr="00191AF4">
          <w:rPr>
            <w:rFonts w:asciiTheme="majorHAnsi" w:hAnsiTheme="majorHAnsi" w:cstheme="majorHAnsi"/>
            <w:noProof/>
            <w:webHidden/>
            <w:szCs w:val="24"/>
          </w:rPr>
          <w:fldChar w:fldCharType="end"/>
        </w:r>
      </w:hyperlink>
    </w:p>
    <w:p w14:paraId="64C1451A" w14:textId="162EE12F"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23" w:history="1">
        <w:r w:rsidRPr="00191AF4">
          <w:rPr>
            <w:rStyle w:val="Hyperlink"/>
            <w:rFonts w:asciiTheme="majorHAnsi" w:hAnsiTheme="majorHAnsi" w:cstheme="majorHAnsi"/>
            <w:noProof/>
            <w:szCs w:val="24"/>
          </w:rPr>
          <w:t>29.</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Access to a Municipal Building</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_Toc232146923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21</w:t>
        </w:r>
        <w:r w:rsidRPr="00191AF4">
          <w:rPr>
            <w:rFonts w:asciiTheme="majorHAnsi" w:hAnsiTheme="majorHAnsi" w:cstheme="majorHAnsi"/>
            <w:noProof/>
            <w:webHidden/>
            <w:szCs w:val="24"/>
          </w:rPr>
          <w:fldChar w:fldCharType="end"/>
        </w:r>
      </w:hyperlink>
    </w:p>
    <w:p w14:paraId="6584D23B" w14:textId="75BB640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24" w:history="1">
        <w:r w:rsidRPr="00191AF4">
          <w:rPr>
            <w:rStyle w:val="Hyperlink"/>
            <w:rFonts w:asciiTheme="majorHAnsi" w:hAnsiTheme="majorHAnsi" w:cstheme="majorHAnsi"/>
            <w:noProof/>
            <w:szCs w:val="24"/>
          </w:rPr>
          <w:t>30.</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Activities in or on a Reserve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_Toc232146924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21</w:t>
        </w:r>
        <w:r w:rsidRPr="00191AF4">
          <w:rPr>
            <w:rFonts w:asciiTheme="majorHAnsi" w:hAnsiTheme="majorHAnsi" w:cstheme="majorHAnsi"/>
            <w:noProof/>
            <w:webHidden/>
            <w:szCs w:val="24"/>
          </w:rPr>
          <w:fldChar w:fldCharType="end"/>
        </w:r>
      </w:hyperlink>
    </w:p>
    <w:p w14:paraId="33820ED4" w14:textId="31A52A67"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25" w:history="1">
        <w:r w:rsidRPr="00191AF4">
          <w:rPr>
            <w:rStyle w:val="Hyperlink"/>
            <w:rFonts w:asciiTheme="majorHAnsi" w:hAnsiTheme="majorHAnsi" w:cstheme="majorHAnsi"/>
            <w:noProof/>
            <w:szCs w:val="24"/>
          </w:rPr>
          <w:t>31.</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Obstructions on or over Council Land and Roads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_Toc232146925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22</w:t>
        </w:r>
        <w:r w:rsidRPr="00191AF4">
          <w:rPr>
            <w:rFonts w:asciiTheme="majorHAnsi" w:hAnsiTheme="majorHAnsi" w:cstheme="majorHAnsi"/>
            <w:noProof/>
            <w:webHidden/>
            <w:szCs w:val="24"/>
          </w:rPr>
          <w:fldChar w:fldCharType="end"/>
        </w:r>
      </w:hyperlink>
    </w:p>
    <w:p w14:paraId="1F7FBC5A" w14:textId="72F2F949"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26" w:history="1">
        <w:r w:rsidRPr="00191AF4">
          <w:rPr>
            <w:rStyle w:val="Hyperlink"/>
            <w:rFonts w:asciiTheme="majorHAnsi" w:hAnsiTheme="majorHAnsi" w:cstheme="majorHAnsi"/>
            <w:noProof/>
            <w:szCs w:val="24"/>
          </w:rPr>
          <w:t>32.</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Interfering with Roads, Council Land, or Infrastructure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_Toc232146926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22</w:t>
        </w:r>
        <w:r w:rsidRPr="00191AF4">
          <w:rPr>
            <w:rFonts w:asciiTheme="majorHAnsi" w:hAnsiTheme="majorHAnsi" w:cstheme="majorHAnsi"/>
            <w:noProof/>
            <w:webHidden/>
            <w:szCs w:val="24"/>
          </w:rPr>
          <w:fldChar w:fldCharType="end"/>
        </w:r>
      </w:hyperlink>
    </w:p>
    <w:p w14:paraId="02697A4D" w14:textId="4F0A74C5"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27" w:history="1">
        <w:r w:rsidRPr="00191AF4">
          <w:rPr>
            <w:rStyle w:val="Hyperlink"/>
            <w:rFonts w:asciiTheme="majorHAnsi" w:hAnsiTheme="majorHAnsi" w:cstheme="majorHAnsi"/>
            <w:noProof/>
            <w:szCs w:val="24"/>
          </w:rPr>
          <w:t>33.</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Tree and Vegetation Protection on Council Land</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_Toc232146927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22</w:t>
        </w:r>
        <w:r w:rsidRPr="00191AF4">
          <w:rPr>
            <w:rFonts w:asciiTheme="majorHAnsi" w:hAnsiTheme="majorHAnsi" w:cstheme="majorHAnsi"/>
            <w:noProof/>
            <w:webHidden/>
            <w:szCs w:val="24"/>
          </w:rPr>
          <w:fldChar w:fldCharType="end"/>
        </w:r>
      </w:hyperlink>
    </w:p>
    <w:p w14:paraId="238598E4" w14:textId="6CDC47C8"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28" w:history="1">
        <w:r w:rsidRPr="00191AF4">
          <w:rPr>
            <w:rStyle w:val="Hyperlink"/>
            <w:rFonts w:asciiTheme="majorHAnsi" w:hAnsiTheme="majorHAnsi" w:cstheme="majorHAnsi"/>
            <w:noProof/>
            <w:szCs w:val="24"/>
          </w:rPr>
          <w:t>34.</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Nature Strip Planting</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_Toc232146928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23</w:t>
        </w:r>
        <w:r w:rsidRPr="00191AF4">
          <w:rPr>
            <w:rFonts w:asciiTheme="majorHAnsi" w:hAnsiTheme="majorHAnsi" w:cstheme="majorHAnsi"/>
            <w:noProof/>
            <w:webHidden/>
            <w:szCs w:val="24"/>
          </w:rPr>
          <w:fldChar w:fldCharType="end"/>
        </w:r>
      </w:hyperlink>
    </w:p>
    <w:p w14:paraId="57473028" w14:textId="5C39077D"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29" w:history="1">
        <w:r w:rsidRPr="00191AF4">
          <w:rPr>
            <w:rStyle w:val="Hyperlink"/>
            <w:rFonts w:asciiTheme="majorHAnsi" w:hAnsiTheme="majorHAnsi" w:cstheme="majorHAnsi"/>
            <w:noProof/>
            <w:szCs w:val="24"/>
          </w:rPr>
          <w:t>35.</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Camping on a Road or Council Land</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_Toc232146929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23</w:t>
        </w:r>
        <w:r w:rsidRPr="00191AF4">
          <w:rPr>
            <w:rFonts w:asciiTheme="majorHAnsi" w:hAnsiTheme="majorHAnsi" w:cstheme="majorHAnsi"/>
            <w:noProof/>
            <w:webHidden/>
            <w:szCs w:val="24"/>
          </w:rPr>
          <w:fldChar w:fldCharType="end"/>
        </w:r>
      </w:hyperlink>
    </w:p>
    <w:p w14:paraId="610F4A64" w14:textId="04D1C225"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30" w:history="1">
        <w:r w:rsidRPr="00191AF4">
          <w:rPr>
            <w:rStyle w:val="Hyperlink"/>
            <w:rFonts w:asciiTheme="majorHAnsi" w:hAnsiTheme="majorHAnsi" w:cstheme="majorHAnsi"/>
            <w:noProof/>
            <w:szCs w:val="24"/>
          </w:rPr>
          <w:t>36.</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Bathing Boxes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_Toc232146930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23</w:t>
        </w:r>
        <w:r w:rsidRPr="00191AF4">
          <w:rPr>
            <w:rFonts w:asciiTheme="majorHAnsi" w:hAnsiTheme="majorHAnsi" w:cstheme="majorHAnsi"/>
            <w:noProof/>
            <w:webHidden/>
            <w:szCs w:val="24"/>
          </w:rPr>
          <w:fldChar w:fldCharType="end"/>
        </w:r>
      </w:hyperlink>
    </w:p>
    <w:p w14:paraId="22A5D2B2" w14:textId="08CC5F75" w:rsidR="00191AF4" w:rsidRPr="00191AF4" w:rsidRDefault="00191AF4">
      <w:pPr>
        <w:pStyle w:val="TOC1"/>
        <w:rPr>
          <w:rFonts w:eastAsiaTheme="minorEastAsia"/>
          <w:b w:val="0"/>
          <w:bCs w:val="0"/>
          <w:kern w:val="2"/>
          <w:lang w:eastAsia="en-AU"/>
          <w14:ligatures w14:val="standardContextual"/>
        </w:rPr>
      </w:pPr>
      <w:hyperlink w:anchor="_Toc232146931" w:history="1">
        <w:r w:rsidRPr="00191AF4">
          <w:rPr>
            <w:rStyle w:val="Hyperlink"/>
          </w:rPr>
          <w:t>PART 7 - VEHICLES ON COUNCIL LAND AND ROADS</w:t>
        </w:r>
        <w:r w:rsidRPr="00191AF4">
          <w:rPr>
            <w:webHidden/>
          </w:rPr>
          <w:tab/>
        </w:r>
        <w:r w:rsidRPr="00191AF4">
          <w:rPr>
            <w:webHidden/>
          </w:rPr>
          <w:fldChar w:fldCharType="begin"/>
        </w:r>
        <w:r w:rsidRPr="00191AF4">
          <w:rPr>
            <w:webHidden/>
          </w:rPr>
          <w:instrText xml:space="preserve"> PAGEREF _Toc232146931 \h </w:instrText>
        </w:r>
        <w:r w:rsidRPr="00191AF4">
          <w:rPr>
            <w:webHidden/>
          </w:rPr>
        </w:r>
        <w:r w:rsidRPr="00191AF4">
          <w:rPr>
            <w:webHidden/>
          </w:rPr>
          <w:fldChar w:fldCharType="separate"/>
        </w:r>
        <w:r w:rsidR="00624C63">
          <w:rPr>
            <w:webHidden/>
          </w:rPr>
          <w:t>24</w:t>
        </w:r>
        <w:r w:rsidRPr="00191AF4">
          <w:rPr>
            <w:webHidden/>
          </w:rPr>
          <w:fldChar w:fldCharType="end"/>
        </w:r>
      </w:hyperlink>
    </w:p>
    <w:p w14:paraId="4E90AD83" w14:textId="292C19D2"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32" w:history="1">
        <w:r w:rsidRPr="00191AF4">
          <w:rPr>
            <w:rStyle w:val="Hyperlink"/>
            <w:rFonts w:asciiTheme="majorHAnsi" w:hAnsiTheme="majorHAnsi" w:cstheme="majorHAnsi"/>
            <w:noProof/>
            <w:szCs w:val="24"/>
          </w:rPr>
          <w:t>37.</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Storage of Caravans, Boats or Trailers on Council Land or Roads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_Toc232146932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24</w:t>
        </w:r>
        <w:r w:rsidRPr="00191AF4">
          <w:rPr>
            <w:rFonts w:asciiTheme="majorHAnsi" w:hAnsiTheme="majorHAnsi" w:cstheme="majorHAnsi"/>
            <w:noProof/>
            <w:webHidden/>
            <w:szCs w:val="24"/>
          </w:rPr>
          <w:fldChar w:fldCharType="end"/>
        </w:r>
      </w:hyperlink>
    </w:p>
    <w:p w14:paraId="1F5D52EF" w14:textId="2FDE66D7"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33" w:history="1">
        <w:r w:rsidRPr="00191AF4">
          <w:rPr>
            <w:rStyle w:val="Hyperlink"/>
            <w:rFonts w:asciiTheme="majorHAnsi" w:hAnsiTheme="majorHAnsi" w:cstheme="majorHAnsi"/>
            <w:noProof/>
            <w:szCs w:val="24"/>
          </w:rPr>
          <w:t>38.</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Heavy Vehicles on Council Land or Roads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_Toc232146933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24</w:t>
        </w:r>
        <w:r w:rsidRPr="00191AF4">
          <w:rPr>
            <w:rFonts w:asciiTheme="majorHAnsi" w:hAnsiTheme="majorHAnsi" w:cstheme="majorHAnsi"/>
            <w:noProof/>
            <w:webHidden/>
            <w:szCs w:val="24"/>
          </w:rPr>
          <w:fldChar w:fldCharType="end"/>
        </w:r>
      </w:hyperlink>
    </w:p>
    <w:p w14:paraId="5A435438" w14:textId="501F8F42"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34" w:history="1">
        <w:r w:rsidRPr="00191AF4">
          <w:rPr>
            <w:rStyle w:val="Hyperlink"/>
            <w:rFonts w:asciiTheme="majorHAnsi" w:hAnsiTheme="majorHAnsi" w:cstheme="majorHAnsi"/>
            <w:noProof/>
            <w:szCs w:val="24"/>
          </w:rPr>
          <w:t>39.</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Commercial Vehicles on Council Land or Roads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_Toc232146934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24</w:t>
        </w:r>
        <w:r w:rsidRPr="00191AF4">
          <w:rPr>
            <w:rFonts w:asciiTheme="majorHAnsi" w:hAnsiTheme="majorHAnsi" w:cstheme="majorHAnsi"/>
            <w:noProof/>
            <w:webHidden/>
            <w:szCs w:val="24"/>
          </w:rPr>
          <w:fldChar w:fldCharType="end"/>
        </w:r>
      </w:hyperlink>
    </w:p>
    <w:p w14:paraId="6402C76D" w14:textId="002A88C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35" w:history="1">
        <w:r w:rsidRPr="00191AF4">
          <w:rPr>
            <w:rStyle w:val="Hyperlink"/>
            <w:rFonts w:asciiTheme="majorHAnsi" w:hAnsiTheme="majorHAnsi" w:cstheme="majorHAnsi"/>
            <w:noProof/>
            <w:szCs w:val="24"/>
          </w:rPr>
          <w:t>40.</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Abandoned, Derelict and Unregistered Vehicles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_Toc232146935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24</w:t>
        </w:r>
        <w:r w:rsidRPr="00191AF4">
          <w:rPr>
            <w:rFonts w:asciiTheme="majorHAnsi" w:hAnsiTheme="majorHAnsi" w:cstheme="majorHAnsi"/>
            <w:noProof/>
            <w:webHidden/>
            <w:szCs w:val="24"/>
          </w:rPr>
          <w:fldChar w:fldCharType="end"/>
        </w:r>
      </w:hyperlink>
    </w:p>
    <w:p w14:paraId="59A98DB1" w14:textId="587E393D"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36" w:history="1">
        <w:r w:rsidRPr="00191AF4">
          <w:rPr>
            <w:rStyle w:val="Hyperlink"/>
            <w:rFonts w:asciiTheme="majorHAnsi" w:hAnsiTheme="majorHAnsi" w:cstheme="majorHAnsi"/>
            <w:noProof/>
            <w:szCs w:val="24"/>
          </w:rPr>
          <w:t>41.</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Toy Vehicles and Bicycles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_Toc232146936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24</w:t>
        </w:r>
        <w:r w:rsidRPr="00191AF4">
          <w:rPr>
            <w:rFonts w:asciiTheme="majorHAnsi" w:hAnsiTheme="majorHAnsi" w:cstheme="majorHAnsi"/>
            <w:noProof/>
            <w:webHidden/>
            <w:szCs w:val="24"/>
          </w:rPr>
          <w:fldChar w:fldCharType="end"/>
        </w:r>
      </w:hyperlink>
    </w:p>
    <w:p w14:paraId="58ADAB1F" w14:textId="4D50E65C"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37" w:history="1">
        <w:r w:rsidRPr="00191AF4">
          <w:rPr>
            <w:rStyle w:val="Hyperlink"/>
            <w:rFonts w:asciiTheme="majorHAnsi" w:hAnsiTheme="majorHAnsi" w:cstheme="majorHAnsi"/>
            <w:noProof/>
            <w:szCs w:val="24"/>
          </w:rPr>
          <w:t>42.</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Use of Recreational Vehicles in a Public Place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_Toc232146937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25</w:t>
        </w:r>
        <w:r w:rsidRPr="00191AF4">
          <w:rPr>
            <w:rFonts w:asciiTheme="majorHAnsi" w:hAnsiTheme="majorHAnsi" w:cstheme="majorHAnsi"/>
            <w:noProof/>
            <w:webHidden/>
            <w:szCs w:val="24"/>
          </w:rPr>
          <w:fldChar w:fldCharType="end"/>
        </w:r>
      </w:hyperlink>
    </w:p>
    <w:p w14:paraId="198AACB7" w14:textId="56270A05"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38" w:history="1">
        <w:r w:rsidRPr="00191AF4">
          <w:rPr>
            <w:rStyle w:val="Hyperlink"/>
            <w:rFonts w:asciiTheme="majorHAnsi" w:hAnsiTheme="majorHAnsi" w:cstheme="majorHAnsi"/>
            <w:noProof/>
            <w:szCs w:val="24"/>
          </w:rPr>
          <w:t>43.</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Electric Scooter or Bicycle Share Scheme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_Toc232146938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25</w:t>
        </w:r>
        <w:r w:rsidRPr="00191AF4">
          <w:rPr>
            <w:rFonts w:asciiTheme="majorHAnsi" w:hAnsiTheme="majorHAnsi" w:cstheme="majorHAnsi"/>
            <w:noProof/>
            <w:webHidden/>
            <w:szCs w:val="24"/>
          </w:rPr>
          <w:fldChar w:fldCharType="end"/>
        </w:r>
      </w:hyperlink>
    </w:p>
    <w:p w14:paraId="7810A3E5" w14:textId="5A3F761F" w:rsidR="00191AF4" w:rsidRPr="00191AF4" w:rsidRDefault="00191AF4">
      <w:pPr>
        <w:pStyle w:val="TOC1"/>
        <w:rPr>
          <w:rFonts w:eastAsiaTheme="minorEastAsia"/>
          <w:b w:val="0"/>
          <w:bCs w:val="0"/>
          <w:kern w:val="2"/>
          <w:lang w:eastAsia="en-AU"/>
          <w14:ligatures w14:val="standardContextual"/>
        </w:rPr>
      </w:pPr>
      <w:hyperlink w:anchor="_Toc232146939" w:history="1">
        <w:r w:rsidRPr="00191AF4">
          <w:rPr>
            <w:rStyle w:val="Hyperlink"/>
          </w:rPr>
          <w:t>PART 8 - SMOKING AND ALCOHOL</w:t>
        </w:r>
        <w:r w:rsidRPr="00191AF4">
          <w:rPr>
            <w:webHidden/>
          </w:rPr>
          <w:tab/>
        </w:r>
        <w:r w:rsidRPr="00191AF4">
          <w:rPr>
            <w:webHidden/>
          </w:rPr>
          <w:fldChar w:fldCharType="begin"/>
        </w:r>
        <w:r w:rsidRPr="00191AF4">
          <w:rPr>
            <w:webHidden/>
          </w:rPr>
          <w:instrText xml:space="preserve"> PAGEREF _Toc232146939 \h </w:instrText>
        </w:r>
        <w:r w:rsidRPr="00191AF4">
          <w:rPr>
            <w:webHidden/>
          </w:rPr>
        </w:r>
        <w:r w:rsidRPr="00191AF4">
          <w:rPr>
            <w:webHidden/>
          </w:rPr>
          <w:fldChar w:fldCharType="separate"/>
        </w:r>
        <w:r w:rsidR="00624C63">
          <w:rPr>
            <w:webHidden/>
          </w:rPr>
          <w:t>26</w:t>
        </w:r>
        <w:r w:rsidRPr="00191AF4">
          <w:rPr>
            <w:webHidden/>
          </w:rPr>
          <w:fldChar w:fldCharType="end"/>
        </w:r>
      </w:hyperlink>
    </w:p>
    <w:p w14:paraId="316C89F8" w14:textId="3B7EA12A"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40" w:history="1">
        <w:r w:rsidRPr="00191AF4">
          <w:rPr>
            <w:rStyle w:val="Hyperlink"/>
            <w:rFonts w:asciiTheme="majorHAnsi" w:hAnsiTheme="majorHAnsi" w:cstheme="majorHAnsi"/>
            <w:noProof/>
            <w:szCs w:val="24"/>
          </w:rPr>
          <w:t>44.</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Smoking in a Smoke Free Area</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_Toc232146940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26</w:t>
        </w:r>
        <w:r w:rsidRPr="00191AF4">
          <w:rPr>
            <w:rFonts w:asciiTheme="majorHAnsi" w:hAnsiTheme="majorHAnsi" w:cstheme="majorHAnsi"/>
            <w:noProof/>
            <w:webHidden/>
            <w:szCs w:val="24"/>
          </w:rPr>
          <w:fldChar w:fldCharType="end"/>
        </w:r>
      </w:hyperlink>
    </w:p>
    <w:p w14:paraId="2BF5B9A6" w14:textId="604B5900"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41" w:history="1">
        <w:r w:rsidRPr="00191AF4">
          <w:rPr>
            <w:rStyle w:val="Hyperlink"/>
            <w:rFonts w:asciiTheme="majorHAnsi" w:hAnsiTheme="majorHAnsi" w:cstheme="majorHAnsi"/>
            <w:noProof/>
            <w:szCs w:val="24"/>
          </w:rPr>
          <w:t>45.</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Consumption and Possession of Liquor</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_Toc232146941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26</w:t>
        </w:r>
        <w:r w:rsidRPr="00191AF4">
          <w:rPr>
            <w:rFonts w:asciiTheme="majorHAnsi" w:hAnsiTheme="majorHAnsi" w:cstheme="majorHAnsi"/>
            <w:noProof/>
            <w:webHidden/>
            <w:szCs w:val="24"/>
          </w:rPr>
          <w:fldChar w:fldCharType="end"/>
        </w:r>
      </w:hyperlink>
    </w:p>
    <w:p w14:paraId="0CDFE4E2" w14:textId="4591F087" w:rsidR="00191AF4" w:rsidRPr="00191AF4" w:rsidRDefault="00191AF4">
      <w:pPr>
        <w:pStyle w:val="TOC1"/>
        <w:rPr>
          <w:rFonts w:eastAsiaTheme="minorEastAsia"/>
          <w:b w:val="0"/>
          <w:bCs w:val="0"/>
          <w:kern w:val="2"/>
          <w:lang w:eastAsia="en-AU"/>
          <w14:ligatures w14:val="standardContextual"/>
        </w:rPr>
      </w:pPr>
      <w:hyperlink w:anchor="_Toc232146942" w:history="1">
        <w:r w:rsidRPr="00191AF4">
          <w:rPr>
            <w:rStyle w:val="Hyperlink"/>
          </w:rPr>
          <w:t>PART 9 - BUSINESSES IN BAYSIDE</w:t>
        </w:r>
        <w:r w:rsidRPr="00191AF4">
          <w:rPr>
            <w:webHidden/>
          </w:rPr>
          <w:tab/>
        </w:r>
        <w:r w:rsidRPr="00191AF4">
          <w:rPr>
            <w:webHidden/>
          </w:rPr>
          <w:fldChar w:fldCharType="begin"/>
        </w:r>
        <w:r w:rsidRPr="00191AF4">
          <w:rPr>
            <w:webHidden/>
          </w:rPr>
          <w:instrText xml:space="preserve"> PAGEREF _Toc232146942 \h </w:instrText>
        </w:r>
        <w:r w:rsidRPr="00191AF4">
          <w:rPr>
            <w:webHidden/>
          </w:rPr>
        </w:r>
        <w:r w:rsidRPr="00191AF4">
          <w:rPr>
            <w:webHidden/>
          </w:rPr>
          <w:fldChar w:fldCharType="separate"/>
        </w:r>
        <w:r w:rsidR="00624C63">
          <w:rPr>
            <w:webHidden/>
          </w:rPr>
          <w:t>28</w:t>
        </w:r>
        <w:r w:rsidRPr="00191AF4">
          <w:rPr>
            <w:webHidden/>
          </w:rPr>
          <w:fldChar w:fldCharType="end"/>
        </w:r>
      </w:hyperlink>
    </w:p>
    <w:p w14:paraId="045C61D6" w14:textId="77755A5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43" w:history="1">
        <w:r w:rsidRPr="00191AF4">
          <w:rPr>
            <w:rStyle w:val="Hyperlink"/>
            <w:rFonts w:asciiTheme="majorHAnsi" w:hAnsiTheme="majorHAnsi" w:cstheme="majorHAnsi"/>
            <w:noProof/>
            <w:szCs w:val="24"/>
            <w:lang w:val="en-US"/>
          </w:rPr>
          <w:t>46.</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rPr>
          <w:t>Advertising Signs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_Toc232146943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28</w:t>
        </w:r>
        <w:r w:rsidRPr="00191AF4">
          <w:rPr>
            <w:rFonts w:asciiTheme="majorHAnsi" w:hAnsiTheme="majorHAnsi" w:cstheme="majorHAnsi"/>
            <w:noProof/>
            <w:webHidden/>
            <w:szCs w:val="24"/>
          </w:rPr>
          <w:fldChar w:fldCharType="end"/>
        </w:r>
      </w:hyperlink>
    </w:p>
    <w:p w14:paraId="6721F6E7" w14:textId="29F61C49"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44" w:history="1">
        <w:r w:rsidRPr="00191AF4">
          <w:rPr>
            <w:rStyle w:val="Hyperlink"/>
            <w:rFonts w:asciiTheme="majorHAnsi" w:hAnsiTheme="majorHAnsi" w:cstheme="majorHAnsi"/>
            <w:noProof/>
            <w:szCs w:val="24"/>
            <w:lang w:val="en-US"/>
          </w:rPr>
          <w:t>47.</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rPr>
          <w:t>Street Furniture and Display of Goods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_Toc232146944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28</w:t>
        </w:r>
        <w:r w:rsidRPr="00191AF4">
          <w:rPr>
            <w:rFonts w:asciiTheme="majorHAnsi" w:hAnsiTheme="majorHAnsi" w:cstheme="majorHAnsi"/>
            <w:noProof/>
            <w:webHidden/>
            <w:szCs w:val="24"/>
          </w:rPr>
          <w:fldChar w:fldCharType="end"/>
        </w:r>
      </w:hyperlink>
    </w:p>
    <w:p w14:paraId="1D09E38C" w14:textId="26EAF9F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45" w:history="1">
        <w:r w:rsidRPr="00191AF4">
          <w:rPr>
            <w:rStyle w:val="Hyperlink"/>
            <w:rFonts w:asciiTheme="majorHAnsi" w:hAnsiTheme="majorHAnsi" w:cstheme="majorHAnsi"/>
            <w:noProof/>
            <w:szCs w:val="24"/>
            <w:lang w:val="en-US"/>
          </w:rPr>
          <w:t>48.</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rPr>
          <w:t>Trading Activities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_Toc232146945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28</w:t>
        </w:r>
        <w:r w:rsidRPr="00191AF4">
          <w:rPr>
            <w:rFonts w:asciiTheme="majorHAnsi" w:hAnsiTheme="majorHAnsi" w:cstheme="majorHAnsi"/>
            <w:noProof/>
            <w:webHidden/>
            <w:szCs w:val="24"/>
          </w:rPr>
          <w:fldChar w:fldCharType="end"/>
        </w:r>
      </w:hyperlink>
    </w:p>
    <w:p w14:paraId="1F6B2D5B" w14:textId="470D6370"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46" w:history="1">
        <w:r w:rsidRPr="00191AF4">
          <w:rPr>
            <w:rStyle w:val="Hyperlink"/>
            <w:rFonts w:asciiTheme="majorHAnsi" w:hAnsiTheme="majorHAnsi" w:cstheme="majorHAnsi"/>
            <w:noProof/>
            <w:szCs w:val="24"/>
            <w:lang w:val="en-US"/>
          </w:rPr>
          <w:t>49.</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rPr>
          <w:t>Street Collection and Distribution</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_Toc232146946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28</w:t>
        </w:r>
        <w:r w:rsidRPr="00191AF4">
          <w:rPr>
            <w:rFonts w:asciiTheme="majorHAnsi" w:hAnsiTheme="majorHAnsi" w:cstheme="majorHAnsi"/>
            <w:noProof/>
            <w:webHidden/>
            <w:szCs w:val="24"/>
          </w:rPr>
          <w:fldChar w:fldCharType="end"/>
        </w:r>
      </w:hyperlink>
    </w:p>
    <w:p w14:paraId="6DB7B813" w14:textId="181AE3D4"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47" w:history="1">
        <w:r w:rsidRPr="00191AF4">
          <w:rPr>
            <w:rStyle w:val="Hyperlink"/>
            <w:rFonts w:asciiTheme="majorHAnsi" w:hAnsiTheme="majorHAnsi" w:cstheme="majorHAnsi"/>
            <w:noProof/>
            <w:szCs w:val="24"/>
            <w:lang w:val="en-US"/>
          </w:rPr>
          <w:t>50.</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rPr>
          <w:t>Spruiking</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_Toc232146947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29</w:t>
        </w:r>
        <w:r w:rsidRPr="00191AF4">
          <w:rPr>
            <w:rFonts w:asciiTheme="majorHAnsi" w:hAnsiTheme="majorHAnsi" w:cstheme="majorHAnsi"/>
            <w:noProof/>
            <w:webHidden/>
            <w:szCs w:val="24"/>
          </w:rPr>
          <w:fldChar w:fldCharType="end"/>
        </w:r>
      </w:hyperlink>
    </w:p>
    <w:p w14:paraId="3C1D9DB3" w14:textId="38521853"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48" w:history="1">
        <w:r w:rsidRPr="00191AF4">
          <w:rPr>
            <w:rStyle w:val="Hyperlink"/>
            <w:rFonts w:asciiTheme="majorHAnsi" w:hAnsiTheme="majorHAnsi" w:cstheme="majorHAnsi"/>
            <w:noProof/>
            <w:szCs w:val="24"/>
            <w:lang w:val="en-US"/>
          </w:rPr>
          <w:t>51.</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rPr>
          <w:t>Busking</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_Toc232146948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29</w:t>
        </w:r>
        <w:r w:rsidRPr="00191AF4">
          <w:rPr>
            <w:rFonts w:asciiTheme="majorHAnsi" w:hAnsiTheme="majorHAnsi" w:cstheme="majorHAnsi"/>
            <w:noProof/>
            <w:webHidden/>
            <w:szCs w:val="24"/>
          </w:rPr>
          <w:fldChar w:fldCharType="end"/>
        </w:r>
      </w:hyperlink>
    </w:p>
    <w:p w14:paraId="5737ABFA" w14:textId="795074D2"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49" w:history="1">
        <w:r w:rsidRPr="00191AF4">
          <w:rPr>
            <w:rStyle w:val="Hyperlink"/>
            <w:rFonts w:asciiTheme="majorHAnsi" w:hAnsiTheme="majorHAnsi" w:cstheme="majorHAnsi"/>
            <w:noProof/>
            <w:szCs w:val="24"/>
          </w:rPr>
          <w:t>52.</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Shopping Trolleys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_Toc232146949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29</w:t>
        </w:r>
        <w:r w:rsidRPr="00191AF4">
          <w:rPr>
            <w:rFonts w:asciiTheme="majorHAnsi" w:hAnsiTheme="majorHAnsi" w:cstheme="majorHAnsi"/>
            <w:noProof/>
            <w:webHidden/>
            <w:szCs w:val="24"/>
          </w:rPr>
          <w:fldChar w:fldCharType="end"/>
        </w:r>
      </w:hyperlink>
    </w:p>
    <w:p w14:paraId="0DCD6865" w14:textId="701BDCEA"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50" w:history="1">
        <w:r w:rsidRPr="00191AF4">
          <w:rPr>
            <w:rStyle w:val="Hyperlink"/>
            <w:rFonts w:asciiTheme="majorHAnsi" w:hAnsiTheme="majorHAnsi" w:cstheme="majorHAnsi"/>
            <w:noProof/>
            <w:szCs w:val="24"/>
            <w:lang w:val="en-US"/>
          </w:rPr>
          <w:t>53.</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rPr>
          <w:t>Commercial Filming</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_Toc232146950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29</w:t>
        </w:r>
        <w:r w:rsidRPr="00191AF4">
          <w:rPr>
            <w:rFonts w:asciiTheme="majorHAnsi" w:hAnsiTheme="majorHAnsi" w:cstheme="majorHAnsi"/>
            <w:noProof/>
            <w:webHidden/>
            <w:szCs w:val="24"/>
          </w:rPr>
          <w:fldChar w:fldCharType="end"/>
        </w:r>
      </w:hyperlink>
    </w:p>
    <w:p w14:paraId="1C2AA49D" w14:textId="00F29777"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51" w:history="1">
        <w:r w:rsidRPr="00191AF4">
          <w:rPr>
            <w:rStyle w:val="Hyperlink"/>
            <w:rFonts w:asciiTheme="majorHAnsi" w:hAnsiTheme="majorHAnsi" w:cstheme="majorHAnsi"/>
            <w:noProof/>
            <w:szCs w:val="24"/>
          </w:rPr>
          <w:t>54.</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Circuses, Carnivals or Events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_Toc232146951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30</w:t>
        </w:r>
        <w:r w:rsidRPr="00191AF4">
          <w:rPr>
            <w:rFonts w:asciiTheme="majorHAnsi" w:hAnsiTheme="majorHAnsi" w:cstheme="majorHAnsi"/>
            <w:noProof/>
            <w:webHidden/>
            <w:szCs w:val="24"/>
          </w:rPr>
          <w:fldChar w:fldCharType="end"/>
        </w:r>
      </w:hyperlink>
    </w:p>
    <w:p w14:paraId="2AF9DE2C" w14:textId="59104589" w:rsidR="00191AF4" w:rsidRPr="00191AF4" w:rsidRDefault="00191AF4">
      <w:pPr>
        <w:pStyle w:val="TOC1"/>
        <w:rPr>
          <w:rFonts w:eastAsiaTheme="minorEastAsia"/>
          <w:b w:val="0"/>
          <w:bCs w:val="0"/>
          <w:kern w:val="2"/>
          <w:lang w:eastAsia="en-AU"/>
          <w14:ligatures w14:val="standardContextual"/>
        </w:rPr>
      </w:pPr>
      <w:hyperlink w:anchor="_Toc232146952" w:history="1">
        <w:r w:rsidRPr="00191AF4">
          <w:rPr>
            <w:rStyle w:val="Hyperlink"/>
          </w:rPr>
          <w:t>PART 10 - CONSTRUCTION</w:t>
        </w:r>
        <w:r w:rsidRPr="00191AF4">
          <w:rPr>
            <w:webHidden/>
          </w:rPr>
          <w:tab/>
        </w:r>
        <w:r w:rsidRPr="00191AF4">
          <w:rPr>
            <w:webHidden/>
          </w:rPr>
          <w:fldChar w:fldCharType="begin"/>
        </w:r>
        <w:r w:rsidRPr="00191AF4">
          <w:rPr>
            <w:webHidden/>
          </w:rPr>
          <w:instrText xml:space="preserve"> PAGEREF _Toc232146952 \h </w:instrText>
        </w:r>
        <w:r w:rsidRPr="00191AF4">
          <w:rPr>
            <w:webHidden/>
          </w:rPr>
        </w:r>
        <w:r w:rsidRPr="00191AF4">
          <w:rPr>
            <w:webHidden/>
          </w:rPr>
          <w:fldChar w:fldCharType="separate"/>
        </w:r>
        <w:r w:rsidR="00624C63">
          <w:rPr>
            <w:webHidden/>
          </w:rPr>
          <w:t>31</w:t>
        </w:r>
        <w:r w:rsidRPr="00191AF4">
          <w:rPr>
            <w:webHidden/>
          </w:rPr>
          <w:fldChar w:fldCharType="end"/>
        </w:r>
      </w:hyperlink>
    </w:p>
    <w:p w14:paraId="4ECD0E3B" w14:textId="633A1BFB" w:rsidR="00191AF4" w:rsidRPr="00191AF4" w:rsidRDefault="00191AF4">
      <w:pPr>
        <w:pStyle w:val="TOC2"/>
        <w:rPr>
          <w:rFonts w:asciiTheme="majorHAnsi" w:eastAsiaTheme="minorEastAsia" w:hAnsiTheme="majorHAnsi" w:cstheme="majorHAnsi"/>
          <w:b w:val="0"/>
          <w:kern w:val="2"/>
          <w:szCs w:val="24"/>
          <w:lang w:eastAsia="en-AU"/>
          <w14:ligatures w14:val="standardContextual"/>
        </w:rPr>
      </w:pPr>
      <w:hyperlink w:anchor="_Toc232146953" w:history="1">
        <w:r w:rsidRPr="00191AF4">
          <w:rPr>
            <w:rStyle w:val="Hyperlink"/>
            <w:rFonts w:asciiTheme="majorHAnsi" w:hAnsiTheme="majorHAnsi" w:cstheme="majorHAnsi"/>
            <w:szCs w:val="24"/>
          </w:rPr>
          <w:t>Division 1: Asset Protection</w:t>
        </w:r>
        <w:r w:rsidRPr="00191AF4">
          <w:rPr>
            <w:rFonts w:asciiTheme="majorHAnsi" w:hAnsiTheme="majorHAnsi" w:cstheme="majorHAnsi"/>
            <w:webHidden/>
            <w:szCs w:val="24"/>
          </w:rPr>
          <w:tab/>
        </w:r>
        <w:r w:rsidRPr="00191AF4">
          <w:rPr>
            <w:rFonts w:asciiTheme="majorHAnsi" w:hAnsiTheme="majorHAnsi" w:cstheme="majorHAnsi"/>
            <w:webHidden/>
            <w:szCs w:val="24"/>
          </w:rPr>
          <w:fldChar w:fldCharType="begin"/>
        </w:r>
        <w:r w:rsidRPr="00191AF4">
          <w:rPr>
            <w:rFonts w:asciiTheme="majorHAnsi" w:hAnsiTheme="majorHAnsi" w:cstheme="majorHAnsi"/>
            <w:webHidden/>
            <w:szCs w:val="24"/>
          </w:rPr>
          <w:instrText xml:space="preserve"> PAGEREF _Toc232146953 \h </w:instrText>
        </w:r>
        <w:r w:rsidRPr="00191AF4">
          <w:rPr>
            <w:rFonts w:asciiTheme="majorHAnsi" w:hAnsiTheme="majorHAnsi" w:cstheme="majorHAnsi"/>
            <w:webHidden/>
            <w:szCs w:val="24"/>
          </w:rPr>
        </w:r>
        <w:r w:rsidRPr="00191AF4">
          <w:rPr>
            <w:rFonts w:asciiTheme="majorHAnsi" w:hAnsiTheme="majorHAnsi" w:cstheme="majorHAnsi"/>
            <w:webHidden/>
            <w:szCs w:val="24"/>
          </w:rPr>
          <w:fldChar w:fldCharType="separate"/>
        </w:r>
        <w:r w:rsidR="00624C63">
          <w:rPr>
            <w:rFonts w:asciiTheme="majorHAnsi" w:hAnsiTheme="majorHAnsi" w:cstheme="majorHAnsi"/>
            <w:webHidden/>
            <w:szCs w:val="24"/>
          </w:rPr>
          <w:t>31</w:t>
        </w:r>
        <w:r w:rsidRPr="00191AF4">
          <w:rPr>
            <w:rFonts w:asciiTheme="majorHAnsi" w:hAnsiTheme="majorHAnsi" w:cstheme="majorHAnsi"/>
            <w:webHidden/>
            <w:szCs w:val="24"/>
          </w:rPr>
          <w:fldChar w:fldCharType="end"/>
        </w:r>
      </w:hyperlink>
    </w:p>
    <w:p w14:paraId="2BA7DBE1" w14:textId="676A5799"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54" w:history="1">
        <w:r w:rsidRPr="00191AF4">
          <w:rPr>
            <w:rStyle w:val="Hyperlink"/>
            <w:rFonts w:asciiTheme="majorHAnsi" w:hAnsiTheme="majorHAnsi" w:cstheme="majorHAnsi"/>
            <w:noProof/>
            <w:szCs w:val="24"/>
          </w:rPr>
          <w:t>55.</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Asset Protection Permits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_Toc232146954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31</w:t>
        </w:r>
        <w:r w:rsidRPr="00191AF4">
          <w:rPr>
            <w:rFonts w:asciiTheme="majorHAnsi" w:hAnsiTheme="majorHAnsi" w:cstheme="majorHAnsi"/>
            <w:noProof/>
            <w:webHidden/>
            <w:szCs w:val="24"/>
          </w:rPr>
          <w:fldChar w:fldCharType="end"/>
        </w:r>
      </w:hyperlink>
    </w:p>
    <w:p w14:paraId="61AB1689" w14:textId="337E652B"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55" w:history="1">
        <w:r w:rsidRPr="00191AF4">
          <w:rPr>
            <w:rStyle w:val="Hyperlink"/>
            <w:rFonts w:asciiTheme="majorHAnsi" w:hAnsiTheme="majorHAnsi" w:cstheme="majorHAnsi"/>
            <w:noProof/>
            <w:szCs w:val="24"/>
          </w:rPr>
          <w:t>56.</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rPr>
          <w:t>Requirement for a Bond</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_Toc232146955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32</w:t>
        </w:r>
        <w:r w:rsidRPr="00191AF4">
          <w:rPr>
            <w:rFonts w:asciiTheme="majorHAnsi" w:hAnsiTheme="majorHAnsi" w:cstheme="majorHAnsi"/>
            <w:noProof/>
            <w:webHidden/>
            <w:szCs w:val="24"/>
          </w:rPr>
          <w:fldChar w:fldCharType="end"/>
        </w:r>
      </w:hyperlink>
    </w:p>
    <w:p w14:paraId="7B8C70C4" w14:textId="1033190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56" w:history="1">
        <w:r w:rsidRPr="00191AF4">
          <w:rPr>
            <w:rStyle w:val="Hyperlink"/>
            <w:rFonts w:asciiTheme="majorHAnsi" w:hAnsiTheme="majorHAnsi" w:cstheme="majorHAnsi"/>
            <w:noProof/>
            <w:szCs w:val="24"/>
          </w:rPr>
          <w:t>57.</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Works on Council Land or Roads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_Toc232146956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32</w:t>
        </w:r>
        <w:r w:rsidRPr="00191AF4">
          <w:rPr>
            <w:rFonts w:asciiTheme="majorHAnsi" w:hAnsiTheme="majorHAnsi" w:cstheme="majorHAnsi"/>
            <w:noProof/>
            <w:webHidden/>
            <w:szCs w:val="24"/>
          </w:rPr>
          <w:fldChar w:fldCharType="end"/>
        </w:r>
      </w:hyperlink>
    </w:p>
    <w:p w14:paraId="55CEF7BA" w14:textId="78EC25B0"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57" w:history="1">
        <w:r w:rsidRPr="00191AF4">
          <w:rPr>
            <w:rStyle w:val="Hyperlink"/>
            <w:rFonts w:asciiTheme="majorHAnsi" w:hAnsiTheme="majorHAnsi" w:cstheme="majorHAnsi"/>
            <w:noProof/>
            <w:szCs w:val="24"/>
          </w:rPr>
          <w:t>58.</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Occupation of Roads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_Toc232146957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32</w:t>
        </w:r>
        <w:r w:rsidRPr="00191AF4">
          <w:rPr>
            <w:rFonts w:asciiTheme="majorHAnsi" w:hAnsiTheme="majorHAnsi" w:cstheme="majorHAnsi"/>
            <w:noProof/>
            <w:webHidden/>
            <w:szCs w:val="24"/>
          </w:rPr>
          <w:fldChar w:fldCharType="end"/>
        </w:r>
      </w:hyperlink>
    </w:p>
    <w:p w14:paraId="00028366" w14:textId="193876C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58" w:history="1">
        <w:r w:rsidRPr="00191AF4">
          <w:rPr>
            <w:rStyle w:val="Hyperlink"/>
            <w:rFonts w:asciiTheme="majorHAnsi" w:hAnsiTheme="majorHAnsi" w:cstheme="majorHAnsi"/>
            <w:noProof/>
            <w:szCs w:val="24"/>
          </w:rPr>
          <w:t>59.</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Vehicle Crossings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_Toc232146958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33</w:t>
        </w:r>
        <w:r w:rsidRPr="00191AF4">
          <w:rPr>
            <w:rFonts w:asciiTheme="majorHAnsi" w:hAnsiTheme="majorHAnsi" w:cstheme="majorHAnsi"/>
            <w:noProof/>
            <w:webHidden/>
            <w:szCs w:val="24"/>
          </w:rPr>
          <w:fldChar w:fldCharType="end"/>
        </w:r>
      </w:hyperlink>
    </w:p>
    <w:p w14:paraId="7B7797F3" w14:textId="14FA0F0F"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59" w:history="1">
        <w:r w:rsidRPr="00191AF4">
          <w:rPr>
            <w:rStyle w:val="Hyperlink"/>
            <w:rFonts w:asciiTheme="majorHAnsi" w:hAnsiTheme="majorHAnsi" w:cstheme="majorHAnsi"/>
            <w:noProof/>
            <w:szCs w:val="24"/>
          </w:rPr>
          <w:t>60.</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Drainage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_Toc232146959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33</w:t>
        </w:r>
        <w:r w:rsidRPr="00191AF4">
          <w:rPr>
            <w:rFonts w:asciiTheme="majorHAnsi" w:hAnsiTheme="majorHAnsi" w:cstheme="majorHAnsi"/>
            <w:noProof/>
            <w:webHidden/>
            <w:szCs w:val="24"/>
          </w:rPr>
          <w:fldChar w:fldCharType="end"/>
        </w:r>
      </w:hyperlink>
    </w:p>
    <w:p w14:paraId="360D3273" w14:textId="49E305DC"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60" w:history="1">
        <w:r w:rsidRPr="00191AF4">
          <w:rPr>
            <w:rStyle w:val="Hyperlink"/>
            <w:rFonts w:asciiTheme="majorHAnsi" w:hAnsiTheme="majorHAnsi" w:cstheme="majorHAnsi"/>
            <w:noProof/>
            <w:szCs w:val="24"/>
          </w:rPr>
          <w:t>61.</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Spoil on Roads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_Toc232146960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34</w:t>
        </w:r>
        <w:r w:rsidRPr="00191AF4">
          <w:rPr>
            <w:rFonts w:asciiTheme="majorHAnsi" w:hAnsiTheme="majorHAnsi" w:cstheme="majorHAnsi"/>
            <w:noProof/>
            <w:webHidden/>
            <w:szCs w:val="24"/>
          </w:rPr>
          <w:fldChar w:fldCharType="end"/>
        </w:r>
      </w:hyperlink>
    </w:p>
    <w:p w14:paraId="33554011" w14:textId="29FD94D2" w:rsidR="00191AF4" w:rsidRPr="00191AF4" w:rsidRDefault="00191AF4">
      <w:pPr>
        <w:pStyle w:val="TOC2"/>
        <w:rPr>
          <w:rFonts w:asciiTheme="majorHAnsi" w:eastAsiaTheme="minorEastAsia" w:hAnsiTheme="majorHAnsi" w:cstheme="majorHAnsi"/>
          <w:b w:val="0"/>
          <w:kern w:val="2"/>
          <w:szCs w:val="24"/>
          <w:lang w:eastAsia="en-AU"/>
          <w14:ligatures w14:val="standardContextual"/>
        </w:rPr>
      </w:pPr>
      <w:hyperlink w:anchor="_Toc232146961" w:history="1">
        <w:r w:rsidRPr="00191AF4">
          <w:rPr>
            <w:rStyle w:val="Hyperlink"/>
            <w:rFonts w:asciiTheme="majorHAnsi" w:hAnsiTheme="majorHAnsi" w:cstheme="majorHAnsi"/>
            <w:szCs w:val="24"/>
          </w:rPr>
          <w:t>Division 2: Building Works</w:t>
        </w:r>
        <w:r w:rsidRPr="00191AF4">
          <w:rPr>
            <w:rFonts w:asciiTheme="majorHAnsi" w:hAnsiTheme="majorHAnsi" w:cstheme="majorHAnsi"/>
            <w:webHidden/>
            <w:szCs w:val="24"/>
          </w:rPr>
          <w:tab/>
        </w:r>
        <w:r w:rsidRPr="00191AF4">
          <w:rPr>
            <w:rFonts w:asciiTheme="majorHAnsi" w:hAnsiTheme="majorHAnsi" w:cstheme="majorHAnsi"/>
            <w:webHidden/>
            <w:szCs w:val="24"/>
          </w:rPr>
          <w:fldChar w:fldCharType="begin"/>
        </w:r>
        <w:r w:rsidRPr="00191AF4">
          <w:rPr>
            <w:rFonts w:asciiTheme="majorHAnsi" w:hAnsiTheme="majorHAnsi" w:cstheme="majorHAnsi"/>
            <w:webHidden/>
            <w:szCs w:val="24"/>
          </w:rPr>
          <w:instrText xml:space="preserve"> PAGEREF _Toc232146961 \h </w:instrText>
        </w:r>
        <w:r w:rsidRPr="00191AF4">
          <w:rPr>
            <w:rFonts w:asciiTheme="majorHAnsi" w:hAnsiTheme="majorHAnsi" w:cstheme="majorHAnsi"/>
            <w:webHidden/>
            <w:szCs w:val="24"/>
          </w:rPr>
        </w:r>
        <w:r w:rsidRPr="00191AF4">
          <w:rPr>
            <w:rFonts w:asciiTheme="majorHAnsi" w:hAnsiTheme="majorHAnsi" w:cstheme="majorHAnsi"/>
            <w:webHidden/>
            <w:szCs w:val="24"/>
          </w:rPr>
          <w:fldChar w:fldCharType="separate"/>
        </w:r>
        <w:r w:rsidR="00624C63">
          <w:rPr>
            <w:rFonts w:asciiTheme="majorHAnsi" w:hAnsiTheme="majorHAnsi" w:cstheme="majorHAnsi"/>
            <w:webHidden/>
            <w:szCs w:val="24"/>
          </w:rPr>
          <w:t>35</w:t>
        </w:r>
        <w:r w:rsidRPr="00191AF4">
          <w:rPr>
            <w:rFonts w:asciiTheme="majorHAnsi" w:hAnsiTheme="majorHAnsi" w:cstheme="majorHAnsi"/>
            <w:webHidden/>
            <w:szCs w:val="24"/>
          </w:rPr>
          <w:fldChar w:fldCharType="end"/>
        </w:r>
      </w:hyperlink>
    </w:p>
    <w:p w14:paraId="6887A14B" w14:textId="4195D4D5"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62" w:history="1">
        <w:r w:rsidRPr="00191AF4">
          <w:rPr>
            <w:rStyle w:val="Hyperlink"/>
            <w:rFonts w:asciiTheme="majorHAnsi" w:hAnsiTheme="majorHAnsi" w:cstheme="majorHAnsi"/>
            <w:noProof/>
            <w:szCs w:val="24"/>
          </w:rPr>
          <w:t>62.</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rPr>
          <w:t>Site Identification</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_Toc232146962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35</w:t>
        </w:r>
        <w:r w:rsidRPr="00191AF4">
          <w:rPr>
            <w:rFonts w:asciiTheme="majorHAnsi" w:hAnsiTheme="majorHAnsi" w:cstheme="majorHAnsi"/>
            <w:noProof/>
            <w:webHidden/>
            <w:szCs w:val="24"/>
          </w:rPr>
          <w:fldChar w:fldCharType="end"/>
        </w:r>
      </w:hyperlink>
    </w:p>
    <w:p w14:paraId="3643A146" w14:textId="102CCC93"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63" w:history="1">
        <w:r w:rsidRPr="00191AF4">
          <w:rPr>
            <w:rStyle w:val="Hyperlink"/>
            <w:rFonts w:asciiTheme="majorHAnsi" w:hAnsiTheme="majorHAnsi" w:cstheme="majorHAnsi"/>
            <w:noProof/>
            <w:szCs w:val="24"/>
          </w:rPr>
          <w:t>63.</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bCs/>
            <w:noProof/>
            <w:szCs w:val="24"/>
          </w:rPr>
          <w:t>Stormwater Protection – Including Silt, Mud and other</w:t>
        </w:r>
        <w:r w:rsidRPr="00191AF4">
          <w:rPr>
            <w:rStyle w:val="Hyperlink"/>
            <w:rFonts w:asciiTheme="majorHAnsi" w:hAnsiTheme="majorHAnsi" w:cstheme="majorHAnsi"/>
            <w:noProof/>
            <w:szCs w:val="24"/>
          </w:rPr>
          <w:t xml:space="preserve"> Pollutants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_Toc232146963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35</w:t>
        </w:r>
        <w:r w:rsidRPr="00191AF4">
          <w:rPr>
            <w:rFonts w:asciiTheme="majorHAnsi" w:hAnsiTheme="majorHAnsi" w:cstheme="majorHAnsi"/>
            <w:noProof/>
            <w:webHidden/>
            <w:szCs w:val="24"/>
          </w:rPr>
          <w:fldChar w:fldCharType="end"/>
        </w:r>
      </w:hyperlink>
    </w:p>
    <w:p w14:paraId="5B8ECAE7" w14:textId="461B25C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64" w:history="1">
        <w:r w:rsidRPr="00191AF4">
          <w:rPr>
            <w:rStyle w:val="Hyperlink"/>
            <w:rFonts w:asciiTheme="majorHAnsi" w:hAnsiTheme="majorHAnsi" w:cstheme="majorHAnsi"/>
            <w:noProof/>
            <w:szCs w:val="24"/>
          </w:rPr>
          <w:t>64.</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Dust</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_Toc232146964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36</w:t>
        </w:r>
        <w:r w:rsidRPr="00191AF4">
          <w:rPr>
            <w:rFonts w:asciiTheme="majorHAnsi" w:hAnsiTheme="majorHAnsi" w:cstheme="majorHAnsi"/>
            <w:noProof/>
            <w:webHidden/>
            <w:szCs w:val="24"/>
          </w:rPr>
          <w:fldChar w:fldCharType="end"/>
        </w:r>
      </w:hyperlink>
    </w:p>
    <w:p w14:paraId="100ADCE8" w14:textId="345B3317"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65" w:history="1">
        <w:r w:rsidRPr="00191AF4">
          <w:rPr>
            <w:rStyle w:val="Hyperlink"/>
            <w:rFonts w:asciiTheme="majorHAnsi" w:hAnsiTheme="majorHAnsi" w:cstheme="majorHAnsi"/>
            <w:noProof/>
            <w:szCs w:val="24"/>
          </w:rPr>
          <w:t>65.</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Site Fencing</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_Toc232146965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36</w:t>
        </w:r>
        <w:r w:rsidRPr="00191AF4">
          <w:rPr>
            <w:rFonts w:asciiTheme="majorHAnsi" w:hAnsiTheme="majorHAnsi" w:cstheme="majorHAnsi"/>
            <w:noProof/>
            <w:webHidden/>
            <w:szCs w:val="24"/>
          </w:rPr>
          <w:fldChar w:fldCharType="end"/>
        </w:r>
      </w:hyperlink>
    </w:p>
    <w:p w14:paraId="0BC973B8" w14:textId="0063F2DD"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66" w:history="1">
        <w:r w:rsidRPr="00191AF4">
          <w:rPr>
            <w:rStyle w:val="Hyperlink"/>
            <w:rFonts w:asciiTheme="majorHAnsi" w:hAnsiTheme="majorHAnsi" w:cstheme="majorHAnsi"/>
            <w:noProof/>
            <w:szCs w:val="24"/>
          </w:rPr>
          <w:t>66.</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Containment and Removal of Waste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_Toc232146966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36</w:t>
        </w:r>
        <w:r w:rsidRPr="00191AF4">
          <w:rPr>
            <w:rFonts w:asciiTheme="majorHAnsi" w:hAnsiTheme="majorHAnsi" w:cstheme="majorHAnsi"/>
            <w:noProof/>
            <w:webHidden/>
            <w:szCs w:val="24"/>
          </w:rPr>
          <w:fldChar w:fldCharType="end"/>
        </w:r>
      </w:hyperlink>
    </w:p>
    <w:p w14:paraId="4A691F9A" w14:textId="36B2121C"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67" w:history="1">
        <w:r w:rsidRPr="00191AF4">
          <w:rPr>
            <w:rStyle w:val="Hyperlink"/>
            <w:rFonts w:asciiTheme="majorHAnsi" w:hAnsiTheme="majorHAnsi" w:cstheme="majorHAnsi"/>
            <w:noProof/>
            <w:szCs w:val="24"/>
          </w:rPr>
          <w:t>67.</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Hours of Building Work</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_Toc232146967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37</w:t>
        </w:r>
        <w:r w:rsidRPr="00191AF4">
          <w:rPr>
            <w:rFonts w:asciiTheme="majorHAnsi" w:hAnsiTheme="majorHAnsi" w:cstheme="majorHAnsi"/>
            <w:noProof/>
            <w:webHidden/>
            <w:szCs w:val="24"/>
          </w:rPr>
          <w:fldChar w:fldCharType="end"/>
        </w:r>
      </w:hyperlink>
    </w:p>
    <w:p w14:paraId="3DEE34E8" w14:textId="42B03175" w:rsidR="00191AF4" w:rsidRPr="00191AF4" w:rsidRDefault="00191AF4">
      <w:pPr>
        <w:pStyle w:val="TOC1"/>
        <w:rPr>
          <w:rFonts w:eastAsiaTheme="minorEastAsia"/>
          <w:b w:val="0"/>
          <w:bCs w:val="0"/>
          <w:kern w:val="2"/>
          <w:lang w:eastAsia="en-AU"/>
          <w14:ligatures w14:val="standardContextual"/>
        </w:rPr>
      </w:pPr>
      <w:hyperlink w:anchor="_Toc232146968" w:history="1">
        <w:r w:rsidRPr="00191AF4">
          <w:rPr>
            <w:rStyle w:val="Hyperlink"/>
          </w:rPr>
          <w:t>PART 11 - PERMITS</w:t>
        </w:r>
        <w:r w:rsidRPr="00191AF4">
          <w:rPr>
            <w:webHidden/>
          </w:rPr>
          <w:tab/>
        </w:r>
        <w:r w:rsidRPr="00191AF4">
          <w:rPr>
            <w:webHidden/>
          </w:rPr>
          <w:fldChar w:fldCharType="begin"/>
        </w:r>
        <w:r w:rsidRPr="00191AF4">
          <w:rPr>
            <w:webHidden/>
          </w:rPr>
          <w:instrText xml:space="preserve"> PAGEREF _Toc232146968 \h </w:instrText>
        </w:r>
        <w:r w:rsidRPr="00191AF4">
          <w:rPr>
            <w:webHidden/>
          </w:rPr>
        </w:r>
        <w:r w:rsidRPr="00191AF4">
          <w:rPr>
            <w:webHidden/>
          </w:rPr>
          <w:fldChar w:fldCharType="separate"/>
        </w:r>
        <w:r w:rsidR="00624C63">
          <w:rPr>
            <w:webHidden/>
          </w:rPr>
          <w:t>38</w:t>
        </w:r>
        <w:r w:rsidRPr="00191AF4">
          <w:rPr>
            <w:webHidden/>
          </w:rPr>
          <w:fldChar w:fldCharType="end"/>
        </w:r>
      </w:hyperlink>
    </w:p>
    <w:p w14:paraId="76707993" w14:textId="6DAB9BAC"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69" w:history="1">
        <w:r w:rsidRPr="00191AF4">
          <w:rPr>
            <w:rStyle w:val="Hyperlink"/>
            <w:rFonts w:asciiTheme="majorHAnsi" w:hAnsiTheme="majorHAnsi" w:cstheme="majorHAnsi"/>
            <w:noProof/>
            <w:szCs w:val="24"/>
          </w:rPr>
          <w:t>68.</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Permits - General</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_Toc232146969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38</w:t>
        </w:r>
        <w:r w:rsidRPr="00191AF4">
          <w:rPr>
            <w:rFonts w:asciiTheme="majorHAnsi" w:hAnsiTheme="majorHAnsi" w:cstheme="majorHAnsi"/>
            <w:noProof/>
            <w:webHidden/>
            <w:szCs w:val="24"/>
          </w:rPr>
          <w:fldChar w:fldCharType="end"/>
        </w:r>
      </w:hyperlink>
    </w:p>
    <w:p w14:paraId="53F4FFAD" w14:textId="5255F39D"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70" w:history="1">
        <w:r w:rsidRPr="00191AF4">
          <w:rPr>
            <w:rStyle w:val="Hyperlink"/>
            <w:rFonts w:asciiTheme="majorHAnsi" w:hAnsiTheme="majorHAnsi" w:cstheme="majorHAnsi"/>
            <w:noProof/>
            <w:szCs w:val="24"/>
          </w:rPr>
          <w:t>69.</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Parking Permits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_Toc232146970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39</w:t>
        </w:r>
        <w:r w:rsidRPr="00191AF4">
          <w:rPr>
            <w:rFonts w:asciiTheme="majorHAnsi" w:hAnsiTheme="majorHAnsi" w:cstheme="majorHAnsi"/>
            <w:noProof/>
            <w:webHidden/>
            <w:szCs w:val="24"/>
          </w:rPr>
          <w:fldChar w:fldCharType="end"/>
        </w:r>
      </w:hyperlink>
    </w:p>
    <w:p w14:paraId="790172AD" w14:textId="06939E85" w:rsidR="00191AF4" w:rsidRPr="00191AF4" w:rsidRDefault="00191AF4">
      <w:pPr>
        <w:pStyle w:val="TOC1"/>
        <w:rPr>
          <w:rFonts w:eastAsiaTheme="minorEastAsia"/>
          <w:b w:val="0"/>
          <w:bCs w:val="0"/>
          <w:kern w:val="2"/>
          <w:lang w:eastAsia="en-AU"/>
          <w14:ligatures w14:val="standardContextual"/>
        </w:rPr>
      </w:pPr>
      <w:hyperlink w:anchor="_Toc232146971" w:history="1">
        <w:r w:rsidRPr="00191AF4">
          <w:rPr>
            <w:rStyle w:val="Hyperlink"/>
          </w:rPr>
          <w:t>PART 12 - ADMINISTRATION</w:t>
        </w:r>
        <w:r w:rsidRPr="00191AF4">
          <w:rPr>
            <w:webHidden/>
          </w:rPr>
          <w:tab/>
        </w:r>
        <w:r w:rsidRPr="00191AF4">
          <w:rPr>
            <w:webHidden/>
          </w:rPr>
          <w:fldChar w:fldCharType="begin"/>
        </w:r>
        <w:r w:rsidRPr="00191AF4">
          <w:rPr>
            <w:webHidden/>
          </w:rPr>
          <w:instrText xml:space="preserve"> PAGEREF _Toc232146971 \h </w:instrText>
        </w:r>
        <w:r w:rsidRPr="00191AF4">
          <w:rPr>
            <w:webHidden/>
          </w:rPr>
        </w:r>
        <w:r w:rsidRPr="00191AF4">
          <w:rPr>
            <w:webHidden/>
          </w:rPr>
          <w:fldChar w:fldCharType="separate"/>
        </w:r>
        <w:r w:rsidR="00624C63">
          <w:rPr>
            <w:webHidden/>
          </w:rPr>
          <w:t>40</w:t>
        </w:r>
        <w:r w:rsidRPr="00191AF4">
          <w:rPr>
            <w:webHidden/>
          </w:rPr>
          <w:fldChar w:fldCharType="end"/>
        </w:r>
      </w:hyperlink>
    </w:p>
    <w:p w14:paraId="47994717" w14:textId="728E3678"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72" w:history="1">
        <w:r w:rsidRPr="00191AF4">
          <w:rPr>
            <w:rStyle w:val="Hyperlink"/>
            <w:rFonts w:asciiTheme="majorHAnsi" w:hAnsiTheme="majorHAnsi" w:cstheme="majorHAnsi"/>
            <w:noProof/>
            <w:szCs w:val="24"/>
          </w:rPr>
          <w:t>70.</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Exercise of Discretion</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_Toc232146972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40</w:t>
        </w:r>
        <w:r w:rsidRPr="00191AF4">
          <w:rPr>
            <w:rFonts w:asciiTheme="majorHAnsi" w:hAnsiTheme="majorHAnsi" w:cstheme="majorHAnsi"/>
            <w:noProof/>
            <w:webHidden/>
            <w:szCs w:val="24"/>
          </w:rPr>
          <w:fldChar w:fldCharType="end"/>
        </w:r>
      </w:hyperlink>
    </w:p>
    <w:p w14:paraId="5E491B17" w14:textId="6991A3A2"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73" w:history="1">
        <w:r w:rsidRPr="00191AF4">
          <w:rPr>
            <w:rStyle w:val="Hyperlink"/>
            <w:rFonts w:asciiTheme="majorHAnsi" w:hAnsiTheme="majorHAnsi" w:cstheme="majorHAnsi"/>
            <w:noProof/>
            <w:szCs w:val="24"/>
          </w:rPr>
          <w:t>71.</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Impounding</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_Toc232146973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40</w:t>
        </w:r>
        <w:r w:rsidRPr="00191AF4">
          <w:rPr>
            <w:rFonts w:asciiTheme="majorHAnsi" w:hAnsiTheme="majorHAnsi" w:cstheme="majorHAnsi"/>
            <w:noProof/>
            <w:webHidden/>
            <w:szCs w:val="24"/>
          </w:rPr>
          <w:fldChar w:fldCharType="end"/>
        </w:r>
      </w:hyperlink>
    </w:p>
    <w:p w14:paraId="35A1241D" w14:textId="64680A5F"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74" w:history="1">
        <w:r w:rsidRPr="00191AF4">
          <w:rPr>
            <w:rStyle w:val="Hyperlink"/>
            <w:rFonts w:asciiTheme="majorHAnsi" w:hAnsiTheme="majorHAnsi" w:cstheme="majorHAnsi"/>
            <w:noProof/>
            <w:szCs w:val="24"/>
          </w:rPr>
          <w:t>72.</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Disposal</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_Toc232146974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40</w:t>
        </w:r>
        <w:r w:rsidRPr="00191AF4">
          <w:rPr>
            <w:rFonts w:asciiTheme="majorHAnsi" w:hAnsiTheme="majorHAnsi" w:cstheme="majorHAnsi"/>
            <w:noProof/>
            <w:webHidden/>
            <w:szCs w:val="24"/>
          </w:rPr>
          <w:fldChar w:fldCharType="end"/>
        </w:r>
      </w:hyperlink>
    </w:p>
    <w:p w14:paraId="01F32F73" w14:textId="71C7D86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75" w:history="1">
        <w:r w:rsidRPr="00191AF4">
          <w:rPr>
            <w:rStyle w:val="Hyperlink"/>
            <w:rFonts w:asciiTheme="majorHAnsi" w:hAnsiTheme="majorHAnsi" w:cstheme="majorHAnsi"/>
            <w:noProof/>
            <w:szCs w:val="24"/>
            <w:lang w:val="en-US" w:bidi="en-US"/>
          </w:rPr>
          <w:t>73.</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bidi="en-US"/>
          </w:rPr>
          <w:t>Setting Fees and Charges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_Toc232146975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41</w:t>
        </w:r>
        <w:r w:rsidRPr="00191AF4">
          <w:rPr>
            <w:rFonts w:asciiTheme="majorHAnsi" w:hAnsiTheme="majorHAnsi" w:cstheme="majorHAnsi"/>
            <w:noProof/>
            <w:webHidden/>
            <w:szCs w:val="24"/>
          </w:rPr>
          <w:fldChar w:fldCharType="end"/>
        </w:r>
      </w:hyperlink>
    </w:p>
    <w:p w14:paraId="69700A1E" w14:textId="456AEEBB"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76" w:history="1">
        <w:r w:rsidRPr="00191AF4">
          <w:rPr>
            <w:rStyle w:val="Hyperlink"/>
            <w:rFonts w:asciiTheme="majorHAnsi" w:hAnsiTheme="majorHAnsi" w:cstheme="majorHAnsi"/>
            <w:noProof/>
            <w:szCs w:val="24"/>
          </w:rPr>
          <w:t>74.</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Differential or Structured Fees and Charges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_Toc232146976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41</w:t>
        </w:r>
        <w:r w:rsidRPr="00191AF4">
          <w:rPr>
            <w:rFonts w:asciiTheme="majorHAnsi" w:hAnsiTheme="majorHAnsi" w:cstheme="majorHAnsi"/>
            <w:noProof/>
            <w:webHidden/>
            <w:szCs w:val="24"/>
          </w:rPr>
          <w:fldChar w:fldCharType="end"/>
        </w:r>
      </w:hyperlink>
    </w:p>
    <w:p w14:paraId="0A411BB6" w14:textId="559C7732"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77" w:history="1">
        <w:r w:rsidRPr="00191AF4">
          <w:rPr>
            <w:rStyle w:val="Hyperlink"/>
            <w:rFonts w:asciiTheme="majorHAnsi" w:hAnsiTheme="majorHAnsi" w:cstheme="majorHAnsi"/>
            <w:noProof/>
            <w:szCs w:val="24"/>
            <w:lang w:val="en-US" w:bidi="en-US"/>
          </w:rPr>
          <w:t>75.</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bidi="en-US"/>
          </w:rPr>
          <w:t>Waiver of Fees and Charges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_Toc232146977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41</w:t>
        </w:r>
        <w:r w:rsidRPr="00191AF4">
          <w:rPr>
            <w:rFonts w:asciiTheme="majorHAnsi" w:hAnsiTheme="majorHAnsi" w:cstheme="majorHAnsi"/>
            <w:noProof/>
            <w:webHidden/>
            <w:szCs w:val="24"/>
          </w:rPr>
          <w:fldChar w:fldCharType="end"/>
        </w:r>
      </w:hyperlink>
    </w:p>
    <w:p w14:paraId="7ED0D46E" w14:textId="298A0C48"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78" w:history="1">
        <w:r w:rsidRPr="00191AF4">
          <w:rPr>
            <w:rStyle w:val="Hyperlink"/>
            <w:rFonts w:asciiTheme="majorHAnsi" w:hAnsiTheme="majorHAnsi" w:cstheme="majorHAnsi"/>
            <w:noProof/>
            <w:szCs w:val="24"/>
            <w:lang w:val="en-US" w:bidi="en-US"/>
          </w:rPr>
          <w:t>76.</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lang w:val="en-US" w:bidi="en-US"/>
          </w:rPr>
          <w:t>Delegation</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_Toc232146978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41</w:t>
        </w:r>
        <w:r w:rsidRPr="00191AF4">
          <w:rPr>
            <w:rFonts w:asciiTheme="majorHAnsi" w:hAnsiTheme="majorHAnsi" w:cstheme="majorHAnsi"/>
            <w:noProof/>
            <w:webHidden/>
            <w:szCs w:val="24"/>
          </w:rPr>
          <w:fldChar w:fldCharType="end"/>
        </w:r>
      </w:hyperlink>
    </w:p>
    <w:p w14:paraId="2C726C75" w14:textId="7980056C" w:rsidR="00191AF4" w:rsidRPr="00191AF4" w:rsidRDefault="00191AF4">
      <w:pPr>
        <w:pStyle w:val="TOC1"/>
        <w:rPr>
          <w:rFonts w:eastAsiaTheme="minorEastAsia"/>
          <w:b w:val="0"/>
          <w:bCs w:val="0"/>
          <w:kern w:val="2"/>
          <w:lang w:eastAsia="en-AU"/>
          <w14:ligatures w14:val="standardContextual"/>
        </w:rPr>
      </w:pPr>
      <w:hyperlink w:anchor="_Toc232146979" w:history="1">
        <w:r w:rsidRPr="00191AF4">
          <w:rPr>
            <w:rStyle w:val="Hyperlink"/>
            <w:lang w:val="fr-FR"/>
          </w:rPr>
          <w:t>PART 13 - ENFORCEMENT</w:t>
        </w:r>
        <w:r w:rsidRPr="00191AF4">
          <w:rPr>
            <w:webHidden/>
          </w:rPr>
          <w:tab/>
        </w:r>
        <w:r w:rsidRPr="00191AF4">
          <w:rPr>
            <w:webHidden/>
          </w:rPr>
          <w:fldChar w:fldCharType="begin"/>
        </w:r>
        <w:r w:rsidRPr="00191AF4">
          <w:rPr>
            <w:webHidden/>
          </w:rPr>
          <w:instrText xml:space="preserve"> PAGEREF _Toc232146979 \h </w:instrText>
        </w:r>
        <w:r w:rsidRPr="00191AF4">
          <w:rPr>
            <w:webHidden/>
          </w:rPr>
        </w:r>
        <w:r w:rsidRPr="00191AF4">
          <w:rPr>
            <w:webHidden/>
          </w:rPr>
          <w:fldChar w:fldCharType="separate"/>
        </w:r>
        <w:r w:rsidR="00624C63">
          <w:rPr>
            <w:webHidden/>
          </w:rPr>
          <w:t>42</w:t>
        </w:r>
        <w:r w:rsidRPr="00191AF4">
          <w:rPr>
            <w:webHidden/>
          </w:rPr>
          <w:fldChar w:fldCharType="end"/>
        </w:r>
      </w:hyperlink>
    </w:p>
    <w:p w14:paraId="3CB79EF1" w14:textId="2798B360"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80" w:history="1">
        <w:r w:rsidRPr="00191AF4">
          <w:rPr>
            <w:rStyle w:val="Hyperlink"/>
            <w:rFonts w:asciiTheme="majorHAnsi" w:hAnsiTheme="majorHAnsi" w:cstheme="majorHAnsi"/>
            <w:noProof/>
            <w:szCs w:val="24"/>
          </w:rPr>
          <w:t>77.</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Notice to Comply and Verbal Direction</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_Toc232146980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42</w:t>
        </w:r>
        <w:r w:rsidRPr="00191AF4">
          <w:rPr>
            <w:rFonts w:asciiTheme="majorHAnsi" w:hAnsiTheme="majorHAnsi" w:cstheme="majorHAnsi"/>
            <w:noProof/>
            <w:webHidden/>
            <w:szCs w:val="24"/>
          </w:rPr>
          <w:fldChar w:fldCharType="end"/>
        </w:r>
      </w:hyperlink>
    </w:p>
    <w:p w14:paraId="6B59669B" w14:textId="0BEFF869"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81" w:history="1">
        <w:r w:rsidRPr="00191AF4">
          <w:rPr>
            <w:rStyle w:val="Hyperlink"/>
            <w:rFonts w:asciiTheme="majorHAnsi" w:hAnsiTheme="majorHAnsi" w:cstheme="majorHAnsi"/>
            <w:noProof/>
            <w:szCs w:val="24"/>
          </w:rPr>
          <w:t>78.</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Infringement Notices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_Toc232146981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43</w:t>
        </w:r>
        <w:r w:rsidRPr="00191AF4">
          <w:rPr>
            <w:rFonts w:asciiTheme="majorHAnsi" w:hAnsiTheme="majorHAnsi" w:cstheme="majorHAnsi"/>
            <w:noProof/>
            <w:webHidden/>
            <w:szCs w:val="24"/>
          </w:rPr>
          <w:fldChar w:fldCharType="end"/>
        </w:r>
      </w:hyperlink>
    </w:p>
    <w:p w14:paraId="5FC22717" w14:textId="5B71F2C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82" w:history="1">
        <w:r w:rsidRPr="00191AF4">
          <w:rPr>
            <w:rStyle w:val="Hyperlink"/>
            <w:rFonts w:asciiTheme="majorHAnsi" w:hAnsiTheme="majorHAnsi" w:cstheme="majorHAnsi"/>
            <w:noProof/>
            <w:szCs w:val="24"/>
          </w:rPr>
          <w:t>79.</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Power to Act in Urgent Circumstances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_Toc232146982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43</w:t>
        </w:r>
        <w:r w:rsidRPr="00191AF4">
          <w:rPr>
            <w:rFonts w:asciiTheme="majorHAnsi" w:hAnsiTheme="majorHAnsi" w:cstheme="majorHAnsi"/>
            <w:noProof/>
            <w:webHidden/>
            <w:szCs w:val="24"/>
          </w:rPr>
          <w:fldChar w:fldCharType="end"/>
        </w:r>
      </w:hyperlink>
    </w:p>
    <w:p w14:paraId="36629504" w14:textId="07A0AD37"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83" w:history="1">
        <w:r w:rsidRPr="00191AF4">
          <w:rPr>
            <w:rStyle w:val="Hyperlink"/>
            <w:rFonts w:asciiTheme="majorHAnsi" w:hAnsiTheme="majorHAnsi" w:cstheme="majorHAnsi"/>
            <w:noProof/>
            <w:szCs w:val="24"/>
          </w:rPr>
          <w:t>80.</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Offences and Penalties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_Toc232146983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43</w:t>
        </w:r>
        <w:r w:rsidRPr="00191AF4">
          <w:rPr>
            <w:rFonts w:asciiTheme="majorHAnsi" w:hAnsiTheme="majorHAnsi" w:cstheme="majorHAnsi"/>
            <w:noProof/>
            <w:webHidden/>
            <w:szCs w:val="24"/>
          </w:rPr>
          <w:fldChar w:fldCharType="end"/>
        </w:r>
      </w:hyperlink>
    </w:p>
    <w:p w14:paraId="7EFB975C" w14:textId="20234D6B"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84" w:history="1">
        <w:r w:rsidRPr="00191AF4">
          <w:rPr>
            <w:rStyle w:val="Hyperlink"/>
            <w:rFonts w:asciiTheme="majorHAnsi" w:hAnsiTheme="majorHAnsi" w:cstheme="majorHAnsi"/>
            <w:noProof/>
            <w:szCs w:val="24"/>
          </w:rPr>
          <w:t>81.</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Offences by Corporations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_Toc232146984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44</w:t>
        </w:r>
        <w:r w:rsidRPr="00191AF4">
          <w:rPr>
            <w:rFonts w:asciiTheme="majorHAnsi" w:hAnsiTheme="majorHAnsi" w:cstheme="majorHAnsi"/>
            <w:noProof/>
            <w:webHidden/>
            <w:szCs w:val="24"/>
          </w:rPr>
          <w:fldChar w:fldCharType="end"/>
        </w:r>
      </w:hyperlink>
    </w:p>
    <w:p w14:paraId="14EAAD9E" w14:textId="6BDA37C6"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85" w:history="1">
        <w:r w:rsidRPr="00191AF4">
          <w:rPr>
            <w:rStyle w:val="Hyperlink"/>
            <w:rFonts w:asciiTheme="majorHAnsi" w:hAnsiTheme="majorHAnsi" w:cstheme="majorHAnsi"/>
            <w:noProof/>
            <w:szCs w:val="24"/>
          </w:rPr>
          <w:t>82.</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Operator Onus Offence</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_Toc232146985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44</w:t>
        </w:r>
        <w:r w:rsidRPr="00191AF4">
          <w:rPr>
            <w:rFonts w:asciiTheme="majorHAnsi" w:hAnsiTheme="majorHAnsi" w:cstheme="majorHAnsi"/>
            <w:noProof/>
            <w:webHidden/>
            <w:szCs w:val="24"/>
          </w:rPr>
          <w:fldChar w:fldCharType="end"/>
        </w:r>
      </w:hyperlink>
    </w:p>
    <w:p w14:paraId="0A13505B" w14:textId="7A352863" w:rsidR="00191AF4" w:rsidRPr="00191AF4" w:rsidRDefault="00191AF4">
      <w:pPr>
        <w:pStyle w:val="TOC1"/>
        <w:rPr>
          <w:rFonts w:eastAsiaTheme="minorEastAsia"/>
          <w:b w:val="0"/>
          <w:bCs w:val="0"/>
          <w:kern w:val="2"/>
          <w:lang w:eastAsia="en-AU"/>
          <w14:ligatures w14:val="standardContextual"/>
        </w:rPr>
      </w:pPr>
      <w:hyperlink w:anchor="_Toc232146986" w:history="1">
        <w:r w:rsidRPr="00191AF4">
          <w:rPr>
            <w:rStyle w:val="Hyperlink"/>
          </w:rPr>
          <w:t>PART 14 - DEFINITIONS</w:t>
        </w:r>
        <w:r w:rsidRPr="00191AF4">
          <w:rPr>
            <w:webHidden/>
          </w:rPr>
          <w:tab/>
        </w:r>
        <w:r w:rsidRPr="00191AF4">
          <w:rPr>
            <w:webHidden/>
          </w:rPr>
          <w:fldChar w:fldCharType="begin"/>
        </w:r>
        <w:r w:rsidRPr="00191AF4">
          <w:rPr>
            <w:webHidden/>
          </w:rPr>
          <w:instrText xml:space="preserve"> PAGEREF _Toc232146986 \h </w:instrText>
        </w:r>
        <w:r w:rsidRPr="00191AF4">
          <w:rPr>
            <w:webHidden/>
          </w:rPr>
        </w:r>
        <w:r w:rsidRPr="00191AF4">
          <w:rPr>
            <w:webHidden/>
          </w:rPr>
          <w:fldChar w:fldCharType="separate"/>
        </w:r>
        <w:r w:rsidR="00624C63">
          <w:rPr>
            <w:webHidden/>
          </w:rPr>
          <w:t>45</w:t>
        </w:r>
        <w:r w:rsidRPr="00191AF4">
          <w:rPr>
            <w:webHidden/>
          </w:rPr>
          <w:fldChar w:fldCharType="end"/>
        </w:r>
      </w:hyperlink>
    </w:p>
    <w:p w14:paraId="21FE7140" w14:textId="05F4C6BD" w:rsidR="00191AF4" w:rsidRPr="00191AF4" w:rsidRDefault="00191AF4">
      <w:pPr>
        <w:pStyle w:val="TOC3"/>
        <w:tabs>
          <w:tab w:val="left" w:pos="1200"/>
          <w:tab w:val="right" w:leader="dot" w:pos="10456"/>
        </w:tabs>
        <w:rPr>
          <w:rFonts w:asciiTheme="majorHAnsi" w:eastAsiaTheme="minorEastAsia" w:hAnsiTheme="majorHAnsi" w:cstheme="majorHAnsi"/>
          <w:noProof/>
          <w:kern w:val="2"/>
          <w:szCs w:val="24"/>
          <w:lang w:eastAsia="en-AU"/>
          <w14:ligatures w14:val="standardContextual"/>
        </w:rPr>
      </w:pPr>
      <w:hyperlink w:anchor="_Toc232146987" w:history="1">
        <w:r w:rsidRPr="00191AF4">
          <w:rPr>
            <w:rStyle w:val="Hyperlink"/>
            <w:rFonts w:asciiTheme="majorHAnsi" w:hAnsiTheme="majorHAnsi" w:cstheme="majorHAnsi"/>
            <w:noProof/>
            <w:szCs w:val="24"/>
          </w:rPr>
          <w:t>83.</w:t>
        </w:r>
        <w:r w:rsidRPr="00191AF4">
          <w:rPr>
            <w:rFonts w:asciiTheme="majorHAnsi" w:eastAsiaTheme="minorEastAsia" w:hAnsiTheme="majorHAnsi" w:cstheme="majorHAnsi"/>
            <w:noProof/>
            <w:kern w:val="2"/>
            <w:szCs w:val="24"/>
            <w:lang w:eastAsia="en-AU"/>
            <w14:ligatures w14:val="standardContextual"/>
          </w:rPr>
          <w:tab/>
        </w:r>
        <w:r w:rsidRPr="00191AF4">
          <w:rPr>
            <w:rStyle w:val="Hyperlink"/>
            <w:rFonts w:asciiTheme="majorHAnsi" w:hAnsiTheme="majorHAnsi" w:cstheme="majorHAnsi"/>
            <w:noProof/>
            <w:szCs w:val="24"/>
          </w:rPr>
          <w:t>Definitions</w:t>
        </w:r>
        <w:r w:rsidRPr="00191AF4">
          <w:rPr>
            <w:rFonts w:asciiTheme="majorHAnsi" w:hAnsiTheme="majorHAnsi" w:cstheme="majorHAnsi"/>
            <w:noProof/>
            <w:webHidden/>
            <w:szCs w:val="24"/>
          </w:rPr>
          <w:tab/>
        </w:r>
        <w:r w:rsidRPr="00191AF4">
          <w:rPr>
            <w:rFonts w:asciiTheme="majorHAnsi" w:hAnsiTheme="majorHAnsi" w:cstheme="majorHAnsi"/>
            <w:noProof/>
            <w:webHidden/>
            <w:szCs w:val="24"/>
          </w:rPr>
          <w:fldChar w:fldCharType="begin"/>
        </w:r>
        <w:r w:rsidRPr="00191AF4">
          <w:rPr>
            <w:rFonts w:asciiTheme="majorHAnsi" w:hAnsiTheme="majorHAnsi" w:cstheme="majorHAnsi"/>
            <w:noProof/>
            <w:webHidden/>
            <w:szCs w:val="24"/>
          </w:rPr>
          <w:instrText xml:space="preserve"> PAGEREF _Toc232146987 \h </w:instrText>
        </w:r>
        <w:r w:rsidRPr="00191AF4">
          <w:rPr>
            <w:rFonts w:asciiTheme="majorHAnsi" w:hAnsiTheme="majorHAnsi" w:cstheme="majorHAnsi"/>
            <w:noProof/>
            <w:webHidden/>
            <w:szCs w:val="24"/>
          </w:rPr>
        </w:r>
        <w:r w:rsidRPr="00191AF4">
          <w:rPr>
            <w:rFonts w:asciiTheme="majorHAnsi" w:hAnsiTheme="majorHAnsi" w:cstheme="majorHAnsi"/>
            <w:noProof/>
            <w:webHidden/>
            <w:szCs w:val="24"/>
          </w:rPr>
          <w:fldChar w:fldCharType="separate"/>
        </w:r>
        <w:r w:rsidR="00624C63">
          <w:rPr>
            <w:rFonts w:asciiTheme="majorHAnsi" w:hAnsiTheme="majorHAnsi" w:cstheme="majorHAnsi"/>
            <w:noProof/>
            <w:webHidden/>
            <w:szCs w:val="24"/>
          </w:rPr>
          <w:t>45</w:t>
        </w:r>
        <w:r w:rsidRPr="00191AF4">
          <w:rPr>
            <w:rFonts w:asciiTheme="majorHAnsi" w:hAnsiTheme="majorHAnsi" w:cstheme="majorHAnsi"/>
            <w:noProof/>
            <w:webHidden/>
            <w:szCs w:val="24"/>
          </w:rPr>
          <w:fldChar w:fldCharType="end"/>
        </w:r>
      </w:hyperlink>
    </w:p>
    <w:p w14:paraId="394B74F3" w14:textId="7B60EC8A" w:rsidR="00191AF4" w:rsidRPr="00191AF4" w:rsidRDefault="00191AF4">
      <w:pPr>
        <w:pStyle w:val="TOC1"/>
        <w:rPr>
          <w:rFonts w:eastAsiaTheme="minorEastAsia"/>
          <w:b w:val="0"/>
          <w:bCs w:val="0"/>
          <w:kern w:val="2"/>
          <w:lang w:eastAsia="en-AU"/>
          <w14:ligatures w14:val="standardContextual"/>
        </w:rPr>
      </w:pPr>
      <w:hyperlink w:anchor="_Toc232146988" w:history="1">
        <w:r w:rsidRPr="00191AF4">
          <w:rPr>
            <w:rStyle w:val="Hyperlink"/>
          </w:rPr>
          <w:t>SCHEDULE 1: INFRINGEMENT NOTICE PENALTIES</w:t>
        </w:r>
        <w:r w:rsidRPr="00191AF4">
          <w:rPr>
            <w:webHidden/>
          </w:rPr>
          <w:tab/>
        </w:r>
        <w:r w:rsidRPr="00191AF4">
          <w:rPr>
            <w:webHidden/>
          </w:rPr>
          <w:fldChar w:fldCharType="begin"/>
        </w:r>
        <w:r w:rsidRPr="00191AF4">
          <w:rPr>
            <w:webHidden/>
          </w:rPr>
          <w:instrText xml:space="preserve"> PAGEREF _Toc232146988 \h </w:instrText>
        </w:r>
        <w:r w:rsidRPr="00191AF4">
          <w:rPr>
            <w:webHidden/>
          </w:rPr>
        </w:r>
        <w:r w:rsidRPr="00191AF4">
          <w:rPr>
            <w:webHidden/>
          </w:rPr>
          <w:fldChar w:fldCharType="separate"/>
        </w:r>
        <w:r w:rsidR="00624C63">
          <w:rPr>
            <w:webHidden/>
          </w:rPr>
          <w:t>56</w:t>
        </w:r>
        <w:r w:rsidRPr="00191AF4">
          <w:rPr>
            <w:webHidden/>
          </w:rPr>
          <w:fldChar w:fldCharType="end"/>
        </w:r>
      </w:hyperlink>
    </w:p>
    <w:p w14:paraId="55D0EEC1" w14:textId="1ED259CF" w:rsidR="00337C73" w:rsidRPr="00CA31E3" w:rsidRDefault="008818EE" w:rsidP="006A408F">
      <w:pPr>
        <w:spacing w:after="120" w:line="240" w:lineRule="auto"/>
        <w:rPr>
          <w:rFonts w:cstheme="minorHAnsi"/>
          <w:szCs w:val="24"/>
        </w:rPr>
      </w:pPr>
      <w:r w:rsidRPr="00191AF4">
        <w:rPr>
          <w:rFonts w:asciiTheme="majorHAnsi" w:hAnsiTheme="majorHAnsi" w:cstheme="majorHAnsi"/>
          <w:sz w:val="22"/>
        </w:rPr>
        <w:fldChar w:fldCharType="end"/>
      </w:r>
    </w:p>
    <w:p w14:paraId="7435DAB6" w14:textId="4BE31E5B" w:rsidR="00CE6C4A" w:rsidRPr="00CA31E3" w:rsidRDefault="00CE6C4A">
      <w:pPr>
        <w:rPr>
          <w:rFonts w:cstheme="minorHAnsi"/>
          <w:szCs w:val="24"/>
        </w:rPr>
      </w:pPr>
      <w:r w:rsidRPr="00CA31E3">
        <w:rPr>
          <w:rFonts w:cstheme="minorHAnsi"/>
          <w:szCs w:val="24"/>
        </w:rPr>
        <w:br w:type="page"/>
      </w:r>
    </w:p>
    <w:p w14:paraId="2C2B4EE5" w14:textId="64930241" w:rsidR="00B24BC1" w:rsidRPr="003B48F7" w:rsidRDefault="00B24BC1" w:rsidP="00EA719C">
      <w:pPr>
        <w:pStyle w:val="Heading1"/>
        <w:spacing w:line="240" w:lineRule="auto"/>
        <w:rPr>
          <w:rFonts w:asciiTheme="minorHAnsi" w:hAnsiTheme="minorHAnsi" w:cstheme="minorHAnsi"/>
        </w:rPr>
      </w:pPr>
      <w:bookmarkStart w:id="36" w:name="_Toc193930099"/>
      <w:bookmarkStart w:id="37" w:name="_Toc196664814"/>
      <w:bookmarkStart w:id="38" w:name="_Toc196665049"/>
      <w:bookmarkStart w:id="39" w:name="_Toc196666382"/>
      <w:bookmarkStart w:id="40" w:name="_Toc196743460"/>
      <w:bookmarkStart w:id="41" w:name="_Toc196743720"/>
      <w:bookmarkStart w:id="42" w:name="_Toc200637639"/>
      <w:bookmarkStart w:id="43" w:name="_Toc201562717"/>
      <w:bookmarkStart w:id="44" w:name="_Toc201564980"/>
      <w:bookmarkStart w:id="45" w:name="_Toc202470404"/>
      <w:bookmarkStart w:id="46" w:name="_Toc210221151"/>
      <w:bookmarkStart w:id="47" w:name="_Toc232146888"/>
      <w:r w:rsidRPr="003B48F7">
        <w:rPr>
          <w:rFonts w:asciiTheme="minorHAnsi" w:hAnsiTheme="minorHAnsi" w:cstheme="minorHAnsi"/>
        </w:rPr>
        <w:lastRenderedPageBreak/>
        <w:t xml:space="preserve">INCORPORATED </w:t>
      </w:r>
      <w:bookmarkEnd w:id="36"/>
      <w:bookmarkEnd w:id="37"/>
      <w:bookmarkEnd w:id="38"/>
      <w:bookmarkEnd w:id="39"/>
      <w:bookmarkEnd w:id="40"/>
      <w:bookmarkEnd w:id="41"/>
      <w:bookmarkEnd w:id="42"/>
      <w:bookmarkEnd w:id="43"/>
      <w:bookmarkEnd w:id="44"/>
      <w:bookmarkEnd w:id="45"/>
      <w:bookmarkEnd w:id="46"/>
      <w:r w:rsidR="00105F7E">
        <w:rPr>
          <w:rFonts w:asciiTheme="minorHAnsi" w:hAnsiTheme="minorHAnsi" w:cstheme="minorHAnsi"/>
        </w:rPr>
        <w:t>DOCUMENTS</w:t>
      </w:r>
      <w:bookmarkEnd w:id="47"/>
    </w:p>
    <w:p w14:paraId="72D155EE" w14:textId="21078062" w:rsidR="00844C05" w:rsidRDefault="00844C05" w:rsidP="00313617">
      <w:pPr>
        <w:pStyle w:val="ListParagraph"/>
        <w:numPr>
          <w:ilvl w:val="0"/>
          <w:numId w:val="0"/>
        </w:numPr>
        <w:spacing w:after="120" w:line="240" w:lineRule="auto"/>
        <w:ind w:left="360"/>
        <w:contextualSpacing w:val="0"/>
        <w:rPr>
          <w:rFonts w:asciiTheme="minorHAnsi" w:hAnsiTheme="minorHAnsi" w:cstheme="minorHAnsi"/>
          <w:sz w:val="24"/>
          <w:szCs w:val="24"/>
        </w:rPr>
      </w:pPr>
      <w:r>
        <w:rPr>
          <w:rFonts w:asciiTheme="minorHAnsi" w:hAnsiTheme="minorHAnsi" w:cstheme="minorHAnsi"/>
          <w:sz w:val="24"/>
          <w:szCs w:val="24"/>
        </w:rPr>
        <w:t>The following documents have been incorporated</w:t>
      </w:r>
      <w:r w:rsidR="00105F7E">
        <w:rPr>
          <w:rFonts w:asciiTheme="minorHAnsi" w:hAnsiTheme="minorHAnsi" w:cstheme="minorHAnsi"/>
          <w:sz w:val="24"/>
          <w:szCs w:val="24"/>
        </w:rPr>
        <w:t xml:space="preserve"> by reference</w:t>
      </w:r>
      <w:r>
        <w:rPr>
          <w:rFonts w:asciiTheme="minorHAnsi" w:hAnsiTheme="minorHAnsi" w:cstheme="minorHAnsi"/>
          <w:sz w:val="24"/>
          <w:szCs w:val="24"/>
        </w:rPr>
        <w:t xml:space="preserve"> and form part of the Local Law:</w:t>
      </w:r>
    </w:p>
    <w:p w14:paraId="4CE25E61" w14:textId="2125ADEC" w:rsidR="00D91607" w:rsidRPr="00D121B0" w:rsidRDefault="00D91607" w:rsidP="00520CE6">
      <w:pPr>
        <w:pStyle w:val="ListParagraph"/>
        <w:numPr>
          <w:ilvl w:val="0"/>
          <w:numId w:val="60"/>
        </w:numPr>
        <w:spacing w:after="120" w:line="240" w:lineRule="auto"/>
        <w:ind w:left="1080"/>
        <w:contextualSpacing w:val="0"/>
        <w:rPr>
          <w:rFonts w:asciiTheme="minorHAnsi" w:hAnsiTheme="minorHAnsi" w:cstheme="minorHAnsi"/>
          <w:sz w:val="24"/>
          <w:szCs w:val="24"/>
        </w:rPr>
      </w:pPr>
      <w:r w:rsidRPr="00D121B0">
        <w:rPr>
          <w:rFonts w:asciiTheme="minorHAnsi" w:hAnsiTheme="minorHAnsi" w:cstheme="minorHAnsi"/>
          <w:sz w:val="24"/>
          <w:szCs w:val="24"/>
        </w:rPr>
        <w:t>Footpath Trading Policy 2026</w:t>
      </w:r>
      <w:r w:rsidR="00261840">
        <w:rPr>
          <w:rFonts w:asciiTheme="minorHAnsi" w:hAnsiTheme="minorHAnsi" w:cstheme="minorHAnsi"/>
          <w:sz w:val="24"/>
          <w:szCs w:val="24"/>
        </w:rPr>
        <w:t>.</w:t>
      </w:r>
    </w:p>
    <w:p w14:paraId="229518BA" w14:textId="3D8DFB85" w:rsidR="00D91607" w:rsidRPr="00BA2343" w:rsidRDefault="00CD0B5F" w:rsidP="007D1843">
      <w:pPr>
        <w:pStyle w:val="ListParagraph"/>
        <w:spacing w:after="120" w:line="240" w:lineRule="auto"/>
        <w:ind w:left="1080"/>
        <w:contextualSpacing w:val="0"/>
        <w:rPr>
          <w:rFonts w:asciiTheme="minorHAnsi" w:hAnsiTheme="minorHAnsi" w:cstheme="minorHAnsi"/>
          <w:sz w:val="24"/>
          <w:szCs w:val="24"/>
        </w:rPr>
      </w:pPr>
      <w:r w:rsidRPr="0EAADE09">
        <w:rPr>
          <w:rFonts w:asciiTheme="minorHAnsi" w:hAnsiTheme="minorHAnsi"/>
          <w:sz w:val="24"/>
          <w:szCs w:val="24"/>
        </w:rPr>
        <w:t>Parklet Policy 2024</w:t>
      </w:r>
      <w:r w:rsidR="00261840">
        <w:rPr>
          <w:rFonts w:asciiTheme="minorHAnsi" w:hAnsiTheme="minorHAnsi"/>
          <w:sz w:val="24"/>
          <w:szCs w:val="24"/>
        </w:rPr>
        <w:t>.</w:t>
      </w:r>
    </w:p>
    <w:p w14:paraId="250E950A" w14:textId="3D763A24" w:rsidR="00BA2343" w:rsidRPr="00D121B0" w:rsidRDefault="00BA2343" w:rsidP="007D1843">
      <w:pPr>
        <w:pStyle w:val="ListParagraph"/>
        <w:spacing w:after="120" w:line="240" w:lineRule="auto"/>
        <w:ind w:left="1080"/>
        <w:contextualSpacing w:val="0"/>
        <w:rPr>
          <w:rFonts w:asciiTheme="minorHAnsi" w:hAnsiTheme="minorHAnsi" w:cstheme="minorHAnsi"/>
          <w:sz w:val="24"/>
          <w:szCs w:val="24"/>
        </w:rPr>
      </w:pPr>
      <w:r>
        <w:rPr>
          <w:rFonts w:asciiTheme="minorHAnsi" w:hAnsiTheme="minorHAnsi"/>
          <w:sz w:val="24"/>
          <w:szCs w:val="24"/>
        </w:rPr>
        <w:t>Recycling and Waste Guide.</w:t>
      </w:r>
    </w:p>
    <w:p w14:paraId="5DF8858E" w14:textId="77777777" w:rsidR="004E3B57" w:rsidRPr="006A408F" w:rsidRDefault="004E3B57" w:rsidP="006A408F">
      <w:pPr>
        <w:pStyle w:val="ListParagraph"/>
        <w:numPr>
          <w:ilvl w:val="0"/>
          <w:numId w:val="0"/>
        </w:numPr>
        <w:spacing w:after="120" w:line="240" w:lineRule="auto"/>
        <w:ind w:left="720"/>
        <w:contextualSpacing w:val="0"/>
        <w:rPr>
          <w:rFonts w:asciiTheme="minorHAnsi" w:hAnsiTheme="minorHAnsi" w:cstheme="minorHAnsi"/>
          <w:sz w:val="24"/>
          <w:szCs w:val="24"/>
          <w:highlight w:val="cyan"/>
        </w:rPr>
      </w:pPr>
    </w:p>
    <w:p w14:paraId="31851BDF" w14:textId="1778392A" w:rsidR="003875AD" w:rsidRDefault="003875AD">
      <w:pPr>
        <w:rPr>
          <w:rStyle w:val="Strong"/>
          <w:rFonts w:asciiTheme="minorHAnsi" w:hAnsiTheme="minorHAnsi" w:cstheme="minorHAnsi"/>
          <w:b w:val="0"/>
          <w:bCs w:val="0"/>
        </w:rPr>
      </w:pPr>
      <w:bookmarkStart w:id="48" w:name="_Hlk155617499"/>
      <w:r>
        <w:rPr>
          <w:rStyle w:val="Strong"/>
          <w:rFonts w:asciiTheme="minorHAnsi" w:hAnsiTheme="minorHAnsi" w:cstheme="minorHAnsi"/>
          <w:b w:val="0"/>
          <w:bCs w:val="0"/>
        </w:rPr>
        <w:br w:type="page"/>
      </w:r>
    </w:p>
    <w:p w14:paraId="06D6E382" w14:textId="24176682" w:rsidR="00A37EE6" w:rsidRPr="006A408F" w:rsidRDefault="004A30A7" w:rsidP="00EA719C">
      <w:pPr>
        <w:pStyle w:val="Heading1"/>
        <w:spacing w:line="240" w:lineRule="auto"/>
        <w:rPr>
          <w:rStyle w:val="Strong"/>
          <w:rFonts w:asciiTheme="minorHAnsi" w:hAnsiTheme="minorHAnsi" w:cstheme="minorHAnsi"/>
          <w:b w:val="0"/>
          <w:bCs w:val="0"/>
        </w:rPr>
      </w:pPr>
      <w:bookmarkStart w:id="49" w:name="_Toc232146889"/>
      <w:bookmarkEnd w:id="48"/>
      <w:r w:rsidRPr="006A408F">
        <w:rPr>
          <w:rStyle w:val="Strong"/>
          <w:rFonts w:asciiTheme="minorHAnsi" w:hAnsiTheme="minorHAnsi" w:cstheme="minorHAnsi"/>
          <w:b w:val="0"/>
          <w:bCs w:val="0"/>
        </w:rPr>
        <w:lastRenderedPageBreak/>
        <w:t xml:space="preserve">PART 1 - </w:t>
      </w:r>
      <w:r w:rsidR="00EA16D5">
        <w:rPr>
          <w:rStyle w:val="Strong"/>
          <w:rFonts w:asciiTheme="minorHAnsi" w:hAnsiTheme="minorHAnsi" w:cstheme="minorHAnsi"/>
          <w:b w:val="0"/>
          <w:bCs w:val="0"/>
        </w:rPr>
        <w:t>PRELIMINARY</w:t>
      </w:r>
      <w:bookmarkEnd w:id="49"/>
    </w:p>
    <w:p w14:paraId="39B3785C" w14:textId="6E768B7E" w:rsidR="000E16F0" w:rsidRPr="006A408F" w:rsidRDefault="00A37EE6" w:rsidP="006A408F">
      <w:pPr>
        <w:pStyle w:val="Heading3"/>
        <w:spacing w:after="120" w:line="240" w:lineRule="auto"/>
        <w:rPr>
          <w:rStyle w:val="Strong"/>
          <w:rFonts w:asciiTheme="minorHAnsi" w:hAnsiTheme="minorHAnsi" w:cstheme="minorHAnsi"/>
          <w:b/>
          <w:bCs w:val="0"/>
        </w:rPr>
      </w:pPr>
      <w:bookmarkStart w:id="50" w:name="_Toc232146890"/>
      <w:r w:rsidRPr="006A408F">
        <w:rPr>
          <w:rStyle w:val="Strong"/>
          <w:rFonts w:asciiTheme="minorHAnsi" w:hAnsiTheme="minorHAnsi" w:cstheme="minorHAnsi"/>
          <w:b/>
          <w:bCs w:val="0"/>
        </w:rPr>
        <w:t>Title</w:t>
      </w:r>
      <w:bookmarkEnd w:id="50"/>
    </w:p>
    <w:p w14:paraId="433A46AF" w14:textId="52CD6497" w:rsidR="00A37EE6" w:rsidRPr="006A408F" w:rsidRDefault="00A37EE6" w:rsidP="006A408F">
      <w:pPr>
        <w:pStyle w:val="BodyText"/>
        <w:spacing w:after="120"/>
        <w:ind w:left="72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This Local Law is called </w:t>
      </w:r>
      <w:r w:rsidR="00AB0208" w:rsidRPr="006A408F">
        <w:rPr>
          <w:rStyle w:val="Strong"/>
          <w:rFonts w:asciiTheme="minorHAnsi" w:hAnsiTheme="minorHAnsi" w:cstheme="minorHAnsi"/>
          <w:b w:val="0"/>
          <w:bCs w:val="0"/>
          <w:sz w:val="24"/>
          <w:szCs w:val="24"/>
        </w:rPr>
        <w:t xml:space="preserve">the </w:t>
      </w:r>
      <w:r w:rsidR="003035C6" w:rsidRPr="006A408F">
        <w:rPr>
          <w:rStyle w:val="Strong"/>
          <w:rFonts w:asciiTheme="minorHAnsi" w:hAnsiTheme="minorHAnsi" w:cstheme="minorHAnsi"/>
          <w:b w:val="0"/>
          <w:bCs w:val="0"/>
          <w:sz w:val="24"/>
          <w:szCs w:val="24"/>
        </w:rPr>
        <w:t>“</w:t>
      </w:r>
      <w:r w:rsidR="00B23DE3" w:rsidRPr="006A408F">
        <w:rPr>
          <w:rStyle w:val="Strong"/>
          <w:rFonts w:asciiTheme="minorHAnsi" w:hAnsiTheme="minorHAnsi" w:cstheme="minorHAnsi"/>
          <w:b w:val="0"/>
          <w:bCs w:val="0"/>
          <w:sz w:val="24"/>
          <w:szCs w:val="24"/>
        </w:rPr>
        <w:t>Community</w:t>
      </w:r>
      <w:r w:rsidRPr="006A408F">
        <w:rPr>
          <w:rStyle w:val="Strong"/>
          <w:rFonts w:asciiTheme="minorHAnsi" w:hAnsiTheme="minorHAnsi" w:cstheme="minorHAnsi"/>
          <w:b w:val="0"/>
          <w:bCs w:val="0"/>
          <w:sz w:val="24"/>
          <w:szCs w:val="24"/>
        </w:rPr>
        <w:t xml:space="preserve"> Local </w:t>
      </w:r>
      <w:r w:rsidRPr="00F1197A">
        <w:rPr>
          <w:rStyle w:val="Strong"/>
          <w:rFonts w:asciiTheme="minorHAnsi" w:hAnsiTheme="minorHAnsi" w:cstheme="minorHAnsi"/>
          <w:b w:val="0"/>
          <w:bCs w:val="0"/>
          <w:sz w:val="24"/>
          <w:szCs w:val="24"/>
        </w:rPr>
        <w:t>Law 202</w:t>
      </w:r>
      <w:r w:rsidR="00357620" w:rsidRPr="00F1197A">
        <w:rPr>
          <w:rStyle w:val="Strong"/>
          <w:rFonts w:asciiTheme="minorHAnsi" w:hAnsiTheme="minorHAnsi" w:cstheme="minorHAnsi"/>
          <w:b w:val="0"/>
          <w:bCs w:val="0"/>
          <w:sz w:val="24"/>
          <w:szCs w:val="24"/>
        </w:rPr>
        <w:t>6</w:t>
      </w:r>
      <w:r w:rsidR="00080D62" w:rsidRPr="00F1197A">
        <w:rPr>
          <w:rStyle w:val="Strong"/>
          <w:rFonts w:asciiTheme="minorHAnsi" w:hAnsiTheme="minorHAnsi" w:cstheme="minorHAnsi"/>
          <w:b w:val="0"/>
          <w:bCs w:val="0"/>
          <w:sz w:val="24"/>
          <w:szCs w:val="24"/>
        </w:rPr>
        <w:t>.</w:t>
      </w:r>
      <w:r w:rsidR="00CC16C7" w:rsidRPr="00F1197A">
        <w:rPr>
          <w:rStyle w:val="Strong"/>
          <w:rFonts w:asciiTheme="minorHAnsi" w:hAnsiTheme="minorHAnsi" w:cstheme="minorHAnsi"/>
          <w:b w:val="0"/>
          <w:bCs w:val="0"/>
          <w:sz w:val="24"/>
          <w:szCs w:val="24"/>
        </w:rPr>
        <w:t>”</w:t>
      </w:r>
      <w:r w:rsidRPr="006A408F">
        <w:rPr>
          <w:rStyle w:val="Strong"/>
          <w:rFonts w:asciiTheme="minorHAnsi" w:hAnsiTheme="minorHAnsi" w:cstheme="minorHAnsi"/>
          <w:b w:val="0"/>
          <w:bCs w:val="0"/>
          <w:sz w:val="24"/>
          <w:szCs w:val="24"/>
        </w:rPr>
        <w:t xml:space="preserve"> </w:t>
      </w:r>
    </w:p>
    <w:p w14:paraId="26ED6F59" w14:textId="77777777" w:rsidR="003035C6" w:rsidRPr="006A408F" w:rsidRDefault="003035C6" w:rsidP="006A408F">
      <w:pPr>
        <w:pStyle w:val="BodyText"/>
        <w:spacing w:after="120"/>
        <w:rPr>
          <w:rStyle w:val="Strong"/>
          <w:rFonts w:asciiTheme="minorHAnsi" w:hAnsiTheme="minorHAnsi" w:cstheme="minorHAnsi"/>
          <w:b w:val="0"/>
          <w:bCs w:val="0"/>
          <w:sz w:val="24"/>
          <w:szCs w:val="24"/>
        </w:rPr>
      </w:pPr>
    </w:p>
    <w:p w14:paraId="3E2982FE" w14:textId="7771BA41" w:rsidR="000E16F0" w:rsidRPr="006A408F" w:rsidRDefault="00C676A9" w:rsidP="006A408F">
      <w:pPr>
        <w:pStyle w:val="Heading3"/>
        <w:spacing w:after="120" w:line="240" w:lineRule="auto"/>
        <w:rPr>
          <w:rStyle w:val="Strong"/>
          <w:rFonts w:asciiTheme="minorHAnsi" w:hAnsiTheme="minorHAnsi" w:cstheme="minorHAnsi"/>
          <w:b/>
          <w:bCs w:val="0"/>
        </w:rPr>
      </w:pPr>
      <w:bookmarkStart w:id="51" w:name="_Toc232146891"/>
      <w:r w:rsidRPr="006A408F">
        <w:rPr>
          <w:rStyle w:val="Strong"/>
          <w:rFonts w:asciiTheme="minorHAnsi" w:hAnsiTheme="minorHAnsi" w:cstheme="minorHAnsi"/>
          <w:b/>
          <w:bCs w:val="0"/>
        </w:rPr>
        <w:t xml:space="preserve">Purpose of </w:t>
      </w:r>
      <w:r w:rsidRPr="00556C99">
        <w:rPr>
          <w:rStyle w:val="Strong"/>
          <w:rFonts w:asciiTheme="minorHAnsi" w:hAnsiTheme="minorHAnsi" w:cstheme="minorHAnsi"/>
          <w:b/>
          <w:bCs w:val="0"/>
        </w:rPr>
        <w:t>the Local</w:t>
      </w:r>
      <w:r w:rsidRPr="006A408F">
        <w:rPr>
          <w:rStyle w:val="Strong"/>
          <w:rFonts w:asciiTheme="minorHAnsi" w:hAnsiTheme="minorHAnsi" w:cstheme="minorHAnsi"/>
          <w:b/>
          <w:bCs w:val="0"/>
        </w:rPr>
        <w:t xml:space="preserve"> Law</w:t>
      </w:r>
      <w:bookmarkEnd w:id="51"/>
    </w:p>
    <w:p w14:paraId="05F64F5A" w14:textId="5979646B" w:rsidR="003035C6" w:rsidRPr="00023172" w:rsidRDefault="003035C6" w:rsidP="006A408F">
      <w:pPr>
        <w:pStyle w:val="BodyText"/>
        <w:spacing w:after="120"/>
        <w:ind w:left="720"/>
        <w:rPr>
          <w:rStyle w:val="Strong"/>
          <w:rFonts w:asciiTheme="minorHAnsi" w:hAnsiTheme="minorHAnsi" w:cstheme="minorHAnsi"/>
          <w:b w:val="0"/>
          <w:bCs w:val="0"/>
          <w:sz w:val="24"/>
          <w:szCs w:val="24"/>
        </w:rPr>
      </w:pPr>
      <w:r w:rsidRPr="00023172">
        <w:rPr>
          <w:rStyle w:val="Strong"/>
          <w:rFonts w:asciiTheme="minorHAnsi" w:hAnsiTheme="minorHAnsi" w:cstheme="minorHAnsi"/>
          <w:b w:val="0"/>
          <w:bCs w:val="0"/>
          <w:sz w:val="24"/>
          <w:szCs w:val="24"/>
        </w:rPr>
        <w:t xml:space="preserve">The </w:t>
      </w:r>
      <w:r w:rsidR="00F30731" w:rsidRPr="00023172">
        <w:rPr>
          <w:rStyle w:val="Strong"/>
          <w:rFonts w:asciiTheme="minorHAnsi" w:hAnsiTheme="minorHAnsi" w:cstheme="minorHAnsi"/>
          <w:b w:val="0"/>
          <w:bCs w:val="0"/>
          <w:sz w:val="24"/>
          <w:szCs w:val="24"/>
        </w:rPr>
        <w:t xml:space="preserve">purpose </w:t>
      </w:r>
      <w:r w:rsidRPr="00023172">
        <w:rPr>
          <w:rStyle w:val="Strong"/>
          <w:rFonts w:asciiTheme="minorHAnsi" w:hAnsiTheme="minorHAnsi" w:cstheme="minorHAnsi"/>
          <w:b w:val="0"/>
          <w:bCs w:val="0"/>
          <w:sz w:val="24"/>
          <w:szCs w:val="24"/>
        </w:rPr>
        <w:t xml:space="preserve">of this Local Law </w:t>
      </w:r>
      <w:r w:rsidR="00F30731" w:rsidRPr="00023172">
        <w:rPr>
          <w:rStyle w:val="Strong"/>
          <w:rFonts w:asciiTheme="minorHAnsi" w:hAnsiTheme="minorHAnsi" w:cstheme="minorHAnsi"/>
          <w:b w:val="0"/>
          <w:bCs w:val="0"/>
          <w:sz w:val="24"/>
          <w:szCs w:val="24"/>
        </w:rPr>
        <w:t xml:space="preserve">is </w:t>
      </w:r>
      <w:r w:rsidRPr="00023172">
        <w:rPr>
          <w:rStyle w:val="Strong"/>
          <w:rFonts w:asciiTheme="minorHAnsi" w:hAnsiTheme="minorHAnsi" w:cstheme="minorHAnsi"/>
          <w:b w:val="0"/>
          <w:bCs w:val="0"/>
          <w:sz w:val="24"/>
          <w:szCs w:val="24"/>
        </w:rPr>
        <w:t>to provide for:</w:t>
      </w:r>
    </w:p>
    <w:p w14:paraId="4AA4B988" w14:textId="0B3AB6F2" w:rsidR="003035C6" w:rsidRPr="00023172" w:rsidRDefault="003035C6" w:rsidP="00520CE6">
      <w:pPr>
        <w:pStyle w:val="BodyText"/>
        <w:numPr>
          <w:ilvl w:val="0"/>
          <w:numId w:val="5"/>
        </w:numPr>
        <w:spacing w:after="120"/>
        <w:rPr>
          <w:rFonts w:asciiTheme="minorHAnsi" w:hAnsiTheme="minorHAnsi" w:cstheme="minorHAnsi"/>
          <w:sz w:val="24"/>
          <w:szCs w:val="24"/>
        </w:rPr>
      </w:pPr>
      <w:r w:rsidRPr="00023172">
        <w:rPr>
          <w:rFonts w:asciiTheme="minorHAnsi" w:hAnsiTheme="minorHAnsi" w:cstheme="minorHAnsi"/>
          <w:sz w:val="24"/>
          <w:szCs w:val="24"/>
          <w:lang w:val="en-US"/>
        </w:rPr>
        <w:t xml:space="preserve">the peace, order and good government of the </w:t>
      </w:r>
      <w:bookmarkStart w:id="52" w:name="_Hlk155607813"/>
      <w:r w:rsidRPr="00023172">
        <w:rPr>
          <w:rFonts w:asciiTheme="minorHAnsi" w:hAnsiTheme="minorHAnsi" w:cstheme="minorHAnsi"/>
          <w:i/>
          <w:iCs/>
          <w:sz w:val="24"/>
          <w:szCs w:val="24"/>
          <w:lang w:val="en-US"/>
        </w:rPr>
        <w:t>municipal district</w:t>
      </w:r>
      <w:bookmarkEnd w:id="52"/>
      <w:r w:rsidRPr="00023172">
        <w:rPr>
          <w:rFonts w:asciiTheme="minorHAnsi" w:hAnsiTheme="minorHAnsi" w:cstheme="minorHAnsi"/>
          <w:i/>
          <w:iCs/>
          <w:sz w:val="24"/>
          <w:szCs w:val="24"/>
          <w:lang w:val="en-US"/>
        </w:rPr>
        <w:t>;</w:t>
      </w:r>
    </w:p>
    <w:p w14:paraId="54C1FA0F" w14:textId="7272C645" w:rsidR="003035C6" w:rsidRPr="00023172" w:rsidRDefault="003035C6" w:rsidP="00520CE6">
      <w:pPr>
        <w:pStyle w:val="BodyText"/>
        <w:numPr>
          <w:ilvl w:val="0"/>
          <w:numId w:val="5"/>
        </w:numPr>
        <w:spacing w:after="120"/>
        <w:rPr>
          <w:rFonts w:asciiTheme="minorHAnsi" w:hAnsiTheme="minorHAnsi" w:cstheme="minorHAnsi"/>
          <w:sz w:val="24"/>
          <w:szCs w:val="24"/>
        </w:rPr>
      </w:pPr>
      <w:r w:rsidRPr="00023172">
        <w:rPr>
          <w:rFonts w:asciiTheme="minorHAnsi" w:hAnsiTheme="minorHAnsi" w:cstheme="minorHAnsi"/>
          <w:sz w:val="24"/>
          <w:szCs w:val="24"/>
          <w:lang w:val="en-US"/>
        </w:rPr>
        <w:t xml:space="preserve">a safe and healthy environment so that the community within the </w:t>
      </w:r>
      <w:r w:rsidRPr="00023172">
        <w:rPr>
          <w:rFonts w:asciiTheme="minorHAnsi" w:hAnsiTheme="minorHAnsi" w:cstheme="minorHAnsi"/>
          <w:i/>
          <w:iCs/>
          <w:sz w:val="24"/>
          <w:szCs w:val="24"/>
          <w:lang w:val="en-US"/>
        </w:rPr>
        <w:t>municipal district</w:t>
      </w:r>
      <w:r w:rsidRPr="00023172">
        <w:rPr>
          <w:rFonts w:asciiTheme="minorHAnsi" w:hAnsiTheme="minorHAnsi" w:cstheme="minorHAnsi"/>
          <w:sz w:val="24"/>
          <w:szCs w:val="24"/>
          <w:lang w:val="en-US"/>
        </w:rPr>
        <w:t xml:space="preserve"> can enjoy a quality of life that meets its general expectations;</w:t>
      </w:r>
    </w:p>
    <w:p w14:paraId="3AD5C4AD" w14:textId="1A795F9F" w:rsidR="003035C6" w:rsidRPr="00023172" w:rsidRDefault="003035C6" w:rsidP="00520CE6">
      <w:pPr>
        <w:pStyle w:val="BodyText"/>
        <w:numPr>
          <w:ilvl w:val="0"/>
          <w:numId w:val="5"/>
        </w:numPr>
        <w:spacing w:after="120"/>
        <w:rPr>
          <w:rFonts w:asciiTheme="minorHAnsi" w:hAnsiTheme="minorHAnsi" w:cstheme="minorHAnsi"/>
          <w:sz w:val="24"/>
          <w:szCs w:val="24"/>
        </w:rPr>
      </w:pPr>
      <w:r w:rsidRPr="00023172">
        <w:rPr>
          <w:rFonts w:asciiTheme="minorHAnsi" w:hAnsiTheme="minorHAnsi" w:cstheme="minorHAnsi"/>
          <w:sz w:val="24"/>
          <w:szCs w:val="24"/>
        </w:rPr>
        <w:t xml:space="preserve">fair access and use of </w:t>
      </w:r>
      <w:r w:rsidRPr="00023172">
        <w:rPr>
          <w:rFonts w:asciiTheme="minorHAnsi" w:hAnsiTheme="minorHAnsi" w:cstheme="minorHAnsi"/>
          <w:i/>
          <w:iCs/>
          <w:sz w:val="24"/>
          <w:szCs w:val="24"/>
        </w:rPr>
        <w:t>Council</w:t>
      </w:r>
      <w:r w:rsidRPr="00023172">
        <w:rPr>
          <w:rFonts w:asciiTheme="minorHAnsi" w:hAnsiTheme="minorHAnsi" w:cstheme="minorHAnsi"/>
          <w:sz w:val="24"/>
          <w:szCs w:val="24"/>
        </w:rPr>
        <w:t xml:space="preserve"> and community assets and </w:t>
      </w:r>
      <w:r w:rsidR="007B59C6" w:rsidRPr="00023172">
        <w:rPr>
          <w:rFonts w:asciiTheme="minorHAnsi" w:hAnsiTheme="minorHAnsi" w:cstheme="minorHAnsi"/>
          <w:sz w:val="24"/>
          <w:szCs w:val="24"/>
        </w:rPr>
        <w:t xml:space="preserve">to </w:t>
      </w:r>
      <w:r w:rsidRPr="00023172">
        <w:rPr>
          <w:rFonts w:asciiTheme="minorHAnsi" w:hAnsiTheme="minorHAnsi" w:cstheme="minorHAnsi"/>
          <w:sz w:val="24"/>
          <w:szCs w:val="24"/>
        </w:rPr>
        <w:t>prescribe measures to protect those assets;</w:t>
      </w:r>
    </w:p>
    <w:p w14:paraId="79FBBF22" w14:textId="43E69E48" w:rsidR="001C0ABD" w:rsidRPr="00023172" w:rsidRDefault="001C0ABD" w:rsidP="00520CE6">
      <w:pPr>
        <w:pStyle w:val="ListParagraph"/>
        <w:numPr>
          <w:ilvl w:val="0"/>
          <w:numId w:val="5"/>
        </w:numPr>
        <w:spacing w:after="120" w:line="240" w:lineRule="auto"/>
        <w:contextualSpacing w:val="0"/>
        <w:rPr>
          <w:rFonts w:asciiTheme="minorHAnsi" w:hAnsiTheme="minorHAnsi" w:cstheme="minorHAnsi"/>
          <w:sz w:val="24"/>
          <w:szCs w:val="24"/>
        </w:rPr>
      </w:pPr>
      <w:r w:rsidRPr="00023172">
        <w:rPr>
          <w:rFonts w:asciiTheme="minorHAnsi" w:hAnsiTheme="minorHAnsi" w:cstheme="minorHAnsi"/>
          <w:sz w:val="24"/>
          <w:szCs w:val="24"/>
        </w:rPr>
        <w:t xml:space="preserve">the prevention and suppression of nuisances which may adversely affect the enjoyment of life within the </w:t>
      </w:r>
      <w:r w:rsidRPr="00023172">
        <w:rPr>
          <w:rFonts w:asciiTheme="minorHAnsi" w:hAnsiTheme="minorHAnsi" w:cstheme="minorHAnsi"/>
          <w:i/>
          <w:iCs/>
          <w:sz w:val="24"/>
          <w:szCs w:val="24"/>
        </w:rPr>
        <w:t>municipal district</w:t>
      </w:r>
      <w:r w:rsidRPr="00023172">
        <w:rPr>
          <w:rFonts w:asciiTheme="minorHAnsi" w:hAnsiTheme="minorHAnsi" w:cstheme="minorHAnsi"/>
          <w:sz w:val="24"/>
          <w:szCs w:val="24"/>
        </w:rPr>
        <w:t xml:space="preserve"> or the health, safety</w:t>
      </w:r>
      <w:r w:rsidR="0088691A" w:rsidRPr="00023172">
        <w:rPr>
          <w:rFonts w:asciiTheme="minorHAnsi" w:hAnsiTheme="minorHAnsi" w:cstheme="minorHAnsi"/>
          <w:sz w:val="24"/>
          <w:szCs w:val="24"/>
        </w:rPr>
        <w:t xml:space="preserve"> </w:t>
      </w:r>
      <w:r w:rsidRPr="00023172">
        <w:rPr>
          <w:rFonts w:asciiTheme="minorHAnsi" w:hAnsiTheme="minorHAnsi" w:cstheme="minorHAnsi"/>
          <w:sz w:val="24"/>
          <w:szCs w:val="24"/>
        </w:rPr>
        <w:t xml:space="preserve">and welfare of persons within the </w:t>
      </w:r>
      <w:r w:rsidRPr="00023172">
        <w:rPr>
          <w:rFonts w:asciiTheme="minorHAnsi" w:hAnsiTheme="minorHAnsi" w:cstheme="minorHAnsi"/>
          <w:i/>
          <w:iCs/>
          <w:sz w:val="24"/>
          <w:szCs w:val="24"/>
        </w:rPr>
        <w:t>municipal district</w:t>
      </w:r>
      <w:r w:rsidRPr="00023172">
        <w:rPr>
          <w:rFonts w:asciiTheme="minorHAnsi" w:hAnsiTheme="minorHAnsi" w:cstheme="minorHAnsi"/>
          <w:sz w:val="24"/>
          <w:szCs w:val="24"/>
        </w:rPr>
        <w:t>;</w:t>
      </w:r>
    </w:p>
    <w:p w14:paraId="364334DA" w14:textId="601882F8" w:rsidR="001C0ABD" w:rsidRPr="00023172" w:rsidRDefault="001C0ABD" w:rsidP="00520CE6">
      <w:pPr>
        <w:pStyle w:val="ListParagraph"/>
        <w:numPr>
          <w:ilvl w:val="0"/>
          <w:numId w:val="5"/>
        </w:numPr>
        <w:spacing w:after="120" w:line="240" w:lineRule="auto"/>
        <w:contextualSpacing w:val="0"/>
        <w:rPr>
          <w:rFonts w:asciiTheme="minorHAnsi" w:hAnsiTheme="minorHAnsi" w:cstheme="minorHAnsi"/>
          <w:sz w:val="24"/>
          <w:szCs w:val="24"/>
        </w:rPr>
      </w:pPr>
      <w:r w:rsidRPr="00023172">
        <w:rPr>
          <w:rFonts w:asciiTheme="minorHAnsi" w:hAnsiTheme="minorHAnsi" w:cstheme="minorHAnsi"/>
          <w:sz w:val="24"/>
          <w:szCs w:val="24"/>
        </w:rPr>
        <w:t>the prohibition, regulation</w:t>
      </w:r>
      <w:r w:rsidR="0088691A" w:rsidRPr="00023172">
        <w:rPr>
          <w:rFonts w:asciiTheme="minorHAnsi" w:hAnsiTheme="minorHAnsi" w:cstheme="minorHAnsi"/>
          <w:sz w:val="24"/>
          <w:szCs w:val="24"/>
        </w:rPr>
        <w:t xml:space="preserve"> </w:t>
      </w:r>
      <w:r w:rsidRPr="00023172">
        <w:rPr>
          <w:rFonts w:asciiTheme="minorHAnsi" w:hAnsiTheme="minorHAnsi" w:cstheme="minorHAnsi"/>
          <w:sz w:val="24"/>
          <w:szCs w:val="24"/>
        </w:rPr>
        <w:t xml:space="preserve">and control of activities which may be dangerous or unsafe or detrimental to a person's health, the amenity of the </w:t>
      </w:r>
      <w:r w:rsidRPr="00023172">
        <w:rPr>
          <w:rFonts w:asciiTheme="minorHAnsi" w:hAnsiTheme="minorHAnsi" w:cstheme="minorHAnsi"/>
          <w:i/>
          <w:iCs/>
          <w:sz w:val="24"/>
          <w:szCs w:val="24"/>
        </w:rPr>
        <w:t>municipal district</w:t>
      </w:r>
      <w:r w:rsidR="009618BF" w:rsidRPr="00023172">
        <w:rPr>
          <w:rFonts w:asciiTheme="minorHAnsi" w:hAnsiTheme="minorHAnsi" w:cstheme="minorHAnsi"/>
          <w:i/>
          <w:iCs/>
          <w:sz w:val="24"/>
          <w:szCs w:val="24"/>
        </w:rPr>
        <w:t xml:space="preserve"> </w:t>
      </w:r>
      <w:r w:rsidRPr="00023172">
        <w:rPr>
          <w:rFonts w:asciiTheme="minorHAnsi" w:hAnsiTheme="minorHAnsi" w:cstheme="minorHAnsi"/>
          <w:sz w:val="24"/>
          <w:szCs w:val="24"/>
        </w:rPr>
        <w:t>or the environment;</w:t>
      </w:r>
      <w:r w:rsidR="00F7086E" w:rsidRPr="00023172">
        <w:rPr>
          <w:rFonts w:asciiTheme="minorHAnsi" w:hAnsiTheme="minorHAnsi" w:cstheme="minorHAnsi"/>
          <w:sz w:val="24"/>
          <w:szCs w:val="24"/>
        </w:rPr>
        <w:t xml:space="preserve"> and</w:t>
      </w:r>
    </w:p>
    <w:p w14:paraId="500F4B62" w14:textId="033909AC" w:rsidR="001C0ABD" w:rsidRPr="00023172" w:rsidRDefault="00F7086E" w:rsidP="00520CE6">
      <w:pPr>
        <w:pStyle w:val="ListParagraph"/>
        <w:numPr>
          <w:ilvl w:val="0"/>
          <w:numId w:val="5"/>
        </w:numPr>
        <w:spacing w:after="120" w:line="240" w:lineRule="auto"/>
        <w:contextualSpacing w:val="0"/>
        <w:rPr>
          <w:rStyle w:val="Strong"/>
          <w:rFonts w:asciiTheme="minorHAnsi" w:hAnsiTheme="minorHAnsi" w:cstheme="minorHAnsi"/>
          <w:b w:val="0"/>
          <w:bCs w:val="0"/>
          <w:sz w:val="24"/>
          <w:szCs w:val="24"/>
        </w:rPr>
      </w:pPr>
      <w:r w:rsidRPr="00023172">
        <w:rPr>
          <w:rStyle w:val="Strong"/>
          <w:rFonts w:asciiTheme="minorHAnsi" w:hAnsiTheme="minorHAnsi" w:cstheme="minorHAnsi"/>
          <w:b w:val="0"/>
          <w:bCs w:val="0"/>
          <w:sz w:val="24"/>
          <w:szCs w:val="24"/>
        </w:rPr>
        <w:t>p</w:t>
      </w:r>
      <w:r w:rsidR="001C0ABD" w:rsidRPr="00023172">
        <w:rPr>
          <w:rStyle w:val="Strong"/>
          <w:rFonts w:asciiTheme="minorHAnsi" w:hAnsiTheme="minorHAnsi" w:cstheme="minorHAnsi"/>
          <w:b w:val="0"/>
          <w:bCs w:val="0"/>
          <w:sz w:val="24"/>
          <w:szCs w:val="24"/>
        </w:rPr>
        <w:t>rescribed requirements for the administration and enforcement of the Local Law.</w:t>
      </w:r>
    </w:p>
    <w:p w14:paraId="2260555F" w14:textId="77777777" w:rsidR="003F430E" w:rsidRPr="00023172" w:rsidRDefault="003F430E" w:rsidP="006A408F">
      <w:pPr>
        <w:pStyle w:val="BodyText"/>
        <w:spacing w:after="120"/>
        <w:rPr>
          <w:rStyle w:val="Strong"/>
          <w:rFonts w:asciiTheme="minorHAnsi" w:hAnsiTheme="minorHAnsi" w:cstheme="minorHAnsi"/>
          <w:b w:val="0"/>
          <w:bCs w:val="0"/>
          <w:sz w:val="24"/>
          <w:szCs w:val="24"/>
        </w:rPr>
      </w:pPr>
    </w:p>
    <w:p w14:paraId="7EC0287A" w14:textId="481E42EA" w:rsidR="000E16F0" w:rsidRPr="00820E14" w:rsidRDefault="00F7086E" w:rsidP="006A408F">
      <w:pPr>
        <w:pStyle w:val="Heading3"/>
        <w:spacing w:after="120" w:line="240" w:lineRule="auto"/>
        <w:rPr>
          <w:rStyle w:val="Strong"/>
          <w:rFonts w:asciiTheme="minorHAnsi" w:hAnsiTheme="minorHAnsi" w:cstheme="minorHAnsi"/>
          <w:b/>
          <w:bCs w:val="0"/>
        </w:rPr>
      </w:pPr>
      <w:bookmarkStart w:id="53" w:name="_Toc232146892"/>
      <w:r w:rsidRPr="00820E14">
        <w:rPr>
          <w:rStyle w:val="Strong"/>
          <w:rFonts w:asciiTheme="minorHAnsi" w:hAnsiTheme="minorHAnsi" w:cstheme="minorHAnsi"/>
          <w:b/>
          <w:bCs w:val="0"/>
        </w:rPr>
        <w:t>Authorising Provision</w:t>
      </w:r>
      <w:bookmarkEnd w:id="53"/>
    </w:p>
    <w:p w14:paraId="3C952878" w14:textId="4F983584" w:rsidR="00F7086E" w:rsidRPr="00023172" w:rsidRDefault="00F7086E" w:rsidP="006A408F">
      <w:pPr>
        <w:pStyle w:val="BodyText"/>
        <w:spacing w:after="120"/>
        <w:ind w:left="720"/>
        <w:rPr>
          <w:rStyle w:val="Strong"/>
          <w:rFonts w:asciiTheme="minorHAnsi" w:hAnsiTheme="minorHAnsi" w:cstheme="minorHAnsi"/>
          <w:b w:val="0"/>
          <w:bCs w:val="0"/>
          <w:i/>
          <w:iCs/>
          <w:sz w:val="24"/>
          <w:szCs w:val="24"/>
        </w:rPr>
      </w:pPr>
      <w:r w:rsidRPr="00023172">
        <w:rPr>
          <w:rStyle w:val="Strong"/>
          <w:rFonts w:asciiTheme="minorHAnsi" w:hAnsiTheme="minorHAnsi" w:cstheme="minorHAnsi"/>
          <w:b w:val="0"/>
          <w:bCs w:val="0"/>
          <w:sz w:val="24"/>
          <w:szCs w:val="24"/>
        </w:rPr>
        <w:t xml:space="preserve">This Local Law is made under section 71 of the </w:t>
      </w:r>
      <w:r w:rsidRPr="00023172">
        <w:rPr>
          <w:rStyle w:val="Strong"/>
          <w:rFonts w:asciiTheme="minorHAnsi" w:hAnsiTheme="minorHAnsi" w:cstheme="minorHAnsi"/>
          <w:b w:val="0"/>
          <w:bCs w:val="0"/>
          <w:i/>
          <w:iCs/>
          <w:sz w:val="24"/>
          <w:szCs w:val="24"/>
        </w:rPr>
        <w:t>Local Government Act 2020</w:t>
      </w:r>
      <w:r w:rsidR="00F2603E" w:rsidRPr="00023172">
        <w:rPr>
          <w:rStyle w:val="Strong"/>
          <w:rFonts w:asciiTheme="minorHAnsi" w:hAnsiTheme="minorHAnsi" w:cstheme="minorHAnsi"/>
          <w:b w:val="0"/>
          <w:bCs w:val="0"/>
          <w:i/>
          <w:iCs/>
          <w:sz w:val="24"/>
          <w:szCs w:val="24"/>
        </w:rPr>
        <w:t xml:space="preserve"> </w:t>
      </w:r>
      <w:r w:rsidR="00F2603E" w:rsidRPr="00023172">
        <w:rPr>
          <w:rStyle w:val="Strong"/>
          <w:rFonts w:asciiTheme="minorHAnsi" w:hAnsiTheme="minorHAnsi" w:cstheme="minorHAnsi"/>
          <w:b w:val="0"/>
          <w:bCs w:val="0"/>
          <w:sz w:val="24"/>
          <w:szCs w:val="24"/>
        </w:rPr>
        <w:t xml:space="preserve">and section 42 of the </w:t>
      </w:r>
      <w:r w:rsidR="00F2603E" w:rsidRPr="00023172">
        <w:rPr>
          <w:rStyle w:val="Strong"/>
          <w:rFonts w:asciiTheme="minorHAnsi" w:hAnsiTheme="minorHAnsi" w:cstheme="minorHAnsi"/>
          <w:b w:val="0"/>
          <w:bCs w:val="0"/>
          <w:i/>
          <w:iCs/>
          <w:sz w:val="24"/>
          <w:szCs w:val="24"/>
        </w:rPr>
        <w:t>Domestic Animals Act 1994</w:t>
      </w:r>
      <w:r w:rsidRPr="00023172">
        <w:rPr>
          <w:rStyle w:val="Strong"/>
          <w:rFonts w:asciiTheme="minorHAnsi" w:hAnsiTheme="minorHAnsi" w:cstheme="minorHAnsi"/>
          <w:b w:val="0"/>
          <w:bCs w:val="0"/>
          <w:i/>
          <w:iCs/>
          <w:sz w:val="24"/>
          <w:szCs w:val="24"/>
        </w:rPr>
        <w:t>.</w:t>
      </w:r>
    </w:p>
    <w:p w14:paraId="44CE907B" w14:textId="77777777" w:rsidR="00F7086E" w:rsidRPr="00023172" w:rsidRDefault="00F7086E" w:rsidP="006A408F">
      <w:pPr>
        <w:pStyle w:val="BodyText"/>
        <w:spacing w:after="120"/>
        <w:rPr>
          <w:rStyle w:val="Strong"/>
          <w:rFonts w:asciiTheme="minorHAnsi" w:hAnsiTheme="minorHAnsi" w:cstheme="minorHAnsi"/>
          <w:b w:val="0"/>
          <w:bCs w:val="0"/>
          <w:i/>
          <w:iCs/>
          <w:sz w:val="24"/>
          <w:szCs w:val="24"/>
        </w:rPr>
      </w:pPr>
    </w:p>
    <w:p w14:paraId="543F3A4E" w14:textId="7372E236" w:rsidR="000E16F0" w:rsidRPr="00023172" w:rsidRDefault="00F7086E" w:rsidP="006A408F">
      <w:pPr>
        <w:pStyle w:val="Heading3"/>
        <w:spacing w:after="120" w:line="240" w:lineRule="auto"/>
        <w:rPr>
          <w:rStyle w:val="Strong"/>
          <w:rFonts w:asciiTheme="minorHAnsi" w:hAnsiTheme="minorHAnsi" w:cstheme="minorHAnsi"/>
          <w:b/>
        </w:rPr>
      </w:pPr>
      <w:bookmarkStart w:id="54" w:name="_Toc232146893"/>
      <w:r w:rsidRPr="00023172">
        <w:rPr>
          <w:rStyle w:val="Strong"/>
          <w:rFonts w:asciiTheme="minorHAnsi" w:hAnsiTheme="minorHAnsi" w:cstheme="minorHAnsi"/>
          <w:b/>
        </w:rPr>
        <w:t>Commencement Date</w:t>
      </w:r>
      <w:bookmarkEnd w:id="54"/>
    </w:p>
    <w:p w14:paraId="2C2D4737" w14:textId="45040FBC" w:rsidR="00F7086E" w:rsidRPr="00023172" w:rsidRDefault="00F7086E" w:rsidP="006A408F">
      <w:pPr>
        <w:pStyle w:val="BodyText"/>
        <w:spacing w:after="120"/>
        <w:ind w:left="720"/>
        <w:rPr>
          <w:rStyle w:val="Strong"/>
          <w:rFonts w:asciiTheme="minorHAnsi" w:hAnsiTheme="minorHAnsi" w:cstheme="minorHAnsi"/>
          <w:b w:val="0"/>
          <w:bCs w:val="0"/>
          <w:sz w:val="24"/>
          <w:szCs w:val="24"/>
        </w:rPr>
      </w:pPr>
      <w:r w:rsidRPr="00023172">
        <w:rPr>
          <w:rStyle w:val="Strong"/>
          <w:rFonts w:asciiTheme="minorHAnsi" w:hAnsiTheme="minorHAnsi" w:cstheme="minorHAnsi"/>
          <w:b w:val="0"/>
          <w:bCs w:val="0"/>
          <w:sz w:val="24"/>
          <w:szCs w:val="24"/>
        </w:rPr>
        <w:t xml:space="preserve">This Local Law comes into operation on </w:t>
      </w:r>
      <w:r w:rsidR="00A50D3F" w:rsidRPr="006A5B42">
        <w:rPr>
          <w:rStyle w:val="Strong"/>
          <w:rFonts w:asciiTheme="minorHAnsi" w:hAnsiTheme="minorHAnsi" w:cstheme="minorHAnsi"/>
          <w:b w:val="0"/>
          <w:bCs w:val="0"/>
          <w:color w:val="F7931D"/>
          <w:sz w:val="24"/>
          <w:szCs w:val="24"/>
        </w:rPr>
        <w:t>DATE</w:t>
      </w:r>
      <w:r w:rsidR="003D10CF" w:rsidRPr="006A5B42">
        <w:rPr>
          <w:rStyle w:val="Strong"/>
          <w:rFonts w:asciiTheme="minorHAnsi" w:hAnsiTheme="minorHAnsi" w:cstheme="minorHAnsi"/>
          <w:b w:val="0"/>
          <w:bCs w:val="0"/>
          <w:color w:val="F7931D"/>
          <w:sz w:val="24"/>
          <w:szCs w:val="24"/>
        </w:rPr>
        <w:t>.</w:t>
      </w:r>
    </w:p>
    <w:p w14:paraId="3A4C751C" w14:textId="77777777" w:rsidR="00DD0BB0" w:rsidRPr="00023172" w:rsidRDefault="00DD0BB0" w:rsidP="006A408F">
      <w:pPr>
        <w:pStyle w:val="BodyText"/>
        <w:spacing w:after="120"/>
        <w:rPr>
          <w:rStyle w:val="Strong"/>
          <w:rFonts w:asciiTheme="minorHAnsi" w:hAnsiTheme="minorHAnsi" w:cstheme="minorHAnsi"/>
          <w:b w:val="0"/>
          <w:bCs w:val="0"/>
          <w:sz w:val="24"/>
          <w:szCs w:val="24"/>
        </w:rPr>
      </w:pPr>
    </w:p>
    <w:p w14:paraId="7C163642" w14:textId="3580C883" w:rsidR="00DD0BB0" w:rsidRPr="00023172" w:rsidRDefault="00DD0BB0" w:rsidP="006A408F">
      <w:pPr>
        <w:pStyle w:val="Heading3"/>
        <w:spacing w:after="120" w:line="240" w:lineRule="auto"/>
        <w:rPr>
          <w:rStyle w:val="Strong"/>
          <w:rFonts w:asciiTheme="minorHAnsi" w:hAnsiTheme="minorHAnsi" w:cstheme="minorHAnsi"/>
          <w:b/>
        </w:rPr>
      </w:pPr>
      <w:bookmarkStart w:id="55" w:name="_Toc232146894"/>
      <w:r w:rsidRPr="00023172">
        <w:rPr>
          <w:rStyle w:val="Strong"/>
          <w:rFonts w:asciiTheme="minorHAnsi" w:hAnsiTheme="minorHAnsi" w:cstheme="minorHAnsi"/>
          <w:b/>
        </w:rPr>
        <w:t>Cessation Date</w:t>
      </w:r>
      <w:bookmarkEnd w:id="55"/>
    </w:p>
    <w:p w14:paraId="132544D7" w14:textId="2F8B50E8" w:rsidR="00DD0BB0" w:rsidRPr="00023172" w:rsidRDefault="00DD0BB0" w:rsidP="006A408F">
      <w:pPr>
        <w:pStyle w:val="BodyText"/>
        <w:spacing w:after="120"/>
        <w:ind w:left="720"/>
        <w:rPr>
          <w:rStyle w:val="Strong"/>
          <w:rFonts w:asciiTheme="minorHAnsi" w:hAnsiTheme="minorHAnsi" w:cstheme="minorHAnsi"/>
          <w:b w:val="0"/>
          <w:bCs w:val="0"/>
          <w:sz w:val="24"/>
          <w:szCs w:val="24"/>
        </w:rPr>
      </w:pPr>
      <w:r w:rsidRPr="00023172">
        <w:rPr>
          <w:rStyle w:val="Strong"/>
          <w:rFonts w:asciiTheme="minorHAnsi" w:hAnsiTheme="minorHAnsi" w:cstheme="minorHAnsi"/>
          <w:b w:val="0"/>
          <w:bCs w:val="0"/>
          <w:sz w:val="24"/>
          <w:szCs w:val="24"/>
        </w:rPr>
        <w:t xml:space="preserve">This Local Law ceases to operate on </w:t>
      </w:r>
      <w:r w:rsidR="006A5B42" w:rsidRPr="006A5B42">
        <w:rPr>
          <w:rStyle w:val="Strong"/>
          <w:rFonts w:asciiTheme="minorHAnsi" w:hAnsiTheme="minorHAnsi" w:cstheme="minorHAnsi"/>
          <w:b w:val="0"/>
          <w:bCs w:val="0"/>
          <w:color w:val="F7931D"/>
          <w:sz w:val="24"/>
          <w:szCs w:val="24"/>
        </w:rPr>
        <w:t>DATE</w:t>
      </w:r>
      <w:r w:rsidR="006A5B42">
        <w:rPr>
          <w:rStyle w:val="Strong"/>
          <w:rFonts w:asciiTheme="minorHAnsi" w:hAnsiTheme="minorHAnsi" w:cstheme="minorHAnsi"/>
          <w:b w:val="0"/>
          <w:bCs w:val="0"/>
          <w:color w:val="F7931D"/>
          <w:sz w:val="24"/>
          <w:szCs w:val="24"/>
        </w:rPr>
        <w:t xml:space="preserve">, </w:t>
      </w:r>
      <w:r w:rsidRPr="00023172">
        <w:rPr>
          <w:rStyle w:val="Strong"/>
          <w:rFonts w:asciiTheme="minorHAnsi" w:hAnsiTheme="minorHAnsi" w:cstheme="minorHAnsi"/>
          <w:b w:val="0"/>
          <w:bCs w:val="0"/>
          <w:sz w:val="24"/>
          <w:szCs w:val="24"/>
        </w:rPr>
        <w:t xml:space="preserve">unless revoked </w:t>
      </w:r>
      <w:r w:rsidR="00F83225" w:rsidRPr="00023172">
        <w:rPr>
          <w:rStyle w:val="Strong"/>
          <w:rFonts w:asciiTheme="minorHAnsi" w:hAnsiTheme="minorHAnsi" w:cstheme="minorHAnsi"/>
          <w:b w:val="0"/>
          <w:bCs w:val="0"/>
          <w:sz w:val="24"/>
          <w:szCs w:val="24"/>
        </w:rPr>
        <w:t xml:space="preserve">earlier </w:t>
      </w:r>
      <w:r w:rsidRPr="00023172">
        <w:rPr>
          <w:rStyle w:val="Strong"/>
          <w:rFonts w:asciiTheme="minorHAnsi" w:hAnsiTheme="minorHAnsi" w:cstheme="minorHAnsi"/>
          <w:b w:val="0"/>
          <w:bCs w:val="0"/>
          <w:sz w:val="24"/>
          <w:szCs w:val="24"/>
        </w:rPr>
        <w:t xml:space="preserve">by </w:t>
      </w:r>
      <w:r w:rsidRPr="00023172">
        <w:rPr>
          <w:rStyle w:val="Strong"/>
          <w:rFonts w:asciiTheme="minorHAnsi" w:hAnsiTheme="minorHAnsi" w:cstheme="minorHAnsi"/>
          <w:b w:val="0"/>
          <w:bCs w:val="0"/>
          <w:i/>
          <w:iCs/>
          <w:sz w:val="24"/>
          <w:szCs w:val="24"/>
        </w:rPr>
        <w:t>Council</w:t>
      </w:r>
      <w:r w:rsidRPr="00023172">
        <w:rPr>
          <w:rStyle w:val="Strong"/>
          <w:rFonts w:asciiTheme="minorHAnsi" w:hAnsiTheme="minorHAnsi" w:cstheme="minorHAnsi"/>
          <w:b w:val="0"/>
          <w:bCs w:val="0"/>
          <w:sz w:val="24"/>
          <w:szCs w:val="24"/>
        </w:rPr>
        <w:t>.</w:t>
      </w:r>
    </w:p>
    <w:p w14:paraId="33B4B6E0" w14:textId="77777777" w:rsidR="00DD0BB0" w:rsidRPr="00023172" w:rsidRDefault="00DD0BB0" w:rsidP="006A408F">
      <w:pPr>
        <w:pStyle w:val="BodyText"/>
        <w:spacing w:after="120"/>
        <w:rPr>
          <w:rStyle w:val="Strong"/>
          <w:rFonts w:asciiTheme="minorHAnsi" w:hAnsiTheme="minorHAnsi" w:cstheme="minorHAnsi"/>
          <w:b w:val="0"/>
          <w:bCs w:val="0"/>
          <w:sz w:val="24"/>
          <w:szCs w:val="24"/>
        </w:rPr>
      </w:pPr>
    </w:p>
    <w:p w14:paraId="306E86D5" w14:textId="0B5E80CC" w:rsidR="000E16F0" w:rsidRPr="00023172" w:rsidRDefault="00DD0BB0" w:rsidP="006A408F">
      <w:pPr>
        <w:pStyle w:val="Heading3"/>
        <w:spacing w:after="120" w:line="240" w:lineRule="auto"/>
        <w:rPr>
          <w:rStyle w:val="Strong"/>
          <w:rFonts w:asciiTheme="minorHAnsi" w:hAnsiTheme="minorHAnsi" w:cstheme="minorHAnsi"/>
          <w:b/>
        </w:rPr>
      </w:pPr>
      <w:bookmarkStart w:id="56" w:name="_Toc232146895"/>
      <w:r w:rsidRPr="00023172">
        <w:rPr>
          <w:rStyle w:val="Strong"/>
          <w:rFonts w:asciiTheme="minorHAnsi" w:hAnsiTheme="minorHAnsi" w:cstheme="minorHAnsi"/>
          <w:b/>
        </w:rPr>
        <w:t>Revocation</w:t>
      </w:r>
      <w:bookmarkEnd w:id="56"/>
    </w:p>
    <w:p w14:paraId="1BBFA488" w14:textId="0D16D8FC" w:rsidR="00DD0BB0" w:rsidRPr="006A408F" w:rsidRDefault="00DD0BB0" w:rsidP="006A408F">
      <w:pPr>
        <w:pStyle w:val="BodyText"/>
        <w:spacing w:after="120"/>
        <w:ind w:left="720"/>
        <w:rPr>
          <w:rStyle w:val="Strong"/>
          <w:rFonts w:asciiTheme="minorHAnsi" w:hAnsiTheme="minorHAnsi" w:cstheme="minorHAnsi"/>
          <w:b w:val="0"/>
          <w:bCs w:val="0"/>
          <w:sz w:val="24"/>
          <w:szCs w:val="24"/>
        </w:rPr>
      </w:pPr>
      <w:r w:rsidRPr="00023172">
        <w:rPr>
          <w:rStyle w:val="Strong"/>
          <w:rFonts w:asciiTheme="minorHAnsi" w:hAnsiTheme="minorHAnsi" w:cstheme="minorHAnsi"/>
          <w:b w:val="0"/>
          <w:bCs w:val="0"/>
          <w:sz w:val="24"/>
          <w:szCs w:val="24"/>
        </w:rPr>
        <w:t>From the commencement of this Local Law, the</w:t>
      </w:r>
      <w:r w:rsidRPr="00023172">
        <w:rPr>
          <w:rStyle w:val="Strong"/>
          <w:rFonts w:asciiTheme="minorHAnsi" w:hAnsiTheme="minorHAnsi" w:cstheme="minorHAnsi"/>
          <w:b w:val="0"/>
          <w:bCs w:val="0"/>
          <w:i/>
          <w:iCs/>
          <w:sz w:val="24"/>
          <w:szCs w:val="24"/>
        </w:rPr>
        <w:t xml:space="preserve"> </w:t>
      </w:r>
      <w:r w:rsidR="002069ED">
        <w:rPr>
          <w:rStyle w:val="Strong"/>
          <w:rFonts w:asciiTheme="minorHAnsi" w:hAnsiTheme="minorHAnsi" w:cstheme="minorHAnsi"/>
          <w:b w:val="0"/>
          <w:bCs w:val="0"/>
          <w:sz w:val="24"/>
          <w:szCs w:val="24"/>
        </w:rPr>
        <w:t>Neighbourhood Amenity Local Law 2021</w:t>
      </w:r>
      <w:r w:rsidRPr="006A408F">
        <w:rPr>
          <w:rStyle w:val="Strong"/>
          <w:rFonts w:asciiTheme="minorHAnsi" w:hAnsiTheme="minorHAnsi" w:cstheme="minorHAnsi"/>
          <w:b w:val="0"/>
          <w:bCs w:val="0"/>
          <w:sz w:val="24"/>
          <w:szCs w:val="24"/>
        </w:rPr>
        <w:t xml:space="preserve"> previously made by </w:t>
      </w:r>
      <w:r w:rsidRPr="006A408F">
        <w:rPr>
          <w:rStyle w:val="Strong"/>
          <w:rFonts w:asciiTheme="minorHAnsi" w:hAnsiTheme="minorHAnsi" w:cstheme="minorHAnsi"/>
          <w:b w:val="0"/>
          <w:bCs w:val="0"/>
          <w:i/>
          <w:iCs/>
          <w:sz w:val="24"/>
          <w:szCs w:val="24"/>
        </w:rPr>
        <w:t>Council</w:t>
      </w:r>
      <w:r w:rsidRPr="006A408F">
        <w:rPr>
          <w:rStyle w:val="Strong"/>
          <w:rFonts w:asciiTheme="minorHAnsi" w:hAnsiTheme="minorHAnsi" w:cstheme="minorHAnsi"/>
          <w:b w:val="0"/>
          <w:bCs w:val="0"/>
          <w:sz w:val="24"/>
          <w:szCs w:val="24"/>
        </w:rPr>
        <w:t xml:space="preserve"> is revoked</w:t>
      </w:r>
      <w:r w:rsidR="00E13D70">
        <w:rPr>
          <w:rStyle w:val="Strong"/>
          <w:rFonts w:asciiTheme="minorHAnsi" w:hAnsiTheme="minorHAnsi" w:cstheme="minorHAnsi"/>
          <w:b w:val="0"/>
          <w:bCs w:val="0"/>
          <w:sz w:val="24"/>
          <w:szCs w:val="24"/>
        </w:rPr>
        <w:t xml:space="preserve">, </w:t>
      </w:r>
      <w:r w:rsidR="00E13D70" w:rsidRPr="00E13D70">
        <w:rPr>
          <w:rStyle w:val="Strong"/>
          <w:rFonts w:asciiTheme="minorHAnsi" w:hAnsiTheme="minorHAnsi" w:cstheme="minorHAnsi"/>
          <w:b w:val="0"/>
          <w:bCs w:val="0"/>
          <w:sz w:val="24"/>
          <w:szCs w:val="24"/>
        </w:rPr>
        <w:t>save that any notice or approval given, permit issued or matter or thing commenced under the repealed Local Law</w:t>
      </w:r>
      <w:r w:rsidR="009D0628">
        <w:rPr>
          <w:rStyle w:val="Strong"/>
          <w:rFonts w:asciiTheme="minorHAnsi" w:hAnsiTheme="minorHAnsi" w:cstheme="minorHAnsi"/>
          <w:b w:val="0"/>
          <w:bCs w:val="0"/>
          <w:sz w:val="24"/>
          <w:szCs w:val="24"/>
        </w:rPr>
        <w:t xml:space="preserve"> prior to its revocation by this Local Law</w:t>
      </w:r>
      <w:r w:rsidR="00E13D70" w:rsidRPr="00E13D70">
        <w:rPr>
          <w:rStyle w:val="Strong"/>
          <w:rFonts w:asciiTheme="minorHAnsi" w:hAnsiTheme="minorHAnsi" w:cstheme="minorHAnsi"/>
          <w:b w:val="0"/>
          <w:bCs w:val="0"/>
          <w:sz w:val="24"/>
          <w:szCs w:val="24"/>
        </w:rPr>
        <w:t>, is not affected</w:t>
      </w:r>
      <w:r w:rsidRPr="006A408F">
        <w:rPr>
          <w:rStyle w:val="Strong"/>
          <w:rFonts w:asciiTheme="minorHAnsi" w:hAnsiTheme="minorHAnsi" w:cstheme="minorHAnsi"/>
          <w:b w:val="0"/>
          <w:bCs w:val="0"/>
          <w:sz w:val="24"/>
          <w:szCs w:val="24"/>
        </w:rPr>
        <w:t xml:space="preserve">. </w:t>
      </w:r>
    </w:p>
    <w:p w14:paraId="0FA54575" w14:textId="48FFF6E5" w:rsidR="005E007C" w:rsidRDefault="005E007C">
      <w:pPr>
        <w:rPr>
          <w:rStyle w:val="Strong"/>
          <w:rFonts w:asciiTheme="minorHAnsi" w:hAnsiTheme="minorHAnsi" w:cstheme="minorHAnsi"/>
          <w:b w:val="0"/>
          <w:bCs w:val="0"/>
          <w:szCs w:val="24"/>
        </w:rPr>
      </w:pPr>
      <w:r>
        <w:rPr>
          <w:rStyle w:val="Strong"/>
          <w:rFonts w:asciiTheme="minorHAnsi" w:hAnsiTheme="minorHAnsi" w:cstheme="minorHAnsi"/>
          <w:b w:val="0"/>
          <w:bCs w:val="0"/>
          <w:szCs w:val="24"/>
        </w:rPr>
        <w:br w:type="page"/>
      </w:r>
    </w:p>
    <w:p w14:paraId="6EA61CAF" w14:textId="1CD842C5" w:rsidR="000E16F0" w:rsidRPr="006A408F" w:rsidRDefault="00DD0BB0" w:rsidP="006A408F">
      <w:pPr>
        <w:pStyle w:val="Heading3"/>
        <w:spacing w:after="120" w:line="240" w:lineRule="auto"/>
        <w:rPr>
          <w:rStyle w:val="Strong"/>
          <w:rFonts w:asciiTheme="minorHAnsi" w:hAnsiTheme="minorHAnsi" w:cstheme="minorHAnsi"/>
          <w:b/>
          <w:bCs w:val="0"/>
        </w:rPr>
      </w:pPr>
      <w:bookmarkStart w:id="57" w:name="_Toc232146896"/>
      <w:r w:rsidRPr="006A408F">
        <w:rPr>
          <w:rStyle w:val="Strong"/>
          <w:rFonts w:asciiTheme="minorHAnsi" w:hAnsiTheme="minorHAnsi" w:cstheme="minorHAnsi"/>
          <w:b/>
          <w:bCs w:val="0"/>
        </w:rPr>
        <w:lastRenderedPageBreak/>
        <w:t>Application of the Local Law</w:t>
      </w:r>
      <w:bookmarkEnd w:id="57"/>
    </w:p>
    <w:p w14:paraId="1F37D664" w14:textId="06EE945E" w:rsidR="00B07DB7" w:rsidRPr="006A408F" w:rsidRDefault="00B07DB7" w:rsidP="00520CE6">
      <w:pPr>
        <w:pStyle w:val="BodyText"/>
        <w:numPr>
          <w:ilvl w:val="0"/>
          <w:numId w:val="6"/>
        </w:numPr>
        <w:spacing w:after="12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This Local Law applies and has operation throughout the </w:t>
      </w:r>
      <w:r w:rsidRPr="006A408F">
        <w:rPr>
          <w:rStyle w:val="Strong"/>
          <w:rFonts w:asciiTheme="minorHAnsi" w:hAnsiTheme="minorHAnsi" w:cstheme="minorHAnsi"/>
          <w:b w:val="0"/>
          <w:bCs w:val="0"/>
          <w:i/>
          <w:iCs/>
          <w:sz w:val="24"/>
          <w:szCs w:val="24"/>
        </w:rPr>
        <w:t>municipal district.</w:t>
      </w:r>
    </w:p>
    <w:p w14:paraId="2AE2284B" w14:textId="77777777" w:rsidR="00F04D07" w:rsidRPr="006A408F" w:rsidRDefault="005D2090" w:rsidP="00520CE6">
      <w:pPr>
        <w:pStyle w:val="BodyText"/>
        <w:numPr>
          <w:ilvl w:val="0"/>
          <w:numId w:val="6"/>
        </w:numPr>
        <w:spacing w:after="12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Nothing in this Local Law prevents any member, officer</w:t>
      </w:r>
      <w:r w:rsidR="00F04D07" w:rsidRPr="006A408F">
        <w:rPr>
          <w:rStyle w:val="Strong"/>
          <w:rFonts w:asciiTheme="minorHAnsi" w:hAnsiTheme="minorHAnsi" w:cstheme="minorHAnsi"/>
          <w:b w:val="0"/>
          <w:bCs w:val="0"/>
          <w:sz w:val="24"/>
          <w:szCs w:val="24"/>
        </w:rPr>
        <w:t xml:space="preserve"> or employee of:</w:t>
      </w:r>
    </w:p>
    <w:p w14:paraId="5BF675C0" w14:textId="0BB9FC19" w:rsidR="00B07DB7" w:rsidRPr="006A408F" w:rsidRDefault="00F04D07" w:rsidP="00520CE6">
      <w:pPr>
        <w:pStyle w:val="BodyText"/>
        <w:numPr>
          <w:ilvl w:val="0"/>
          <w:numId w:val="7"/>
        </w:numPr>
        <w:spacing w:after="120"/>
        <w:ind w:left="180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an </w:t>
      </w:r>
      <w:r w:rsidRPr="006A408F">
        <w:rPr>
          <w:rStyle w:val="Strong"/>
          <w:rFonts w:asciiTheme="minorHAnsi" w:hAnsiTheme="minorHAnsi" w:cstheme="minorHAnsi"/>
          <w:b w:val="0"/>
          <w:bCs w:val="0"/>
          <w:i/>
          <w:iCs/>
          <w:sz w:val="24"/>
          <w:szCs w:val="24"/>
        </w:rPr>
        <w:t>emergency service</w:t>
      </w:r>
      <w:r w:rsidRPr="006A408F">
        <w:rPr>
          <w:rStyle w:val="Strong"/>
          <w:rFonts w:asciiTheme="minorHAnsi" w:hAnsiTheme="minorHAnsi" w:cstheme="minorHAnsi"/>
          <w:b w:val="0"/>
          <w:bCs w:val="0"/>
          <w:sz w:val="24"/>
          <w:szCs w:val="24"/>
        </w:rPr>
        <w:t>;</w:t>
      </w:r>
    </w:p>
    <w:p w14:paraId="2F259567" w14:textId="42C962F5" w:rsidR="00F04D07" w:rsidRPr="006A408F" w:rsidRDefault="00F04D07" w:rsidP="00520CE6">
      <w:pPr>
        <w:pStyle w:val="BodyText"/>
        <w:numPr>
          <w:ilvl w:val="0"/>
          <w:numId w:val="7"/>
        </w:numPr>
        <w:spacing w:after="120"/>
        <w:ind w:left="180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a Commonwealth or State </w:t>
      </w:r>
      <w:r w:rsidR="007E7245">
        <w:rPr>
          <w:rStyle w:val="Strong"/>
          <w:rFonts w:asciiTheme="minorHAnsi" w:hAnsiTheme="minorHAnsi" w:cstheme="minorHAnsi"/>
          <w:b w:val="0"/>
          <w:bCs w:val="0"/>
          <w:sz w:val="24"/>
          <w:szCs w:val="24"/>
        </w:rPr>
        <w:t>G</w:t>
      </w:r>
      <w:r w:rsidRPr="006A408F">
        <w:rPr>
          <w:rStyle w:val="Strong"/>
          <w:rFonts w:asciiTheme="minorHAnsi" w:hAnsiTheme="minorHAnsi" w:cstheme="minorHAnsi"/>
          <w:b w:val="0"/>
          <w:bCs w:val="0"/>
          <w:sz w:val="24"/>
          <w:szCs w:val="24"/>
        </w:rPr>
        <w:t>overnment;</w:t>
      </w:r>
    </w:p>
    <w:p w14:paraId="45AAD824" w14:textId="3AD6B70B" w:rsidR="00F04D07" w:rsidRPr="006A408F" w:rsidRDefault="00F04D07" w:rsidP="00520CE6">
      <w:pPr>
        <w:pStyle w:val="BodyText"/>
        <w:numPr>
          <w:ilvl w:val="0"/>
          <w:numId w:val="7"/>
        </w:numPr>
        <w:spacing w:after="120"/>
        <w:ind w:left="180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any military or civil-defence </w:t>
      </w:r>
      <w:r w:rsidR="00A47983" w:rsidRPr="006A408F">
        <w:rPr>
          <w:rStyle w:val="Strong"/>
          <w:rFonts w:asciiTheme="minorHAnsi" w:hAnsiTheme="minorHAnsi" w:cstheme="minorHAnsi"/>
          <w:b w:val="0"/>
          <w:bCs w:val="0"/>
          <w:sz w:val="24"/>
          <w:szCs w:val="24"/>
        </w:rPr>
        <w:t>force</w:t>
      </w:r>
      <w:r w:rsidRPr="006A408F">
        <w:rPr>
          <w:rStyle w:val="Strong"/>
          <w:rFonts w:asciiTheme="minorHAnsi" w:hAnsiTheme="minorHAnsi" w:cstheme="minorHAnsi"/>
          <w:b w:val="0"/>
          <w:bCs w:val="0"/>
          <w:sz w:val="24"/>
          <w:szCs w:val="24"/>
        </w:rPr>
        <w:t>; or</w:t>
      </w:r>
    </w:p>
    <w:p w14:paraId="306715B8" w14:textId="42E635DC" w:rsidR="00F04D07" w:rsidRPr="005139E8" w:rsidRDefault="00F04D07" w:rsidP="00520CE6">
      <w:pPr>
        <w:pStyle w:val="BodyText"/>
        <w:numPr>
          <w:ilvl w:val="0"/>
          <w:numId w:val="7"/>
        </w:numPr>
        <w:spacing w:after="120"/>
        <w:ind w:left="180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the </w:t>
      </w:r>
      <w:r w:rsidRPr="006A408F">
        <w:rPr>
          <w:rStyle w:val="Strong"/>
          <w:rFonts w:asciiTheme="minorHAnsi" w:hAnsiTheme="minorHAnsi" w:cstheme="minorHAnsi"/>
          <w:b w:val="0"/>
          <w:bCs w:val="0"/>
          <w:i/>
          <w:iCs/>
          <w:sz w:val="24"/>
          <w:szCs w:val="24"/>
        </w:rPr>
        <w:t>Council</w:t>
      </w:r>
      <w:r w:rsidR="00362FA0">
        <w:rPr>
          <w:rStyle w:val="Strong"/>
          <w:rFonts w:asciiTheme="minorHAnsi" w:hAnsiTheme="minorHAnsi" w:cstheme="minorHAnsi"/>
          <w:b w:val="0"/>
          <w:bCs w:val="0"/>
          <w:sz w:val="24"/>
          <w:szCs w:val="24"/>
        </w:rPr>
        <w:t>,</w:t>
      </w:r>
      <w:r w:rsidR="0088691A">
        <w:rPr>
          <w:rStyle w:val="Strong"/>
          <w:rFonts w:asciiTheme="minorHAnsi" w:hAnsiTheme="minorHAnsi" w:cstheme="minorHAnsi"/>
          <w:b w:val="0"/>
          <w:bCs w:val="0"/>
          <w:i/>
          <w:iCs/>
          <w:sz w:val="24"/>
          <w:szCs w:val="24"/>
        </w:rPr>
        <w:t xml:space="preserve"> </w:t>
      </w:r>
      <w:r w:rsidRPr="006A408F">
        <w:rPr>
          <w:rStyle w:val="Strong"/>
          <w:rFonts w:asciiTheme="minorHAnsi" w:hAnsiTheme="minorHAnsi" w:cstheme="minorHAnsi"/>
          <w:b w:val="0"/>
          <w:bCs w:val="0"/>
          <w:sz w:val="24"/>
          <w:szCs w:val="24"/>
        </w:rPr>
        <w:t xml:space="preserve">a contractor or agent directly engaged by the </w:t>
      </w:r>
      <w:r w:rsidRPr="005139E8">
        <w:rPr>
          <w:rStyle w:val="Strong"/>
          <w:rFonts w:asciiTheme="minorHAnsi" w:hAnsiTheme="minorHAnsi" w:cstheme="minorHAnsi"/>
          <w:b w:val="0"/>
          <w:bCs w:val="0"/>
          <w:i/>
          <w:iCs/>
          <w:sz w:val="24"/>
          <w:szCs w:val="24"/>
        </w:rPr>
        <w:t>Council</w:t>
      </w:r>
      <w:r w:rsidRPr="005139E8">
        <w:rPr>
          <w:rStyle w:val="Strong"/>
          <w:rFonts w:asciiTheme="minorHAnsi" w:hAnsiTheme="minorHAnsi" w:cstheme="minorHAnsi"/>
          <w:b w:val="0"/>
          <w:bCs w:val="0"/>
          <w:sz w:val="24"/>
          <w:szCs w:val="24"/>
        </w:rPr>
        <w:t xml:space="preserve"> to undertake works or to provide a service</w:t>
      </w:r>
      <w:r w:rsidR="00362FA0">
        <w:rPr>
          <w:rStyle w:val="Strong"/>
          <w:rFonts w:asciiTheme="minorHAnsi" w:hAnsiTheme="minorHAnsi" w:cstheme="minorHAnsi"/>
          <w:b w:val="0"/>
          <w:bCs w:val="0"/>
          <w:sz w:val="24"/>
          <w:szCs w:val="24"/>
        </w:rPr>
        <w:t>,</w:t>
      </w:r>
      <w:r w:rsidR="005139E8">
        <w:rPr>
          <w:rStyle w:val="Strong"/>
          <w:rFonts w:asciiTheme="minorHAnsi" w:hAnsiTheme="minorHAnsi" w:cstheme="minorHAnsi"/>
          <w:b w:val="0"/>
          <w:bCs w:val="0"/>
          <w:sz w:val="24"/>
          <w:szCs w:val="24"/>
        </w:rPr>
        <w:t xml:space="preserve">  </w:t>
      </w:r>
    </w:p>
    <w:p w14:paraId="4F2F7913" w14:textId="48880485" w:rsidR="00F04D07" w:rsidRPr="006A408F" w:rsidRDefault="00F04D07" w:rsidP="006A408F">
      <w:pPr>
        <w:pStyle w:val="BodyText"/>
        <w:spacing w:after="120"/>
        <w:ind w:left="144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from performing any of the duties they are lawfully entitled or required to perform while engaging in those duties</w:t>
      </w:r>
      <w:r w:rsidR="00FF3AF9">
        <w:rPr>
          <w:rStyle w:val="Strong"/>
          <w:rFonts w:asciiTheme="minorHAnsi" w:hAnsiTheme="minorHAnsi" w:cstheme="minorHAnsi"/>
          <w:b w:val="0"/>
          <w:bCs w:val="0"/>
          <w:sz w:val="24"/>
          <w:szCs w:val="24"/>
        </w:rPr>
        <w:t xml:space="preserve"> </w:t>
      </w:r>
      <w:r w:rsidRPr="006A408F">
        <w:rPr>
          <w:rStyle w:val="Strong"/>
          <w:rFonts w:asciiTheme="minorHAnsi" w:hAnsiTheme="minorHAnsi" w:cstheme="minorHAnsi"/>
          <w:b w:val="0"/>
          <w:bCs w:val="0"/>
          <w:sz w:val="24"/>
          <w:szCs w:val="24"/>
        </w:rPr>
        <w:t xml:space="preserve">and any </w:t>
      </w:r>
      <w:r w:rsidRPr="006A408F">
        <w:rPr>
          <w:rStyle w:val="Strong"/>
          <w:rFonts w:asciiTheme="minorHAnsi" w:hAnsiTheme="minorHAnsi" w:cstheme="minorHAnsi"/>
          <w:b w:val="0"/>
          <w:bCs w:val="0"/>
          <w:i/>
          <w:iCs/>
          <w:sz w:val="24"/>
          <w:szCs w:val="24"/>
        </w:rPr>
        <w:t>person</w:t>
      </w:r>
      <w:r w:rsidRPr="006A408F">
        <w:rPr>
          <w:rStyle w:val="Strong"/>
          <w:rFonts w:asciiTheme="minorHAnsi" w:hAnsiTheme="minorHAnsi" w:cstheme="minorHAnsi"/>
          <w:b w:val="0"/>
          <w:bCs w:val="0"/>
          <w:sz w:val="24"/>
          <w:szCs w:val="24"/>
        </w:rPr>
        <w:t xml:space="preserve"> acting accordingly is not guilty of any offence under this Local Law.</w:t>
      </w:r>
      <w:r w:rsidR="00CC0530">
        <w:rPr>
          <w:rStyle w:val="Strong"/>
          <w:rFonts w:asciiTheme="minorHAnsi" w:hAnsiTheme="minorHAnsi" w:cstheme="minorHAnsi"/>
          <w:b w:val="0"/>
          <w:bCs w:val="0"/>
          <w:sz w:val="24"/>
          <w:szCs w:val="24"/>
        </w:rPr>
        <w:t xml:space="preserve"> </w:t>
      </w:r>
    </w:p>
    <w:p w14:paraId="7D7B68A4" w14:textId="77777777" w:rsidR="00365153" w:rsidRDefault="00C74780" w:rsidP="00520CE6">
      <w:pPr>
        <w:pStyle w:val="ListParagraph"/>
        <w:numPr>
          <w:ilvl w:val="0"/>
          <w:numId w:val="114"/>
        </w:numPr>
        <w:spacing w:after="120"/>
        <w:ind w:left="1080"/>
        <w:contextualSpacing w:val="0"/>
        <w:rPr>
          <w:rFonts w:asciiTheme="minorHAnsi" w:hAnsiTheme="minorHAnsi"/>
          <w:sz w:val="24"/>
          <w:szCs w:val="24"/>
        </w:rPr>
      </w:pPr>
      <w:r w:rsidRPr="00365153">
        <w:rPr>
          <w:rFonts w:asciiTheme="minorHAnsi" w:hAnsiTheme="minorHAnsi"/>
          <w:sz w:val="24"/>
          <w:szCs w:val="24"/>
        </w:rPr>
        <w:t xml:space="preserve">This Local Law does not apply where any act or thing is authorised by or under any Act, Rule, Regulation or the </w:t>
      </w:r>
      <w:r w:rsidRPr="00365153">
        <w:rPr>
          <w:rFonts w:asciiTheme="minorHAnsi" w:hAnsiTheme="minorHAnsi"/>
          <w:i/>
          <w:iCs/>
          <w:sz w:val="24"/>
          <w:szCs w:val="24"/>
        </w:rPr>
        <w:t>Planning Scheme</w:t>
      </w:r>
      <w:r w:rsidRPr="00365153">
        <w:rPr>
          <w:rFonts w:asciiTheme="minorHAnsi" w:hAnsiTheme="minorHAnsi"/>
          <w:sz w:val="24"/>
          <w:szCs w:val="24"/>
        </w:rPr>
        <w:t>.</w:t>
      </w:r>
    </w:p>
    <w:p w14:paraId="4899FD16" w14:textId="3CCF72FF" w:rsidR="38E1A4F3" w:rsidRPr="00365153" w:rsidRDefault="38E1A4F3" w:rsidP="00520CE6">
      <w:pPr>
        <w:pStyle w:val="ListParagraph"/>
        <w:numPr>
          <w:ilvl w:val="0"/>
          <w:numId w:val="114"/>
        </w:numPr>
        <w:spacing w:after="120"/>
        <w:ind w:left="1080"/>
        <w:contextualSpacing w:val="0"/>
        <w:rPr>
          <w:rStyle w:val="Strong"/>
          <w:rFonts w:asciiTheme="minorHAnsi" w:hAnsiTheme="minorHAnsi"/>
          <w:b w:val="0"/>
          <w:bCs w:val="0"/>
          <w:sz w:val="24"/>
          <w:szCs w:val="24"/>
        </w:rPr>
      </w:pPr>
      <w:r w:rsidRPr="00365153">
        <w:rPr>
          <w:rStyle w:val="Strong"/>
          <w:rFonts w:asciiTheme="minorHAnsi" w:hAnsiTheme="minorHAnsi"/>
          <w:b w:val="0"/>
          <w:bCs w:val="0"/>
          <w:i/>
          <w:iCs/>
          <w:sz w:val="24"/>
          <w:szCs w:val="24"/>
        </w:rPr>
        <w:t>Council</w:t>
      </w:r>
      <w:r w:rsidRPr="00365153">
        <w:rPr>
          <w:rStyle w:val="Strong"/>
          <w:rFonts w:asciiTheme="minorHAnsi" w:hAnsiTheme="minorHAnsi"/>
          <w:b w:val="0"/>
          <w:bCs w:val="0"/>
          <w:sz w:val="24"/>
          <w:szCs w:val="24"/>
        </w:rPr>
        <w:t xml:space="preserve"> may publish policies, guidelines or protocols to assist applicants and </w:t>
      </w:r>
      <w:r w:rsidRPr="00365153">
        <w:rPr>
          <w:rStyle w:val="Strong"/>
          <w:rFonts w:asciiTheme="minorHAnsi" w:hAnsiTheme="minorHAnsi"/>
          <w:b w:val="0"/>
          <w:bCs w:val="0"/>
          <w:i/>
          <w:iCs/>
          <w:sz w:val="24"/>
          <w:szCs w:val="24"/>
        </w:rPr>
        <w:t>permit</w:t>
      </w:r>
      <w:r w:rsidRPr="00365153">
        <w:rPr>
          <w:rStyle w:val="Strong"/>
          <w:rFonts w:asciiTheme="minorHAnsi" w:hAnsiTheme="minorHAnsi"/>
          <w:b w:val="0"/>
          <w:bCs w:val="0"/>
          <w:sz w:val="24"/>
          <w:szCs w:val="24"/>
        </w:rPr>
        <w:t xml:space="preserve"> holders under this Local Law.  Unless expressly stated to be an incorporated document under section 76 of the Act, such material is for guidance only, does not form part of this Local Law, and may be taken into account by </w:t>
      </w:r>
      <w:r w:rsidRPr="00365153">
        <w:rPr>
          <w:rStyle w:val="Strong"/>
          <w:rFonts w:asciiTheme="minorHAnsi" w:hAnsiTheme="minorHAnsi"/>
          <w:b w:val="0"/>
          <w:bCs w:val="0"/>
          <w:i/>
          <w:iCs/>
          <w:sz w:val="24"/>
          <w:szCs w:val="24"/>
        </w:rPr>
        <w:t xml:space="preserve">Council </w:t>
      </w:r>
      <w:r w:rsidRPr="00365153">
        <w:rPr>
          <w:rStyle w:val="Strong"/>
          <w:rFonts w:asciiTheme="minorHAnsi" w:hAnsiTheme="minorHAnsi"/>
          <w:b w:val="0"/>
          <w:bCs w:val="0"/>
          <w:sz w:val="24"/>
          <w:szCs w:val="24"/>
        </w:rPr>
        <w:t xml:space="preserve">or an </w:t>
      </w:r>
      <w:r w:rsidRPr="00365153">
        <w:rPr>
          <w:rStyle w:val="Strong"/>
          <w:rFonts w:asciiTheme="minorHAnsi" w:hAnsiTheme="minorHAnsi"/>
          <w:b w:val="0"/>
          <w:bCs w:val="0"/>
          <w:i/>
          <w:iCs/>
          <w:sz w:val="24"/>
          <w:szCs w:val="24"/>
        </w:rPr>
        <w:t>Authorised Officer</w:t>
      </w:r>
      <w:r w:rsidRPr="00365153">
        <w:rPr>
          <w:rStyle w:val="Strong"/>
          <w:rFonts w:asciiTheme="minorHAnsi" w:hAnsiTheme="minorHAnsi"/>
          <w:b w:val="0"/>
          <w:bCs w:val="0"/>
          <w:sz w:val="24"/>
          <w:szCs w:val="24"/>
        </w:rPr>
        <w:t xml:space="preserve"> when deciding an application or imposing permit conditions.</w:t>
      </w:r>
    </w:p>
    <w:p w14:paraId="6F77B305" w14:textId="77777777" w:rsidR="003E6967" w:rsidRDefault="003E6967">
      <w:pPr>
        <w:rPr>
          <w:rStyle w:val="Strong"/>
          <w:rFonts w:asciiTheme="minorHAnsi" w:hAnsiTheme="minorHAnsi" w:cstheme="minorHAnsi"/>
          <w:b w:val="0"/>
          <w:bCs w:val="0"/>
          <w:szCs w:val="24"/>
        </w:rPr>
      </w:pPr>
    </w:p>
    <w:p w14:paraId="70BE1A5A" w14:textId="4E0797EB" w:rsidR="002D34B8" w:rsidRDefault="002D34B8">
      <w:pPr>
        <w:rPr>
          <w:rStyle w:val="Strong"/>
          <w:rFonts w:asciiTheme="minorHAnsi" w:hAnsiTheme="minorHAnsi" w:cstheme="minorHAnsi"/>
          <w:b w:val="0"/>
          <w:bCs w:val="0"/>
          <w:i/>
          <w:iCs/>
          <w:szCs w:val="24"/>
        </w:rPr>
      </w:pPr>
      <w:r>
        <w:rPr>
          <w:rStyle w:val="Strong"/>
          <w:rFonts w:asciiTheme="minorHAnsi" w:hAnsiTheme="minorHAnsi" w:cstheme="minorHAnsi"/>
          <w:b w:val="0"/>
          <w:bCs w:val="0"/>
          <w:i/>
          <w:iCs/>
          <w:szCs w:val="24"/>
        </w:rPr>
        <w:br w:type="page"/>
      </w:r>
    </w:p>
    <w:p w14:paraId="2CF7FF1A" w14:textId="03B1CE6F" w:rsidR="008F48EF" w:rsidRPr="006A408F" w:rsidRDefault="008F48EF" w:rsidP="008F48EF">
      <w:pPr>
        <w:pStyle w:val="Heading1"/>
        <w:spacing w:line="240" w:lineRule="auto"/>
        <w:rPr>
          <w:rStyle w:val="Strong"/>
          <w:rFonts w:asciiTheme="minorHAnsi" w:hAnsiTheme="minorHAnsi" w:cstheme="minorHAnsi"/>
          <w:b w:val="0"/>
          <w:bCs w:val="0"/>
        </w:rPr>
      </w:pPr>
      <w:bookmarkStart w:id="58" w:name="_Toc232146897"/>
      <w:r w:rsidRPr="006A408F">
        <w:rPr>
          <w:rStyle w:val="Strong"/>
          <w:rFonts w:asciiTheme="minorHAnsi" w:hAnsiTheme="minorHAnsi" w:cstheme="minorHAnsi"/>
          <w:b w:val="0"/>
          <w:bCs w:val="0"/>
        </w:rPr>
        <w:lastRenderedPageBreak/>
        <w:t xml:space="preserve">PART </w:t>
      </w:r>
      <w:r w:rsidR="00AA4B68">
        <w:rPr>
          <w:rStyle w:val="Strong"/>
          <w:rFonts w:asciiTheme="minorHAnsi" w:hAnsiTheme="minorHAnsi" w:cstheme="minorHAnsi"/>
          <w:b w:val="0"/>
          <w:bCs w:val="0"/>
        </w:rPr>
        <w:t>2</w:t>
      </w:r>
      <w:r w:rsidR="006A68C4">
        <w:rPr>
          <w:rStyle w:val="Strong"/>
          <w:rFonts w:asciiTheme="minorHAnsi" w:hAnsiTheme="minorHAnsi" w:cstheme="minorHAnsi"/>
          <w:b w:val="0"/>
          <w:bCs w:val="0"/>
        </w:rPr>
        <w:t xml:space="preserve"> -</w:t>
      </w:r>
      <w:r w:rsidRPr="006A408F">
        <w:rPr>
          <w:rStyle w:val="Strong"/>
          <w:rFonts w:asciiTheme="minorHAnsi" w:hAnsiTheme="minorHAnsi" w:cstheme="minorHAnsi"/>
          <w:b w:val="0"/>
          <w:bCs w:val="0"/>
        </w:rPr>
        <w:t xml:space="preserve"> YOUR PROPERTY</w:t>
      </w:r>
      <w:bookmarkEnd w:id="58"/>
    </w:p>
    <w:p w14:paraId="41025FD0" w14:textId="19125283" w:rsidR="008F48EF" w:rsidRPr="006A408F" w:rsidRDefault="008F48EF" w:rsidP="008F48EF">
      <w:pPr>
        <w:pStyle w:val="Heading3"/>
        <w:spacing w:after="120" w:line="240" w:lineRule="auto"/>
        <w:rPr>
          <w:rStyle w:val="Strong"/>
          <w:rFonts w:asciiTheme="minorHAnsi" w:hAnsiTheme="minorHAnsi" w:cstheme="minorHAnsi"/>
          <w:b/>
          <w:bCs w:val="0"/>
        </w:rPr>
      </w:pPr>
      <w:bookmarkStart w:id="59" w:name="_Toc232146898"/>
      <w:r w:rsidRPr="006A408F">
        <w:rPr>
          <w:rStyle w:val="Strong"/>
          <w:rFonts w:asciiTheme="minorHAnsi" w:hAnsiTheme="minorHAnsi" w:cstheme="minorHAnsi"/>
          <w:b/>
          <w:bCs w:val="0"/>
        </w:rPr>
        <w:t>Unsightly Land</w:t>
      </w:r>
      <w:bookmarkEnd w:id="59"/>
    </w:p>
    <w:p w14:paraId="13228076" w14:textId="77777777" w:rsidR="008F48EF" w:rsidRPr="006A408F" w:rsidRDefault="008F48EF" w:rsidP="008F48EF">
      <w:pPr>
        <w:pStyle w:val="BodyText"/>
        <w:spacing w:after="120"/>
        <w:ind w:left="1440" w:hanging="720"/>
        <w:rPr>
          <w:rStyle w:val="Strong"/>
          <w:rFonts w:asciiTheme="minorHAnsi" w:hAnsiTheme="minorHAnsi" w:cstheme="minorHAnsi"/>
          <w:b w:val="0"/>
          <w:bCs w:val="0"/>
          <w:sz w:val="24"/>
          <w:szCs w:val="24"/>
          <w:highlight w:val="green"/>
        </w:rPr>
      </w:pPr>
      <w:r w:rsidRPr="006A408F">
        <w:rPr>
          <w:rStyle w:val="Strong"/>
          <w:rFonts w:asciiTheme="minorHAnsi" w:hAnsiTheme="minorHAnsi" w:cstheme="minorHAnsi"/>
          <w:b w:val="0"/>
          <w:bCs w:val="0"/>
          <w:sz w:val="24"/>
          <w:szCs w:val="24"/>
        </w:rPr>
        <w:t>(1)</w:t>
      </w:r>
      <w:r w:rsidRPr="006A408F">
        <w:rPr>
          <w:rStyle w:val="Strong"/>
          <w:rFonts w:asciiTheme="minorHAnsi" w:hAnsiTheme="minorHAnsi" w:cstheme="minorHAnsi"/>
          <w:b w:val="0"/>
          <w:bCs w:val="0"/>
          <w:sz w:val="24"/>
          <w:szCs w:val="24"/>
        </w:rPr>
        <w:tab/>
        <w:t xml:space="preserve">An </w:t>
      </w:r>
      <w:r w:rsidRPr="006A408F">
        <w:rPr>
          <w:rStyle w:val="Strong"/>
          <w:rFonts w:asciiTheme="minorHAnsi" w:hAnsiTheme="minorHAnsi" w:cstheme="minorHAnsi"/>
          <w:b w:val="0"/>
          <w:bCs w:val="0"/>
          <w:i/>
          <w:iCs/>
          <w:sz w:val="24"/>
          <w:szCs w:val="24"/>
        </w:rPr>
        <w:t xml:space="preserve">owner </w:t>
      </w:r>
      <w:r w:rsidRPr="00F13B4B">
        <w:rPr>
          <w:rStyle w:val="Strong"/>
          <w:rFonts w:asciiTheme="minorHAnsi" w:hAnsiTheme="minorHAnsi" w:cstheme="minorHAnsi"/>
          <w:b w:val="0"/>
          <w:bCs w:val="0"/>
          <w:sz w:val="24"/>
          <w:szCs w:val="24"/>
        </w:rPr>
        <w:t>or</w:t>
      </w:r>
      <w:r w:rsidRPr="006A408F">
        <w:rPr>
          <w:rStyle w:val="Strong"/>
          <w:rFonts w:asciiTheme="minorHAnsi" w:hAnsiTheme="minorHAnsi" w:cstheme="minorHAnsi"/>
          <w:b w:val="0"/>
          <w:bCs w:val="0"/>
          <w:i/>
          <w:iCs/>
          <w:sz w:val="24"/>
          <w:szCs w:val="24"/>
        </w:rPr>
        <w:t xml:space="preserve"> occupier</w:t>
      </w:r>
      <w:r w:rsidRPr="006A408F">
        <w:rPr>
          <w:rStyle w:val="Strong"/>
          <w:rFonts w:asciiTheme="minorHAnsi" w:hAnsiTheme="minorHAnsi" w:cstheme="minorHAnsi"/>
          <w:b w:val="0"/>
          <w:bCs w:val="0"/>
          <w:sz w:val="24"/>
          <w:szCs w:val="24"/>
        </w:rPr>
        <w:t xml:space="preserve"> of </w:t>
      </w:r>
      <w:r w:rsidRPr="006A408F">
        <w:rPr>
          <w:rStyle w:val="Strong"/>
          <w:rFonts w:asciiTheme="minorHAnsi" w:hAnsiTheme="minorHAnsi" w:cstheme="minorHAnsi"/>
          <w:b w:val="0"/>
          <w:bCs w:val="0"/>
          <w:i/>
          <w:iCs/>
          <w:sz w:val="24"/>
          <w:szCs w:val="24"/>
        </w:rPr>
        <w:t>land</w:t>
      </w:r>
      <w:r w:rsidRPr="006A408F">
        <w:rPr>
          <w:rStyle w:val="Strong"/>
          <w:rFonts w:asciiTheme="minorHAnsi" w:hAnsiTheme="minorHAnsi" w:cstheme="minorHAnsi"/>
          <w:b w:val="0"/>
          <w:bCs w:val="0"/>
          <w:sz w:val="24"/>
          <w:szCs w:val="24"/>
        </w:rPr>
        <w:t xml:space="preserve"> must not keep or allow another </w:t>
      </w:r>
      <w:r w:rsidRPr="006A408F">
        <w:rPr>
          <w:rStyle w:val="Strong"/>
          <w:rFonts w:asciiTheme="minorHAnsi" w:hAnsiTheme="minorHAnsi" w:cstheme="minorHAnsi"/>
          <w:b w:val="0"/>
          <w:bCs w:val="0"/>
          <w:i/>
          <w:iCs/>
          <w:sz w:val="24"/>
          <w:szCs w:val="24"/>
        </w:rPr>
        <w:t>person</w:t>
      </w:r>
      <w:r w:rsidRPr="006A408F">
        <w:rPr>
          <w:rStyle w:val="Strong"/>
          <w:rFonts w:asciiTheme="minorHAnsi" w:hAnsiTheme="minorHAnsi" w:cstheme="minorHAnsi"/>
          <w:b w:val="0"/>
          <w:bCs w:val="0"/>
          <w:sz w:val="24"/>
          <w:szCs w:val="24"/>
        </w:rPr>
        <w:t xml:space="preserve"> to keep that </w:t>
      </w:r>
      <w:r w:rsidRPr="006A408F">
        <w:rPr>
          <w:rStyle w:val="Strong"/>
          <w:rFonts w:asciiTheme="minorHAnsi" w:hAnsiTheme="minorHAnsi" w:cstheme="minorHAnsi"/>
          <w:b w:val="0"/>
          <w:bCs w:val="0"/>
          <w:i/>
          <w:iCs/>
          <w:sz w:val="24"/>
          <w:szCs w:val="24"/>
        </w:rPr>
        <w:t>land</w:t>
      </w:r>
      <w:r w:rsidRPr="006A408F">
        <w:rPr>
          <w:rStyle w:val="Strong"/>
          <w:rFonts w:asciiTheme="minorHAnsi" w:hAnsiTheme="minorHAnsi" w:cstheme="minorHAnsi"/>
          <w:b w:val="0"/>
          <w:bCs w:val="0"/>
          <w:sz w:val="24"/>
          <w:szCs w:val="24"/>
        </w:rPr>
        <w:t xml:space="preserve"> in a manner which is: </w:t>
      </w:r>
    </w:p>
    <w:p w14:paraId="2DA6F6CD" w14:textId="77777777" w:rsidR="008F48EF" w:rsidRPr="006A408F" w:rsidRDefault="008F48EF" w:rsidP="00520CE6">
      <w:pPr>
        <w:pStyle w:val="BodyText"/>
        <w:numPr>
          <w:ilvl w:val="0"/>
          <w:numId w:val="11"/>
        </w:numPr>
        <w:spacing w:after="12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unsightly; or </w:t>
      </w:r>
    </w:p>
    <w:p w14:paraId="7956D855" w14:textId="77777777" w:rsidR="008F48EF" w:rsidRPr="006A408F" w:rsidRDefault="008F48EF" w:rsidP="00520CE6">
      <w:pPr>
        <w:pStyle w:val="BodyText"/>
        <w:numPr>
          <w:ilvl w:val="0"/>
          <w:numId w:val="11"/>
        </w:numPr>
        <w:spacing w:after="120"/>
        <w:rPr>
          <w:rStyle w:val="Strong"/>
          <w:rFonts w:asciiTheme="minorHAnsi" w:hAnsiTheme="minorHAnsi" w:cstheme="minorHAnsi"/>
          <w:b w:val="0"/>
          <w:bCs w:val="0"/>
          <w:sz w:val="24"/>
          <w:szCs w:val="24"/>
        </w:rPr>
      </w:pPr>
      <w:bookmarkStart w:id="60" w:name="_Hlk162108110"/>
      <w:r w:rsidRPr="006A408F">
        <w:rPr>
          <w:rStyle w:val="Strong"/>
          <w:rFonts w:asciiTheme="minorHAnsi" w:hAnsiTheme="minorHAnsi" w:cstheme="minorHAnsi"/>
          <w:b w:val="0"/>
          <w:bCs w:val="0"/>
          <w:sz w:val="24"/>
          <w:szCs w:val="24"/>
        </w:rPr>
        <w:t>detrimental to the general amenity of the neighbourhood in which it is located.</w:t>
      </w:r>
    </w:p>
    <w:bookmarkEnd w:id="60"/>
    <w:p w14:paraId="13B6281F" w14:textId="598FA99B" w:rsidR="008F48EF" w:rsidRPr="00F344D7" w:rsidRDefault="008F48EF" w:rsidP="00C80F79">
      <w:pPr>
        <w:pStyle w:val="BodyText"/>
        <w:spacing w:after="120"/>
        <w:ind w:left="1440" w:hanging="720"/>
        <w:rPr>
          <w:rStyle w:val="Strong"/>
          <w:rFonts w:asciiTheme="minorHAnsi" w:hAnsiTheme="minorHAnsi" w:cstheme="minorHAnsi"/>
          <w:b w:val="0"/>
          <w:bCs w:val="0"/>
          <w:sz w:val="24"/>
          <w:szCs w:val="24"/>
        </w:rPr>
      </w:pPr>
      <w:r w:rsidRPr="00F344D7">
        <w:rPr>
          <w:rStyle w:val="Strong"/>
          <w:rFonts w:asciiTheme="minorHAnsi" w:hAnsiTheme="minorHAnsi" w:cstheme="minorHAnsi"/>
          <w:b w:val="0"/>
          <w:bCs w:val="0"/>
          <w:sz w:val="24"/>
          <w:szCs w:val="24"/>
        </w:rPr>
        <w:t>(2)</w:t>
      </w:r>
      <w:r w:rsidRPr="00F344D7">
        <w:rPr>
          <w:rStyle w:val="Strong"/>
          <w:rFonts w:asciiTheme="minorHAnsi" w:hAnsiTheme="minorHAnsi" w:cstheme="minorHAnsi"/>
          <w:b w:val="0"/>
          <w:bCs w:val="0"/>
          <w:sz w:val="24"/>
          <w:szCs w:val="24"/>
        </w:rPr>
        <w:tab/>
      </w:r>
      <w:r w:rsidR="00C80F79" w:rsidRPr="00C80F79">
        <w:rPr>
          <w:rStyle w:val="Strong"/>
          <w:rFonts w:asciiTheme="minorHAnsi" w:hAnsiTheme="minorHAnsi" w:cstheme="minorHAnsi"/>
          <w:b w:val="0"/>
          <w:bCs w:val="0"/>
          <w:sz w:val="24"/>
          <w:szCs w:val="24"/>
        </w:rPr>
        <w:t xml:space="preserve">In determining whether premises is unsightly, an </w:t>
      </w:r>
      <w:r w:rsidR="00C80F79" w:rsidRPr="00C80F79">
        <w:rPr>
          <w:rStyle w:val="Strong"/>
          <w:rFonts w:asciiTheme="minorHAnsi" w:hAnsiTheme="minorHAnsi" w:cstheme="minorHAnsi"/>
          <w:b w:val="0"/>
          <w:bCs w:val="0"/>
          <w:i/>
          <w:iCs/>
          <w:sz w:val="24"/>
          <w:szCs w:val="24"/>
        </w:rPr>
        <w:t>authorised officer</w:t>
      </w:r>
      <w:r w:rsidR="00C80F79" w:rsidRPr="00C80F79">
        <w:rPr>
          <w:rStyle w:val="Strong"/>
          <w:rFonts w:asciiTheme="minorHAnsi" w:hAnsiTheme="minorHAnsi" w:cstheme="minorHAnsi"/>
          <w:b w:val="0"/>
          <w:bCs w:val="0"/>
          <w:sz w:val="24"/>
          <w:szCs w:val="24"/>
        </w:rPr>
        <w:t xml:space="preserve"> should have regard to whether the </w:t>
      </w:r>
      <w:r w:rsidR="00C80F79" w:rsidRPr="00C80F79">
        <w:rPr>
          <w:rStyle w:val="Strong"/>
          <w:rFonts w:asciiTheme="minorHAnsi" w:hAnsiTheme="minorHAnsi" w:cstheme="minorHAnsi"/>
          <w:b w:val="0"/>
          <w:bCs w:val="0"/>
          <w:i/>
          <w:iCs/>
          <w:sz w:val="24"/>
          <w:szCs w:val="24"/>
        </w:rPr>
        <w:t>land</w:t>
      </w:r>
      <w:r w:rsidR="006C5CCB" w:rsidRPr="00F13B4B">
        <w:rPr>
          <w:rStyle w:val="Strong"/>
          <w:rFonts w:asciiTheme="minorHAnsi" w:hAnsiTheme="minorHAnsi" w:cstheme="minorHAnsi"/>
          <w:b w:val="0"/>
          <w:bCs w:val="0"/>
          <w:sz w:val="24"/>
          <w:szCs w:val="24"/>
        </w:rPr>
        <w:t>:</w:t>
      </w:r>
    </w:p>
    <w:p w14:paraId="24BEC28B" w14:textId="0522DEE2" w:rsidR="00C80F79" w:rsidRPr="00F344D7" w:rsidRDefault="006C5CCB" w:rsidP="00520CE6">
      <w:pPr>
        <w:pStyle w:val="BodyText"/>
        <w:numPr>
          <w:ilvl w:val="0"/>
          <w:numId w:val="12"/>
        </w:numPr>
        <w:spacing w:after="12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 xml:space="preserve">contains </w:t>
      </w:r>
      <w:r w:rsidR="00C80F79" w:rsidRPr="00F344D7">
        <w:rPr>
          <w:rStyle w:val="Strong"/>
          <w:rFonts w:asciiTheme="minorHAnsi" w:hAnsiTheme="minorHAnsi" w:cstheme="minorHAnsi"/>
          <w:b w:val="0"/>
          <w:bCs w:val="0"/>
          <w:sz w:val="24"/>
          <w:szCs w:val="24"/>
        </w:rPr>
        <w:t xml:space="preserve">unconstrained rubbish, </w:t>
      </w:r>
      <w:r w:rsidR="00C80F79" w:rsidRPr="00F344D7">
        <w:rPr>
          <w:rStyle w:val="Strong"/>
          <w:rFonts w:asciiTheme="minorHAnsi" w:hAnsiTheme="minorHAnsi" w:cstheme="minorHAnsi"/>
          <w:b w:val="0"/>
          <w:bCs w:val="0"/>
          <w:i/>
          <w:iCs/>
          <w:sz w:val="24"/>
          <w:szCs w:val="24"/>
        </w:rPr>
        <w:t>litter</w:t>
      </w:r>
      <w:r w:rsidR="00C80F79" w:rsidRPr="00F344D7">
        <w:rPr>
          <w:rStyle w:val="Strong"/>
          <w:rFonts w:asciiTheme="minorHAnsi" w:hAnsiTheme="minorHAnsi" w:cstheme="minorHAnsi"/>
          <w:b w:val="0"/>
          <w:bCs w:val="0"/>
          <w:sz w:val="24"/>
          <w:szCs w:val="24"/>
        </w:rPr>
        <w:t>, waste materials or any stockpiled materials;</w:t>
      </w:r>
    </w:p>
    <w:p w14:paraId="4E2DEED3" w14:textId="17A97945" w:rsidR="008F48EF" w:rsidRDefault="006C5CCB" w:rsidP="00520CE6">
      <w:pPr>
        <w:pStyle w:val="BodyText"/>
        <w:numPr>
          <w:ilvl w:val="0"/>
          <w:numId w:val="12"/>
        </w:numPr>
        <w:spacing w:after="120"/>
        <w:rPr>
          <w:rStyle w:val="Strong"/>
          <w:rFonts w:asciiTheme="minorHAnsi" w:hAnsiTheme="minorHAnsi" w:cstheme="minorHAnsi"/>
          <w:b w:val="0"/>
          <w:bCs w:val="0"/>
          <w:sz w:val="24"/>
          <w:szCs w:val="24"/>
        </w:rPr>
      </w:pPr>
      <w:r w:rsidRPr="006C5CCB">
        <w:rPr>
          <w:rStyle w:val="Strong"/>
          <w:rFonts w:asciiTheme="minorHAnsi" w:hAnsiTheme="minorHAnsi" w:cstheme="minorHAnsi"/>
          <w:b w:val="0"/>
          <w:bCs w:val="0"/>
          <w:sz w:val="24"/>
          <w:szCs w:val="24"/>
        </w:rPr>
        <w:t xml:space="preserve">contains </w:t>
      </w:r>
      <w:r w:rsidR="008F48EF" w:rsidRPr="006C5CCB">
        <w:rPr>
          <w:rStyle w:val="Strong"/>
          <w:rFonts w:asciiTheme="minorHAnsi" w:hAnsiTheme="minorHAnsi" w:cstheme="minorHAnsi"/>
          <w:b w:val="0"/>
          <w:bCs w:val="0"/>
          <w:sz w:val="24"/>
          <w:szCs w:val="24"/>
        </w:rPr>
        <w:t xml:space="preserve">disused </w:t>
      </w:r>
      <w:r>
        <w:rPr>
          <w:rStyle w:val="Strong"/>
          <w:rFonts w:asciiTheme="minorHAnsi" w:hAnsiTheme="minorHAnsi" w:cstheme="minorHAnsi"/>
          <w:b w:val="0"/>
          <w:bCs w:val="0"/>
          <w:sz w:val="24"/>
          <w:szCs w:val="24"/>
        </w:rPr>
        <w:t>excavation or building material</w:t>
      </w:r>
      <w:r w:rsidR="00607C52">
        <w:rPr>
          <w:rStyle w:val="Strong"/>
          <w:rFonts w:asciiTheme="minorHAnsi" w:hAnsiTheme="minorHAnsi" w:cstheme="minorHAnsi"/>
          <w:b w:val="0"/>
          <w:bCs w:val="0"/>
          <w:sz w:val="24"/>
          <w:szCs w:val="24"/>
        </w:rPr>
        <w:t>s</w:t>
      </w:r>
      <w:r w:rsidR="008F48EF" w:rsidRPr="006C5CCB">
        <w:rPr>
          <w:rStyle w:val="Strong"/>
          <w:rFonts w:asciiTheme="minorHAnsi" w:hAnsiTheme="minorHAnsi" w:cstheme="minorHAnsi"/>
          <w:b w:val="0"/>
          <w:bCs w:val="0"/>
          <w:sz w:val="24"/>
          <w:szCs w:val="24"/>
        </w:rPr>
        <w:t xml:space="preserve">; </w:t>
      </w:r>
    </w:p>
    <w:p w14:paraId="126038D3" w14:textId="2774E32B" w:rsidR="00607C52" w:rsidRDefault="00607C52" w:rsidP="00520CE6">
      <w:pPr>
        <w:pStyle w:val="BodyText"/>
        <w:numPr>
          <w:ilvl w:val="0"/>
          <w:numId w:val="12"/>
        </w:numPr>
        <w:spacing w:after="12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contains</w:t>
      </w:r>
      <w:r w:rsidRPr="00F344D7">
        <w:rPr>
          <w:rStyle w:val="Strong"/>
          <w:rFonts w:asciiTheme="minorHAnsi" w:hAnsiTheme="minorHAnsi" w:cstheme="minorHAnsi"/>
          <w:b w:val="0"/>
          <w:bCs w:val="0"/>
          <w:sz w:val="24"/>
          <w:szCs w:val="24"/>
        </w:rPr>
        <w:t xml:space="preserve"> grass </w:t>
      </w:r>
      <w:r w:rsidR="007F7388">
        <w:rPr>
          <w:rStyle w:val="Strong"/>
          <w:rFonts w:asciiTheme="minorHAnsi" w:hAnsiTheme="minorHAnsi" w:cstheme="minorHAnsi"/>
          <w:b w:val="0"/>
          <w:bCs w:val="0"/>
          <w:sz w:val="24"/>
          <w:szCs w:val="24"/>
        </w:rPr>
        <w:t xml:space="preserve">or </w:t>
      </w:r>
      <w:r w:rsidRPr="00F344D7">
        <w:rPr>
          <w:rStyle w:val="Strong"/>
          <w:rFonts w:asciiTheme="minorHAnsi" w:hAnsiTheme="minorHAnsi" w:cstheme="minorHAnsi"/>
          <w:b w:val="0"/>
          <w:bCs w:val="0"/>
          <w:sz w:val="24"/>
          <w:szCs w:val="24"/>
        </w:rPr>
        <w:t>undergrowth exceeding a height of 30 centimetres;</w:t>
      </w:r>
    </w:p>
    <w:p w14:paraId="41719AF1" w14:textId="06A56DB4" w:rsidR="00CC1825" w:rsidRPr="007B0074" w:rsidRDefault="00F13B4B" w:rsidP="00520CE6">
      <w:pPr>
        <w:pStyle w:val="BodyText"/>
        <w:numPr>
          <w:ilvl w:val="0"/>
          <w:numId w:val="12"/>
        </w:numPr>
        <w:spacing w:after="120"/>
        <w:rPr>
          <w:rStyle w:val="Strong"/>
          <w:rFonts w:asciiTheme="minorHAnsi" w:hAnsiTheme="minorHAnsi" w:cstheme="minorHAnsi"/>
          <w:b w:val="0"/>
          <w:bCs w:val="0"/>
          <w:sz w:val="24"/>
          <w:szCs w:val="24"/>
        </w:rPr>
      </w:pPr>
      <w:r w:rsidRPr="0EAADE09">
        <w:rPr>
          <w:rStyle w:val="Strong"/>
          <w:rFonts w:asciiTheme="minorHAnsi" w:hAnsiTheme="minorHAnsi" w:cstheme="minorBidi"/>
          <w:b w:val="0"/>
          <w:bCs w:val="0"/>
          <w:sz w:val="24"/>
          <w:szCs w:val="24"/>
        </w:rPr>
        <w:t xml:space="preserve">contains </w:t>
      </w:r>
      <w:r w:rsidR="00CC1825" w:rsidRPr="0EAADE09">
        <w:rPr>
          <w:rStyle w:val="Strong"/>
          <w:rFonts w:asciiTheme="minorHAnsi" w:hAnsiTheme="minorHAnsi" w:cstheme="minorBidi"/>
          <w:b w:val="0"/>
          <w:bCs w:val="0"/>
          <w:sz w:val="24"/>
          <w:szCs w:val="24"/>
        </w:rPr>
        <w:t xml:space="preserve">derelict </w:t>
      </w:r>
      <w:r w:rsidR="00CC1825" w:rsidRPr="0EAADE09">
        <w:rPr>
          <w:rStyle w:val="Strong"/>
          <w:rFonts w:asciiTheme="minorHAnsi" w:hAnsiTheme="minorHAnsi" w:cstheme="minorBidi"/>
          <w:b w:val="0"/>
          <w:bCs w:val="0"/>
          <w:i/>
          <w:iCs/>
          <w:sz w:val="24"/>
          <w:szCs w:val="24"/>
        </w:rPr>
        <w:t xml:space="preserve">vehicles </w:t>
      </w:r>
      <w:r w:rsidR="00CC1825" w:rsidRPr="0EAADE09">
        <w:rPr>
          <w:rStyle w:val="Strong"/>
          <w:rFonts w:asciiTheme="minorHAnsi" w:hAnsiTheme="minorHAnsi" w:cstheme="minorBidi"/>
          <w:b w:val="0"/>
          <w:bCs w:val="0"/>
          <w:sz w:val="24"/>
          <w:szCs w:val="24"/>
        </w:rPr>
        <w:t xml:space="preserve">and machinery, or </w:t>
      </w:r>
      <w:r w:rsidR="00CC1825" w:rsidRPr="0EAADE09">
        <w:rPr>
          <w:rStyle w:val="Strong"/>
          <w:rFonts w:asciiTheme="minorHAnsi" w:hAnsiTheme="minorHAnsi" w:cstheme="minorBidi"/>
          <w:b w:val="0"/>
          <w:bCs w:val="0"/>
          <w:i/>
          <w:iCs/>
          <w:sz w:val="24"/>
          <w:szCs w:val="24"/>
        </w:rPr>
        <w:t>vehicle</w:t>
      </w:r>
      <w:r w:rsidR="00CC1825" w:rsidRPr="0EAADE09">
        <w:rPr>
          <w:rStyle w:val="Strong"/>
          <w:rFonts w:asciiTheme="minorHAnsi" w:hAnsiTheme="minorHAnsi" w:cstheme="minorBidi"/>
          <w:b w:val="0"/>
          <w:bCs w:val="0"/>
          <w:sz w:val="24"/>
          <w:szCs w:val="24"/>
        </w:rPr>
        <w:t xml:space="preserve"> or machinery parts;</w:t>
      </w:r>
    </w:p>
    <w:p w14:paraId="1D00F2A0" w14:textId="3F6FF291" w:rsidR="007B0074" w:rsidRDefault="007B0074" w:rsidP="00520CE6">
      <w:pPr>
        <w:pStyle w:val="BodyText"/>
        <w:numPr>
          <w:ilvl w:val="0"/>
          <w:numId w:val="12"/>
        </w:numPr>
        <w:spacing w:after="120"/>
        <w:rPr>
          <w:rStyle w:val="Strong"/>
          <w:rFonts w:asciiTheme="minorHAnsi" w:hAnsiTheme="minorHAnsi" w:cstheme="minorHAnsi"/>
          <w:b w:val="0"/>
          <w:bCs w:val="0"/>
          <w:sz w:val="24"/>
          <w:szCs w:val="24"/>
        </w:rPr>
      </w:pPr>
      <w:r>
        <w:rPr>
          <w:rStyle w:val="Strong"/>
          <w:rFonts w:asciiTheme="minorHAnsi" w:hAnsiTheme="minorHAnsi" w:cstheme="minorBidi"/>
          <w:b w:val="0"/>
          <w:bCs w:val="0"/>
          <w:sz w:val="24"/>
          <w:szCs w:val="24"/>
        </w:rPr>
        <w:t>contains graffiti on exterior walls or fences;</w:t>
      </w:r>
    </w:p>
    <w:p w14:paraId="1C7367C2" w14:textId="4E55EBF1" w:rsidR="00607C52" w:rsidRDefault="007F7388" w:rsidP="00520CE6">
      <w:pPr>
        <w:pStyle w:val="BodyText"/>
        <w:numPr>
          <w:ilvl w:val="0"/>
          <w:numId w:val="12"/>
        </w:numPr>
        <w:spacing w:after="120"/>
        <w:rPr>
          <w:rStyle w:val="Strong"/>
          <w:rFonts w:asciiTheme="minorHAnsi" w:hAnsiTheme="minorHAnsi" w:cstheme="minorHAnsi"/>
          <w:b w:val="0"/>
          <w:bCs w:val="0"/>
          <w:sz w:val="24"/>
          <w:szCs w:val="24"/>
        </w:rPr>
      </w:pPr>
      <w:r w:rsidRPr="007F7388">
        <w:rPr>
          <w:rStyle w:val="Strong"/>
          <w:rFonts w:asciiTheme="minorHAnsi" w:hAnsiTheme="minorHAnsi" w:cstheme="minorHAnsi"/>
          <w:b w:val="0"/>
          <w:bCs w:val="0"/>
          <w:sz w:val="24"/>
          <w:szCs w:val="24"/>
        </w:rPr>
        <w:t>by accumulation or hoarding of rubbish, waste or other materials gives the appearance of neglect and is out of character with other properties in the vicinity</w:t>
      </w:r>
      <w:r>
        <w:rPr>
          <w:rStyle w:val="Strong"/>
          <w:rFonts w:asciiTheme="minorHAnsi" w:hAnsiTheme="minorHAnsi" w:cstheme="minorHAnsi"/>
          <w:b w:val="0"/>
          <w:bCs w:val="0"/>
          <w:sz w:val="24"/>
          <w:szCs w:val="24"/>
        </w:rPr>
        <w:t>; or</w:t>
      </w:r>
    </w:p>
    <w:p w14:paraId="2C6EDC73" w14:textId="18D821DB" w:rsidR="006C540D" w:rsidRDefault="006C540D" w:rsidP="00520CE6">
      <w:pPr>
        <w:pStyle w:val="BodyText"/>
        <w:numPr>
          <w:ilvl w:val="0"/>
          <w:numId w:val="12"/>
        </w:numPr>
        <w:spacing w:after="120"/>
        <w:rPr>
          <w:rStyle w:val="Strong"/>
          <w:rFonts w:asciiTheme="minorHAnsi" w:hAnsiTheme="minorHAnsi" w:cstheme="minorHAnsi"/>
          <w:b w:val="0"/>
          <w:bCs w:val="0"/>
          <w:sz w:val="24"/>
          <w:szCs w:val="24"/>
        </w:rPr>
      </w:pPr>
      <w:r w:rsidRPr="006C540D">
        <w:rPr>
          <w:rStyle w:val="Strong"/>
          <w:rFonts w:asciiTheme="minorHAnsi" w:hAnsiTheme="minorHAnsi" w:cstheme="minorHAnsi"/>
          <w:b w:val="0"/>
          <w:bCs w:val="0"/>
          <w:sz w:val="24"/>
          <w:szCs w:val="24"/>
        </w:rPr>
        <w:t>is in a condition which is otherwise unsightly and detrimental to the general amenity of the neighbourhood</w:t>
      </w:r>
      <w:r>
        <w:rPr>
          <w:rStyle w:val="Strong"/>
          <w:rFonts w:asciiTheme="minorHAnsi" w:hAnsiTheme="minorHAnsi" w:cstheme="minorHAnsi"/>
          <w:b w:val="0"/>
          <w:bCs w:val="0"/>
          <w:sz w:val="24"/>
          <w:szCs w:val="24"/>
        </w:rPr>
        <w:t>.</w:t>
      </w:r>
    </w:p>
    <w:p w14:paraId="19BF832D" w14:textId="77777777" w:rsidR="00DB27A9" w:rsidRPr="00403AED" w:rsidRDefault="00DB27A9" w:rsidP="00DB27A9">
      <w:pPr>
        <w:spacing w:after="120" w:line="240" w:lineRule="auto"/>
        <w:ind w:left="720"/>
        <w:rPr>
          <w:rStyle w:val="Strong"/>
          <w:rFonts w:asciiTheme="minorHAnsi" w:hAnsiTheme="minorHAnsi" w:cstheme="minorHAnsi"/>
          <w:b w:val="0"/>
          <w:bCs w:val="0"/>
          <w:i/>
          <w:iCs/>
          <w:szCs w:val="24"/>
          <w:u w:val="single"/>
        </w:rPr>
      </w:pPr>
      <w:r w:rsidRPr="00403AED">
        <w:rPr>
          <w:rStyle w:val="Strong"/>
          <w:rFonts w:asciiTheme="minorHAnsi" w:hAnsiTheme="minorHAnsi" w:cstheme="minorHAnsi"/>
          <w:b w:val="0"/>
          <w:bCs w:val="0"/>
          <w:i/>
          <w:iCs/>
          <w:szCs w:val="24"/>
          <w:u w:val="single"/>
        </w:rPr>
        <w:t xml:space="preserve">Explanatory Note </w:t>
      </w:r>
    </w:p>
    <w:p w14:paraId="40071FCA" w14:textId="309EF6FC" w:rsidR="007A5347" w:rsidRDefault="000C3D52" w:rsidP="00DB27A9">
      <w:pPr>
        <w:spacing w:after="120" w:line="240" w:lineRule="auto"/>
        <w:ind w:left="720"/>
        <w:rPr>
          <w:rStyle w:val="Strong"/>
          <w:rFonts w:asciiTheme="minorHAnsi" w:hAnsiTheme="minorHAnsi" w:cstheme="minorHAnsi"/>
          <w:b w:val="0"/>
          <w:bCs w:val="0"/>
          <w:i/>
          <w:iCs/>
          <w:szCs w:val="24"/>
        </w:rPr>
      </w:pPr>
      <w:r w:rsidRPr="000C3D52">
        <w:rPr>
          <w:rStyle w:val="Strong"/>
          <w:rFonts w:asciiTheme="minorHAnsi" w:hAnsiTheme="minorHAnsi" w:cstheme="minorHAnsi"/>
          <w:b w:val="0"/>
          <w:bCs w:val="0"/>
          <w:i/>
          <w:iCs/>
          <w:szCs w:val="24"/>
        </w:rPr>
        <w:t xml:space="preserve">Notification of situations involving hoarding and/or accumulated waste (squalor) are made to Council for a variety of reasons and through several different pathways. Family, friends or neighbours may reach out to </w:t>
      </w:r>
      <w:r w:rsidR="001D6201">
        <w:rPr>
          <w:rStyle w:val="Strong"/>
          <w:rFonts w:asciiTheme="minorHAnsi" w:hAnsiTheme="minorHAnsi" w:cstheme="minorHAnsi"/>
          <w:b w:val="0"/>
          <w:bCs w:val="0"/>
          <w:i/>
          <w:iCs/>
          <w:szCs w:val="24"/>
        </w:rPr>
        <w:t xml:space="preserve">Council </w:t>
      </w:r>
      <w:r w:rsidRPr="000C3D52">
        <w:rPr>
          <w:rStyle w:val="Strong"/>
          <w:rFonts w:asciiTheme="minorHAnsi" w:hAnsiTheme="minorHAnsi" w:cstheme="minorHAnsi"/>
          <w:b w:val="0"/>
          <w:bCs w:val="0"/>
          <w:i/>
          <w:iCs/>
          <w:szCs w:val="24"/>
        </w:rPr>
        <w:t>due to concerns about the wellbeing of people, animals or local amenity. Situations involving hoarding and/or accumulated waste may also be identified by Council staff in the course of their work. Residents living with hoarding behaviours and/or in squalid conditions may be supported by Council through the provision</w:t>
      </w:r>
      <w:r w:rsidR="001D6201">
        <w:rPr>
          <w:rStyle w:val="Strong"/>
          <w:rFonts w:asciiTheme="minorHAnsi" w:hAnsiTheme="minorHAnsi" w:cstheme="minorHAnsi"/>
          <w:b w:val="0"/>
          <w:bCs w:val="0"/>
          <w:i/>
          <w:iCs/>
          <w:szCs w:val="24"/>
        </w:rPr>
        <w:t xml:space="preserve">s outlined in the Bayside </w:t>
      </w:r>
      <w:r w:rsidR="007A5347">
        <w:rPr>
          <w:rStyle w:val="Strong"/>
          <w:rFonts w:asciiTheme="minorHAnsi" w:hAnsiTheme="minorHAnsi" w:cstheme="minorHAnsi"/>
          <w:b w:val="0"/>
          <w:bCs w:val="0"/>
          <w:i/>
          <w:iCs/>
          <w:szCs w:val="24"/>
        </w:rPr>
        <w:t>Responding to Hoarding and Accumulated Waste (Squalor) Protocol.</w:t>
      </w:r>
    </w:p>
    <w:p w14:paraId="3ED712BE" w14:textId="77777777" w:rsidR="008F48EF" w:rsidRPr="00F344D7" w:rsidRDefault="008F48EF" w:rsidP="008F48EF">
      <w:pPr>
        <w:pStyle w:val="BodyText"/>
        <w:spacing w:after="120"/>
        <w:rPr>
          <w:rStyle w:val="Strong"/>
          <w:rFonts w:asciiTheme="minorHAnsi" w:hAnsiTheme="minorHAnsi" w:cstheme="minorHAnsi"/>
          <w:b w:val="0"/>
          <w:bCs w:val="0"/>
          <w:i/>
          <w:iCs/>
          <w:sz w:val="24"/>
          <w:szCs w:val="24"/>
        </w:rPr>
      </w:pPr>
    </w:p>
    <w:p w14:paraId="5BF6EB3F" w14:textId="77777777" w:rsidR="008F48EF" w:rsidRPr="00F344D7" w:rsidRDefault="008F48EF" w:rsidP="008F48EF">
      <w:pPr>
        <w:pStyle w:val="Heading3"/>
        <w:spacing w:after="120" w:line="240" w:lineRule="auto"/>
        <w:rPr>
          <w:rFonts w:asciiTheme="minorHAnsi" w:hAnsiTheme="minorHAnsi" w:cstheme="minorHAnsi"/>
        </w:rPr>
      </w:pPr>
      <w:bookmarkStart w:id="61" w:name="_Toc232146899"/>
      <w:r w:rsidRPr="00F344D7">
        <w:rPr>
          <w:rStyle w:val="Strong"/>
          <w:rFonts w:asciiTheme="minorHAnsi" w:hAnsiTheme="minorHAnsi" w:cstheme="minorHAnsi"/>
          <w:b/>
          <w:bCs w:val="0"/>
        </w:rPr>
        <w:t>Dilapidated Buildings</w:t>
      </w:r>
      <w:bookmarkEnd w:id="61"/>
    </w:p>
    <w:p w14:paraId="2AABC321" w14:textId="387CD522" w:rsidR="008F48EF" w:rsidRPr="00F344D7" w:rsidRDefault="7240CD60" w:rsidP="00520CE6">
      <w:pPr>
        <w:pStyle w:val="BodyText"/>
        <w:numPr>
          <w:ilvl w:val="0"/>
          <w:numId w:val="14"/>
        </w:numPr>
        <w:spacing w:after="120"/>
        <w:rPr>
          <w:rFonts w:asciiTheme="minorHAnsi" w:hAnsiTheme="minorHAnsi" w:cstheme="minorBidi"/>
          <w:sz w:val="24"/>
          <w:szCs w:val="24"/>
        </w:rPr>
      </w:pPr>
      <w:r w:rsidRPr="0EAADE09">
        <w:rPr>
          <w:rFonts w:asciiTheme="minorHAnsi" w:hAnsiTheme="minorHAnsi" w:cstheme="minorBidi"/>
          <w:sz w:val="24"/>
          <w:szCs w:val="24"/>
        </w:rPr>
        <w:t>The</w:t>
      </w:r>
      <w:r w:rsidR="008F48EF" w:rsidRPr="0EAADE09">
        <w:rPr>
          <w:rFonts w:asciiTheme="minorHAnsi" w:hAnsiTheme="minorHAnsi" w:cstheme="minorBidi"/>
          <w:sz w:val="24"/>
          <w:szCs w:val="24"/>
        </w:rPr>
        <w:t xml:space="preserve"> </w:t>
      </w:r>
      <w:r w:rsidR="008F48EF" w:rsidRPr="0EAADE09">
        <w:rPr>
          <w:rFonts w:asciiTheme="minorHAnsi" w:hAnsiTheme="minorHAnsi" w:cstheme="minorBidi"/>
          <w:i/>
          <w:iCs/>
          <w:sz w:val="24"/>
          <w:szCs w:val="24"/>
        </w:rPr>
        <w:t xml:space="preserve">owner </w:t>
      </w:r>
      <w:r w:rsidR="008F48EF" w:rsidRPr="0EAADE09">
        <w:rPr>
          <w:rFonts w:asciiTheme="minorHAnsi" w:hAnsiTheme="minorHAnsi" w:cstheme="minorBidi"/>
          <w:sz w:val="24"/>
          <w:szCs w:val="24"/>
        </w:rPr>
        <w:t>or</w:t>
      </w:r>
      <w:r w:rsidR="008F48EF" w:rsidRPr="0EAADE09">
        <w:rPr>
          <w:rFonts w:asciiTheme="minorHAnsi" w:hAnsiTheme="minorHAnsi" w:cstheme="minorBidi"/>
          <w:i/>
          <w:iCs/>
          <w:sz w:val="24"/>
          <w:szCs w:val="24"/>
        </w:rPr>
        <w:t xml:space="preserve"> occupier </w:t>
      </w:r>
      <w:r w:rsidR="008F48EF" w:rsidRPr="0EAADE09">
        <w:rPr>
          <w:rFonts w:asciiTheme="minorHAnsi" w:hAnsiTheme="minorHAnsi" w:cstheme="minorBidi"/>
          <w:sz w:val="24"/>
          <w:szCs w:val="24"/>
        </w:rPr>
        <w:t xml:space="preserve">of </w:t>
      </w:r>
      <w:r w:rsidR="008F48EF" w:rsidRPr="0EAADE09">
        <w:rPr>
          <w:rFonts w:asciiTheme="minorHAnsi" w:hAnsiTheme="minorHAnsi" w:cstheme="minorBidi"/>
          <w:i/>
          <w:iCs/>
          <w:sz w:val="24"/>
          <w:szCs w:val="24"/>
        </w:rPr>
        <w:t>land</w:t>
      </w:r>
      <w:r w:rsidR="008F48EF" w:rsidRPr="0EAADE09">
        <w:rPr>
          <w:rFonts w:asciiTheme="minorHAnsi" w:hAnsiTheme="minorHAnsi" w:cstheme="minorBidi"/>
          <w:sz w:val="24"/>
          <w:szCs w:val="24"/>
        </w:rPr>
        <w:t xml:space="preserve"> must</w:t>
      </w:r>
      <w:r w:rsidR="470954C3" w:rsidRPr="0EAADE09">
        <w:rPr>
          <w:rFonts w:asciiTheme="minorHAnsi" w:hAnsiTheme="minorHAnsi" w:cstheme="minorBidi"/>
          <w:sz w:val="24"/>
          <w:szCs w:val="24"/>
        </w:rPr>
        <w:t xml:space="preserve"> not allow a building located on the </w:t>
      </w:r>
      <w:r w:rsidR="470954C3" w:rsidRPr="0EAADE09">
        <w:rPr>
          <w:rFonts w:asciiTheme="minorHAnsi" w:hAnsiTheme="minorHAnsi" w:cstheme="minorBidi"/>
          <w:i/>
          <w:iCs/>
          <w:sz w:val="24"/>
          <w:szCs w:val="24"/>
        </w:rPr>
        <w:t>land</w:t>
      </w:r>
      <w:r w:rsidR="470954C3" w:rsidRPr="0EAADE09">
        <w:rPr>
          <w:rFonts w:asciiTheme="minorHAnsi" w:hAnsiTheme="minorHAnsi" w:cstheme="minorBidi"/>
          <w:sz w:val="24"/>
          <w:szCs w:val="24"/>
        </w:rPr>
        <w:t xml:space="preserve"> to become </w:t>
      </w:r>
      <w:r w:rsidR="470954C3" w:rsidRPr="0EAADE09">
        <w:rPr>
          <w:rFonts w:asciiTheme="minorHAnsi" w:hAnsiTheme="minorHAnsi" w:cstheme="minorBidi"/>
          <w:i/>
          <w:iCs/>
          <w:sz w:val="24"/>
          <w:szCs w:val="24"/>
        </w:rPr>
        <w:t>dilapidated</w:t>
      </w:r>
      <w:r w:rsidR="470954C3" w:rsidRPr="0EAADE09">
        <w:rPr>
          <w:rFonts w:asciiTheme="minorHAnsi" w:hAnsiTheme="minorHAnsi" w:cstheme="minorBidi"/>
          <w:sz w:val="24"/>
          <w:szCs w:val="24"/>
        </w:rPr>
        <w:t>.</w:t>
      </w:r>
    </w:p>
    <w:p w14:paraId="5D74A035" w14:textId="315C9BB5" w:rsidR="470954C3" w:rsidRDefault="470954C3" w:rsidP="00520CE6">
      <w:pPr>
        <w:pStyle w:val="BodyText"/>
        <w:numPr>
          <w:ilvl w:val="0"/>
          <w:numId w:val="14"/>
        </w:numPr>
        <w:spacing w:after="120"/>
        <w:rPr>
          <w:rFonts w:asciiTheme="minorHAnsi" w:hAnsiTheme="minorHAnsi" w:cstheme="minorBidi"/>
          <w:sz w:val="24"/>
          <w:szCs w:val="24"/>
        </w:rPr>
      </w:pPr>
      <w:r w:rsidRPr="0EAADE09">
        <w:rPr>
          <w:rFonts w:asciiTheme="minorHAnsi" w:hAnsiTheme="minorHAnsi" w:cstheme="minorBidi"/>
          <w:sz w:val="24"/>
          <w:szCs w:val="24"/>
        </w:rPr>
        <w:t>For the purposes of sub</w:t>
      </w:r>
      <w:r w:rsidR="002C6B15">
        <w:rPr>
          <w:rFonts w:asciiTheme="minorHAnsi" w:hAnsiTheme="minorHAnsi" w:cstheme="minorBidi"/>
          <w:sz w:val="24"/>
          <w:szCs w:val="24"/>
        </w:rPr>
        <w:t>-</w:t>
      </w:r>
      <w:r w:rsidRPr="0EAADE09">
        <w:rPr>
          <w:rFonts w:asciiTheme="minorHAnsi" w:hAnsiTheme="minorHAnsi" w:cstheme="minorBidi"/>
          <w:sz w:val="24"/>
          <w:szCs w:val="24"/>
        </w:rPr>
        <w:t>clause (1), circumstances</w:t>
      </w:r>
      <w:r w:rsidR="1689C136" w:rsidRPr="0EAADE09">
        <w:rPr>
          <w:rFonts w:asciiTheme="minorHAnsi" w:hAnsiTheme="minorHAnsi" w:cstheme="minorBidi"/>
          <w:sz w:val="24"/>
          <w:szCs w:val="24"/>
        </w:rPr>
        <w:t xml:space="preserve"> </w:t>
      </w:r>
      <w:r w:rsidRPr="0EAADE09">
        <w:rPr>
          <w:rFonts w:asciiTheme="minorHAnsi" w:hAnsiTheme="minorHAnsi" w:cstheme="minorBidi"/>
          <w:sz w:val="24"/>
          <w:szCs w:val="24"/>
        </w:rPr>
        <w:t xml:space="preserve">in which a building is </w:t>
      </w:r>
      <w:r w:rsidRPr="0EAADE09">
        <w:rPr>
          <w:rFonts w:asciiTheme="minorHAnsi" w:hAnsiTheme="minorHAnsi" w:cstheme="minorBidi"/>
          <w:i/>
          <w:iCs/>
          <w:sz w:val="24"/>
          <w:szCs w:val="24"/>
        </w:rPr>
        <w:t xml:space="preserve">dilapidated </w:t>
      </w:r>
      <w:r w:rsidRPr="0EAADE09">
        <w:rPr>
          <w:rFonts w:asciiTheme="minorHAnsi" w:hAnsiTheme="minorHAnsi" w:cstheme="minorBidi"/>
          <w:sz w:val="24"/>
          <w:szCs w:val="24"/>
        </w:rPr>
        <w:t>include any of the following:</w:t>
      </w:r>
    </w:p>
    <w:p w14:paraId="1C6CBC56" w14:textId="3F586D94" w:rsidR="43A23CC2" w:rsidRDefault="43A23CC2" w:rsidP="00C33DFC">
      <w:pPr>
        <w:pStyle w:val="BodyText"/>
        <w:numPr>
          <w:ilvl w:val="0"/>
          <w:numId w:val="13"/>
        </w:numPr>
        <w:spacing w:after="120"/>
        <w:ind w:left="2247" w:hanging="807"/>
        <w:rPr>
          <w:rFonts w:asciiTheme="minorHAnsi" w:hAnsiTheme="minorHAnsi" w:cstheme="minorBidi"/>
          <w:sz w:val="24"/>
          <w:szCs w:val="24"/>
        </w:rPr>
      </w:pPr>
      <w:r w:rsidRPr="0EAADE09">
        <w:rPr>
          <w:rFonts w:asciiTheme="minorHAnsi" w:hAnsiTheme="minorHAnsi" w:cstheme="minorBidi"/>
          <w:sz w:val="24"/>
          <w:szCs w:val="24"/>
        </w:rPr>
        <w:t>t</w:t>
      </w:r>
      <w:r w:rsidR="470954C3" w:rsidRPr="0EAADE09">
        <w:rPr>
          <w:rFonts w:asciiTheme="minorHAnsi" w:hAnsiTheme="minorHAnsi" w:cstheme="minorBidi"/>
          <w:sz w:val="24"/>
          <w:szCs w:val="24"/>
        </w:rPr>
        <w:t xml:space="preserve">he exterior of the building, including any fencing on the </w:t>
      </w:r>
      <w:r w:rsidR="470954C3" w:rsidRPr="0EAADE09">
        <w:rPr>
          <w:rFonts w:asciiTheme="minorHAnsi" w:hAnsiTheme="minorHAnsi" w:cstheme="minorBidi"/>
          <w:i/>
          <w:iCs/>
          <w:sz w:val="24"/>
          <w:szCs w:val="24"/>
        </w:rPr>
        <w:t>land</w:t>
      </w:r>
      <w:r w:rsidR="470954C3" w:rsidRPr="0EAADE09">
        <w:rPr>
          <w:rFonts w:asciiTheme="minorHAnsi" w:hAnsiTheme="minorHAnsi" w:cstheme="minorBidi"/>
          <w:sz w:val="24"/>
          <w:szCs w:val="24"/>
        </w:rPr>
        <w:t xml:space="preserve">, is in a state of </w:t>
      </w:r>
      <w:r w:rsidR="31A80FAA" w:rsidRPr="0EAADE09">
        <w:rPr>
          <w:rFonts w:asciiTheme="minorHAnsi" w:hAnsiTheme="minorHAnsi" w:cstheme="minorBidi"/>
          <w:sz w:val="24"/>
          <w:szCs w:val="24"/>
        </w:rPr>
        <w:t>disrepair</w:t>
      </w:r>
      <w:r w:rsidR="470954C3" w:rsidRPr="0EAADE09">
        <w:rPr>
          <w:rFonts w:asciiTheme="minorHAnsi" w:hAnsiTheme="minorHAnsi" w:cstheme="minorBidi"/>
          <w:sz w:val="24"/>
          <w:szCs w:val="24"/>
        </w:rPr>
        <w:t xml:space="preserve"> and is damaged or defaced so as to:</w:t>
      </w:r>
    </w:p>
    <w:p w14:paraId="53C85738" w14:textId="5E15D442" w:rsidR="7F4DE6AA" w:rsidRDefault="7F4DE6AA" w:rsidP="00C33DFC">
      <w:pPr>
        <w:pStyle w:val="BodyText"/>
        <w:numPr>
          <w:ilvl w:val="0"/>
          <w:numId w:val="2"/>
        </w:numPr>
        <w:spacing w:after="120"/>
        <w:ind w:left="2967"/>
        <w:rPr>
          <w:rFonts w:asciiTheme="minorHAnsi" w:hAnsiTheme="minorHAnsi" w:cstheme="minorBidi"/>
          <w:sz w:val="24"/>
          <w:szCs w:val="24"/>
        </w:rPr>
      </w:pPr>
      <w:r w:rsidRPr="0EAADE09">
        <w:rPr>
          <w:rFonts w:asciiTheme="minorHAnsi" w:hAnsiTheme="minorHAnsi" w:cstheme="minorBidi"/>
          <w:sz w:val="24"/>
          <w:szCs w:val="24"/>
        </w:rPr>
        <w:t>a</w:t>
      </w:r>
      <w:r w:rsidR="470954C3" w:rsidRPr="0EAADE09">
        <w:rPr>
          <w:rFonts w:asciiTheme="minorHAnsi" w:hAnsiTheme="minorHAnsi" w:cstheme="minorBidi"/>
          <w:sz w:val="24"/>
          <w:szCs w:val="24"/>
        </w:rPr>
        <w:t xml:space="preserve">ffect the visual amenity of the </w:t>
      </w:r>
      <w:r w:rsidR="470954C3" w:rsidRPr="0EAADE09">
        <w:rPr>
          <w:rFonts w:asciiTheme="minorHAnsi" w:hAnsiTheme="minorHAnsi" w:cstheme="minorBidi"/>
          <w:i/>
          <w:iCs/>
          <w:sz w:val="24"/>
          <w:szCs w:val="24"/>
        </w:rPr>
        <w:t>land</w:t>
      </w:r>
      <w:r w:rsidR="470954C3" w:rsidRPr="0EAADE09">
        <w:rPr>
          <w:rFonts w:asciiTheme="minorHAnsi" w:hAnsiTheme="minorHAnsi" w:cstheme="minorBidi"/>
          <w:sz w:val="24"/>
          <w:szCs w:val="24"/>
        </w:rPr>
        <w:t>;</w:t>
      </w:r>
      <w:r w:rsidR="00422B4E">
        <w:rPr>
          <w:rFonts w:asciiTheme="minorHAnsi" w:hAnsiTheme="minorHAnsi" w:cstheme="minorBidi"/>
          <w:sz w:val="24"/>
          <w:szCs w:val="24"/>
        </w:rPr>
        <w:t xml:space="preserve"> or</w:t>
      </w:r>
      <w:r w:rsidR="470954C3" w:rsidRPr="0EAADE09">
        <w:rPr>
          <w:rFonts w:asciiTheme="minorHAnsi" w:hAnsiTheme="minorHAnsi" w:cstheme="minorBidi"/>
          <w:sz w:val="24"/>
          <w:szCs w:val="24"/>
        </w:rPr>
        <w:t xml:space="preserve"> </w:t>
      </w:r>
    </w:p>
    <w:p w14:paraId="1004BC94" w14:textId="083047C0" w:rsidR="5345ADF4" w:rsidRDefault="5345ADF4" w:rsidP="00C33DFC">
      <w:pPr>
        <w:pStyle w:val="BodyText"/>
        <w:numPr>
          <w:ilvl w:val="0"/>
          <w:numId w:val="2"/>
        </w:numPr>
        <w:spacing w:after="120"/>
        <w:ind w:left="2967"/>
        <w:rPr>
          <w:rFonts w:asciiTheme="minorHAnsi" w:hAnsiTheme="minorHAnsi" w:cstheme="minorBidi"/>
          <w:sz w:val="24"/>
          <w:szCs w:val="24"/>
        </w:rPr>
      </w:pPr>
      <w:r w:rsidRPr="0EAADE09">
        <w:rPr>
          <w:rFonts w:asciiTheme="minorHAnsi" w:hAnsiTheme="minorHAnsi" w:cstheme="minorBidi"/>
          <w:sz w:val="24"/>
          <w:szCs w:val="24"/>
        </w:rPr>
        <w:t>c</w:t>
      </w:r>
      <w:r w:rsidR="470954C3" w:rsidRPr="0EAADE09">
        <w:rPr>
          <w:rFonts w:asciiTheme="minorHAnsi" w:hAnsiTheme="minorHAnsi" w:cstheme="minorBidi"/>
          <w:sz w:val="24"/>
          <w:szCs w:val="24"/>
        </w:rPr>
        <w:t xml:space="preserve">ause the building to be out of </w:t>
      </w:r>
      <w:r w:rsidR="4D1C61F3" w:rsidRPr="0EAADE09">
        <w:rPr>
          <w:rFonts w:asciiTheme="minorHAnsi" w:hAnsiTheme="minorHAnsi" w:cstheme="minorBidi"/>
          <w:sz w:val="24"/>
          <w:szCs w:val="24"/>
        </w:rPr>
        <w:t>conformity</w:t>
      </w:r>
      <w:r w:rsidR="470954C3" w:rsidRPr="0EAADE09">
        <w:rPr>
          <w:rFonts w:asciiTheme="minorHAnsi" w:hAnsiTheme="minorHAnsi" w:cstheme="minorBidi"/>
          <w:sz w:val="24"/>
          <w:szCs w:val="24"/>
        </w:rPr>
        <w:t xml:space="preserve"> with the general standard of appearance of other buildings in the vicinity of the </w:t>
      </w:r>
      <w:r w:rsidR="470954C3" w:rsidRPr="0EAADE09">
        <w:rPr>
          <w:rFonts w:asciiTheme="minorHAnsi" w:hAnsiTheme="minorHAnsi" w:cstheme="minorBidi"/>
          <w:i/>
          <w:iCs/>
          <w:sz w:val="24"/>
          <w:szCs w:val="24"/>
        </w:rPr>
        <w:t>land</w:t>
      </w:r>
      <w:r w:rsidR="470954C3" w:rsidRPr="0EAADE09">
        <w:rPr>
          <w:rFonts w:asciiTheme="minorHAnsi" w:hAnsiTheme="minorHAnsi" w:cstheme="minorBidi"/>
          <w:sz w:val="24"/>
          <w:szCs w:val="24"/>
        </w:rPr>
        <w:t>; or</w:t>
      </w:r>
    </w:p>
    <w:p w14:paraId="10DBF4CF" w14:textId="5AA1BE98" w:rsidR="130C2789" w:rsidRDefault="130C2789" w:rsidP="00C33DFC">
      <w:pPr>
        <w:pStyle w:val="BodyText"/>
        <w:numPr>
          <w:ilvl w:val="0"/>
          <w:numId w:val="116"/>
        </w:numPr>
        <w:spacing w:after="120"/>
        <w:ind w:left="1887"/>
        <w:rPr>
          <w:rFonts w:asciiTheme="minorHAnsi" w:hAnsiTheme="minorHAnsi" w:cstheme="minorBidi"/>
          <w:sz w:val="24"/>
          <w:szCs w:val="24"/>
        </w:rPr>
      </w:pPr>
      <w:r w:rsidRPr="0EAADE09">
        <w:rPr>
          <w:rFonts w:asciiTheme="minorHAnsi" w:hAnsiTheme="minorHAnsi" w:cstheme="minorBidi"/>
          <w:sz w:val="24"/>
          <w:szCs w:val="24"/>
        </w:rPr>
        <w:t>architectural features, including painting, cladding, roofing of the building are not being properly maintained; or</w:t>
      </w:r>
    </w:p>
    <w:p w14:paraId="2645E52D" w14:textId="68EF7253" w:rsidR="130C2789" w:rsidRDefault="007A7BF7" w:rsidP="00A400D1">
      <w:pPr>
        <w:pStyle w:val="BodyText"/>
        <w:numPr>
          <w:ilvl w:val="0"/>
          <w:numId w:val="116"/>
        </w:numPr>
        <w:spacing w:after="120"/>
        <w:ind w:left="1800"/>
        <w:rPr>
          <w:rFonts w:asciiTheme="minorHAnsi" w:hAnsiTheme="minorHAnsi" w:cstheme="minorBidi"/>
          <w:sz w:val="24"/>
          <w:szCs w:val="24"/>
        </w:rPr>
      </w:pPr>
      <w:r>
        <w:rPr>
          <w:rFonts w:asciiTheme="minorHAnsi" w:hAnsiTheme="minorHAnsi" w:cstheme="minorBidi"/>
          <w:sz w:val="24"/>
          <w:szCs w:val="24"/>
        </w:rPr>
        <w:lastRenderedPageBreak/>
        <w:t xml:space="preserve">the exterior of </w:t>
      </w:r>
      <w:r w:rsidR="00422B4E">
        <w:rPr>
          <w:rFonts w:asciiTheme="minorHAnsi" w:hAnsiTheme="minorHAnsi" w:cstheme="minorBidi"/>
          <w:sz w:val="24"/>
          <w:szCs w:val="24"/>
        </w:rPr>
        <w:t xml:space="preserve">a </w:t>
      </w:r>
      <w:r w:rsidR="130C2789" w:rsidRPr="0EAADE09">
        <w:rPr>
          <w:rFonts w:asciiTheme="minorHAnsi" w:hAnsiTheme="minorHAnsi" w:cstheme="minorBidi"/>
          <w:sz w:val="24"/>
          <w:szCs w:val="24"/>
        </w:rPr>
        <w:t xml:space="preserve">building or other structure </w:t>
      </w:r>
      <w:r>
        <w:rPr>
          <w:rFonts w:asciiTheme="minorHAnsi" w:hAnsiTheme="minorHAnsi" w:cstheme="minorBidi"/>
          <w:sz w:val="24"/>
          <w:szCs w:val="24"/>
        </w:rPr>
        <w:t>having commenced being constructed</w:t>
      </w:r>
      <w:r w:rsidR="00496C22">
        <w:rPr>
          <w:rFonts w:asciiTheme="minorHAnsi" w:hAnsiTheme="minorHAnsi" w:cstheme="minorBidi"/>
          <w:sz w:val="24"/>
          <w:szCs w:val="24"/>
        </w:rPr>
        <w:t xml:space="preserve"> is left to remain in a state of being incompletely constructed, including </w:t>
      </w:r>
      <w:r w:rsidR="00CA09C9">
        <w:rPr>
          <w:rFonts w:asciiTheme="minorHAnsi" w:hAnsiTheme="minorHAnsi" w:cstheme="minorBidi"/>
          <w:sz w:val="24"/>
          <w:szCs w:val="24"/>
        </w:rPr>
        <w:t>in circumstances where a</w:t>
      </w:r>
      <w:r w:rsidR="130C2789" w:rsidRPr="0EAADE09">
        <w:rPr>
          <w:rFonts w:asciiTheme="minorHAnsi" w:hAnsiTheme="minorHAnsi" w:cstheme="minorBidi"/>
          <w:sz w:val="24"/>
          <w:szCs w:val="24"/>
        </w:rPr>
        <w:t xml:space="preserve"> building permit</w:t>
      </w:r>
      <w:r w:rsidR="00CA09C9">
        <w:rPr>
          <w:rFonts w:asciiTheme="minorHAnsi" w:hAnsiTheme="minorHAnsi" w:cstheme="minorBidi"/>
          <w:sz w:val="24"/>
          <w:szCs w:val="24"/>
        </w:rPr>
        <w:t xml:space="preserve"> was required, the</w:t>
      </w:r>
      <w:r w:rsidR="130C2789" w:rsidRPr="0EAADE09">
        <w:rPr>
          <w:rFonts w:asciiTheme="minorHAnsi" w:hAnsiTheme="minorHAnsi" w:cstheme="minorBidi"/>
          <w:sz w:val="24"/>
          <w:szCs w:val="24"/>
        </w:rPr>
        <w:t>; or</w:t>
      </w:r>
    </w:p>
    <w:p w14:paraId="07CE873A" w14:textId="76F958A9" w:rsidR="0EE3AEE2" w:rsidRDefault="0EE3AEE2" w:rsidP="00A400D1">
      <w:pPr>
        <w:pStyle w:val="BodyText"/>
        <w:numPr>
          <w:ilvl w:val="0"/>
          <w:numId w:val="116"/>
        </w:numPr>
        <w:spacing w:after="120"/>
        <w:ind w:left="1800"/>
        <w:rPr>
          <w:rFonts w:asciiTheme="minorHAnsi" w:hAnsiTheme="minorHAnsi" w:cstheme="minorBidi"/>
          <w:sz w:val="24"/>
          <w:szCs w:val="24"/>
        </w:rPr>
      </w:pPr>
      <w:r w:rsidRPr="0EAADE09">
        <w:rPr>
          <w:rFonts w:asciiTheme="minorHAnsi" w:hAnsiTheme="minorHAnsi" w:cstheme="minorBidi"/>
          <w:sz w:val="24"/>
          <w:szCs w:val="24"/>
        </w:rPr>
        <w:t>t</w:t>
      </w:r>
      <w:r w:rsidR="130C2789" w:rsidRPr="0EAADE09">
        <w:rPr>
          <w:rFonts w:asciiTheme="minorHAnsi" w:hAnsiTheme="minorHAnsi" w:cstheme="minorBidi"/>
          <w:sz w:val="24"/>
          <w:szCs w:val="24"/>
        </w:rPr>
        <w:t xml:space="preserve">he building </w:t>
      </w:r>
      <w:r w:rsidR="000B0597">
        <w:rPr>
          <w:rFonts w:asciiTheme="minorHAnsi" w:hAnsiTheme="minorHAnsi" w:cstheme="minorBidi"/>
          <w:sz w:val="24"/>
          <w:szCs w:val="24"/>
        </w:rPr>
        <w:t>has</w:t>
      </w:r>
      <w:r w:rsidR="000B0597" w:rsidRPr="0EAADE09">
        <w:rPr>
          <w:rFonts w:asciiTheme="minorHAnsi" w:hAnsiTheme="minorHAnsi" w:cstheme="minorBidi"/>
          <w:sz w:val="24"/>
          <w:szCs w:val="24"/>
        </w:rPr>
        <w:t xml:space="preserve"> </w:t>
      </w:r>
      <w:r w:rsidR="130C2789" w:rsidRPr="0EAADE09">
        <w:rPr>
          <w:rFonts w:asciiTheme="minorHAnsi" w:hAnsiTheme="minorHAnsi" w:cstheme="minorBidi"/>
          <w:sz w:val="24"/>
          <w:szCs w:val="24"/>
        </w:rPr>
        <w:t>become unfit for occupation or normal use; or</w:t>
      </w:r>
    </w:p>
    <w:p w14:paraId="658A2E62" w14:textId="56CB3A83" w:rsidR="22B244BB" w:rsidRDefault="22B244BB" w:rsidP="00A400D1">
      <w:pPr>
        <w:pStyle w:val="BodyText"/>
        <w:numPr>
          <w:ilvl w:val="0"/>
          <w:numId w:val="116"/>
        </w:numPr>
        <w:spacing w:after="120"/>
        <w:ind w:left="1800"/>
        <w:rPr>
          <w:rFonts w:asciiTheme="minorHAnsi" w:hAnsiTheme="minorHAnsi" w:cstheme="minorBidi"/>
          <w:sz w:val="24"/>
          <w:szCs w:val="24"/>
        </w:rPr>
      </w:pPr>
      <w:r w:rsidRPr="0EAADE09">
        <w:rPr>
          <w:rFonts w:asciiTheme="minorHAnsi" w:hAnsiTheme="minorHAnsi" w:cstheme="minorBidi"/>
          <w:sz w:val="24"/>
          <w:szCs w:val="24"/>
        </w:rPr>
        <w:t>t</w:t>
      </w:r>
      <w:r w:rsidR="130C2789" w:rsidRPr="0EAADE09">
        <w:rPr>
          <w:rFonts w:asciiTheme="minorHAnsi" w:hAnsiTheme="minorHAnsi" w:cstheme="minorBidi"/>
          <w:sz w:val="24"/>
          <w:szCs w:val="24"/>
        </w:rPr>
        <w:t>he</w:t>
      </w:r>
      <w:r w:rsidR="00A01D0A">
        <w:rPr>
          <w:rFonts w:asciiTheme="minorHAnsi" w:hAnsiTheme="minorHAnsi" w:cstheme="minorBidi"/>
          <w:sz w:val="24"/>
          <w:szCs w:val="24"/>
        </w:rPr>
        <w:t xml:space="preserve"> exterior of the</w:t>
      </w:r>
      <w:r w:rsidR="130C2789" w:rsidRPr="0EAADE09">
        <w:rPr>
          <w:rFonts w:asciiTheme="minorHAnsi" w:hAnsiTheme="minorHAnsi" w:cstheme="minorBidi"/>
          <w:sz w:val="24"/>
          <w:szCs w:val="24"/>
        </w:rPr>
        <w:t xml:space="preserve"> building ha</w:t>
      </w:r>
      <w:r w:rsidR="00026FDE">
        <w:rPr>
          <w:rFonts w:asciiTheme="minorHAnsi" w:hAnsiTheme="minorHAnsi" w:cstheme="minorBidi"/>
          <w:sz w:val="24"/>
          <w:szCs w:val="24"/>
        </w:rPr>
        <w:t>s</w:t>
      </w:r>
      <w:r w:rsidR="130C2789" w:rsidRPr="0EAADE09">
        <w:rPr>
          <w:rFonts w:asciiTheme="minorHAnsi" w:hAnsiTheme="minorHAnsi" w:cstheme="minorBidi"/>
          <w:sz w:val="24"/>
          <w:szCs w:val="24"/>
        </w:rPr>
        <w:t xml:space="preserve"> been damaged by fire</w:t>
      </w:r>
      <w:r w:rsidR="40B74E1A" w:rsidRPr="0EAADE09">
        <w:rPr>
          <w:rFonts w:asciiTheme="minorHAnsi" w:hAnsiTheme="minorHAnsi" w:cstheme="minorBidi"/>
          <w:sz w:val="24"/>
          <w:szCs w:val="24"/>
        </w:rPr>
        <w:t xml:space="preserve">, </w:t>
      </w:r>
      <w:r w:rsidR="130C2789" w:rsidRPr="0EAADE09">
        <w:rPr>
          <w:rFonts w:asciiTheme="minorHAnsi" w:hAnsiTheme="minorHAnsi" w:cstheme="minorBidi"/>
          <w:sz w:val="24"/>
          <w:szCs w:val="24"/>
        </w:rPr>
        <w:t>storm or other natural event.</w:t>
      </w:r>
    </w:p>
    <w:p w14:paraId="30C9746B" w14:textId="5210CA4F" w:rsidR="09CBCC3A" w:rsidRPr="00521C9C" w:rsidRDefault="4BE9FB77" w:rsidP="00EE2C51">
      <w:pPr>
        <w:pStyle w:val="BodyText"/>
        <w:numPr>
          <w:ilvl w:val="0"/>
          <w:numId w:val="14"/>
        </w:numPr>
        <w:spacing w:after="120"/>
        <w:rPr>
          <w:rFonts w:asciiTheme="minorHAnsi" w:hAnsiTheme="minorHAnsi" w:cstheme="minorBidi"/>
          <w:sz w:val="24"/>
          <w:szCs w:val="24"/>
        </w:rPr>
      </w:pPr>
      <w:r w:rsidRPr="00521C9C">
        <w:rPr>
          <w:rFonts w:asciiTheme="minorHAnsi" w:hAnsiTheme="minorHAnsi" w:cstheme="minorBidi"/>
          <w:sz w:val="24"/>
          <w:szCs w:val="24"/>
        </w:rPr>
        <w:t xml:space="preserve">The </w:t>
      </w:r>
      <w:r w:rsidRPr="00521C9C">
        <w:rPr>
          <w:rFonts w:asciiTheme="minorHAnsi" w:hAnsiTheme="minorHAnsi" w:cstheme="minorBidi"/>
          <w:i/>
          <w:iCs/>
          <w:sz w:val="24"/>
          <w:szCs w:val="24"/>
        </w:rPr>
        <w:t>owner</w:t>
      </w:r>
      <w:r w:rsidRPr="00521C9C">
        <w:rPr>
          <w:rFonts w:asciiTheme="minorHAnsi" w:hAnsiTheme="minorHAnsi" w:cstheme="minorBidi"/>
          <w:sz w:val="24"/>
          <w:szCs w:val="24"/>
        </w:rPr>
        <w:t xml:space="preserve"> or </w:t>
      </w:r>
      <w:r w:rsidRPr="00521C9C">
        <w:rPr>
          <w:rFonts w:asciiTheme="minorHAnsi" w:hAnsiTheme="minorHAnsi" w:cstheme="minorBidi"/>
          <w:i/>
          <w:iCs/>
          <w:sz w:val="24"/>
          <w:szCs w:val="24"/>
        </w:rPr>
        <w:t xml:space="preserve">occupier </w:t>
      </w:r>
      <w:r w:rsidRPr="00521C9C">
        <w:rPr>
          <w:rFonts w:asciiTheme="minorHAnsi" w:hAnsiTheme="minorHAnsi" w:cstheme="minorBidi"/>
          <w:sz w:val="24"/>
          <w:szCs w:val="24"/>
        </w:rPr>
        <w:t xml:space="preserve">of </w:t>
      </w:r>
      <w:r w:rsidRPr="00521C9C">
        <w:rPr>
          <w:rFonts w:asciiTheme="minorHAnsi" w:hAnsiTheme="minorHAnsi" w:cstheme="minorBidi"/>
          <w:i/>
          <w:iCs/>
          <w:sz w:val="24"/>
          <w:szCs w:val="24"/>
        </w:rPr>
        <w:t>land</w:t>
      </w:r>
      <w:r w:rsidRPr="00521C9C">
        <w:rPr>
          <w:rFonts w:asciiTheme="minorHAnsi" w:hAnsiTheme="minorHAnsi" w:cstheme="minorBidi"/>
          <w:sz w:val="24"/>
          <w:szCs w:val="24"/>
        </w:rPr>
        <w:t xml:space="preserve"> must take all reasonable steps to secure any building located on the </w:t>
      </w:r>
      <w:r w:rsidRPr="00521C9C">
        <w:rPr>
          <w:rFonts w:asciiTheme="minorHAnsi" w:hAnsiTheme="minorHAnsi" w:cstheme="minorBidi"/>
          <w:i/>
          <w:iCs/>
          <w:sz w:val="24"/>
          <w:szCs w:val="24"/>
        </w:rPr>
        <w:t>land</w:t>
      </w:r>
      <w:r w:rsidRPr="00521C9C">
        <w:rPr>
          <w:rFonts w:asciiTheme="minorHAnsi" w:hAnsiTheme="minorHAnsi" w:cstheme="minorBidi"/>
          <w:sz w:val="24"/>
          <w:szCs w:val="24"/>
        </w:rPr>
        <w:t xml:space="preserve"> from unauthorised access.</w:t>
      </w:r>
    </w:p>
    <w:p w14:paraId="329A2FC6" w14:textId="14618153" w:rsidR="00913A01" w:rsidRDefault="00913A01">
      <w:pPr>
        <w:rPr>
          <w:rFonts w:cstheme="minorHAnsi"/>
          <w:szCs w:val="24"/>
        </w:rPr>
      </w:pPr>
    </w:p>
    <w:p w14:paraId="60277C98" w14:textId="77777777" w:rsidR="008F48EF" w:rsidRPr="00F344D7" w:rsidRDefault="008F48EF" w:rsidP="008F48EF">
      <w:pPr>
        <w:pStyle w:val="Heading3"/>
        <w:spacing w:after="120" w:line="240" w:lineRule="auto"/>
        <w:rPr>
          <w:rFonts w:asciiTheme="minorHAnsi" w:hAnsiTheme="minorHAnsi" w:cstheme="minorHAnsi"/>
        </w:rPr>
      </w:pPr>
      <w:bookmarkStart w:id="62" w:name="_Toc232146900"/>
      <w:r w:rsidRPr="00F344D7">
        <w:rPr>
          <w:rFonts w:asciiTheme="minorHAnsi" w:hAnsiTheme="minorHAnsi" w:cstheme="minorHAnsi"/>
        </w:rPr>
        <w:t>Dangerous Land</w:t>
      </w:r>
      <w:bookmarkEnd w:id="62"/>
    </w:p>
    <w:p w14:paraId="65E3BFDD" w14:textId="77777777" w:rsidR="008F48EF" w:rsidRPr="00F344D7" w:rsidRDefault="008F48EF" w:rsidP="00520CE6">
      <w:pPr>
        <w:pStyle w:val="BodyText"/>
        <w:numPr>
          <w:ilvl w:val="0"/>
          <w:numId w:val="75"/>
        </w:numPr>
        <w:spacing w:after="120" w:line="276" w:lineRule="auto"/>
        <w:rPr>
          <w:rFonts w:asciiTheme="majorHAnsi" w:hAnsiTheme="majorHAnsi" w:cstheme="majorHAnsi"/>
          <w:sz w:val="24"/>
          <w:szCs w:val="24"/>
        </w:rPr>
      </w:pPr>
      <w:r w:rsidRPr="00F344D7">
        <w:rPr>
          <w:rFonts w:asciiTheme="majorHAnsi" w:hAnsiTheme="majorHAnsi" w:cstheme="majorHAnsi"/>
          <w:sz w:val="24"/>
          <w:szCs w:val="24"/>
        </w:rPr>
        <w:t>An</w:t>
      </w:r>
      <w:r w:rsidRPr="00F344D7">
        <w:rPr>
          <w:rFonts w:asciiTheme="majorHAnsi" w:hAnsiTheme="majorHAnsi" w:cstheme="majorHAnsi"/>
          <w:i/>
          <w:iCs/>
          <w:sz w:val="24"/>
          <w:szCs w:val="24"/>
        </w:rPr>
        <w:t xml:space="preserve"> owner</w:t>
      </w:r>
      <w:r w:rsidRPr="00F344D7">
        <w:rPr>
          <w:rFonts w:asciiTheme="majorHAnsi" w:hAnsiTheme="majorHAnsi" w:cstheme="majorHAnsi"/>
          <w:sz w:val="24"/>
          <w:szCs w:val="24"/>
        </w:rPr>
        <w:t xml:space="preserve"> or </w:t>
      </w:r>
      <w:r w:rsidRPr="00F344D7">
        <w:rPr>
          <w:rFonts w:asciiTheme="majorHAnsi" w:hAnsiTheme="majorHAnsi" w:cstheme="majorHAnsi"/>
          <w:i/>
          <w:iCs/>
          <w:sz w:val="24"/>
          <w:szCs w:val="24"/>
        </w:rPr>
        <w:t>occupier</w:t>
      </w:r>
      <w:r w:rsidRPr="00F344D7">
        <w:rPr>
          <w:rFonts w:asciiTheme="majorHAnsi" w:hAnsiTheme="majorHAnsi" w:cstheme="majorHAnsi"/>
          <w:sz w:val="24"/>
          <w:szCs w:val="24"/>
        </w:rPr>
        <w:t xml:space="preserve"> of </w:t>
      </w:r>
      <w:r w:rsidRPr="00F344D7">
        <w:rPr>
          <w:rFonts w:asciiTheme="majorHAnsi" w:hAnsiTheme="majorHAnsi" w:cstheme="majorHAnsi"/>
          <w:i/>
          <w:iCs/>
          <w:sz w:val="24"/>
          <w:szCs w:val="24"/>
        </w:rPr>
        <w:t>land</w:t>
      </w:r>
      <w:r w:rsidRPr="00F344D7">
        <w:rPr>
          <w:rFonts w:asciiTheme="majorHAnsi" w:hAnsiTheme="majorHAnsi" w:cstheme="majorHAnsi"/>
          <w:sz w:val="24"/>
          <w:szCs w:val="24"/>
        </w:rPr>
        <w:t xml:space="preserve"> must not: </w:t>
      </w:r>
    </w:p>
    <w:p w14:paraId="6D4469A8" w14:textId="77777777" w:rsidR="008F48EF" w:rsidRPr="00992A5D" w:rsidRDefault="008F48EF" w:rsidP="00520CE6">
      <w:pPr>
        <w:pStyle w:val="BodyText"/>
        <w:numPr>
          <w:ilvl w:val="1"/>
          <w:numId w:val="74"/>
        </w:numPr>
        <w:spacing w:after="120" w:line="276" w:lineRule="auto"/>
        <w:rPr>
          <w:rFonts w:asciiTheme="majorHAnsi" w:hAnsiTheme="majorHAnsi" w:cstheme="majorHAnsi"/>
          <w:sz w:val="24"/>
          <w:szCs w:val="24"/>
        </w:rPr>
      </w:pPr>
      <w:r w:rsidRPr="00F344D7">
        <w:rPr>
          <w:rFonts w:asciiTheme="majorHAnsi" w:hAnsiTheme="majorHAnsi" w:cstheme="majorHAnsi"/>
          <w:sz w:val="24"/>
          <w:szCs w:val="24"/>
        </w:rPr>
        <w:t xml:space="preserve">keep or allow another </w:t>
      </w:r>
      <w:r w:rsidRPr="00F344D7">
        <w:rPr>
          <w:rFonts w:asciiTheme="majorHAnsi" w:hAnsiTheme="majorHAnsi" w:cstheme="majorHAnsi"/>
          <w:i/>
          <w:iCs/>
          <w:sz w:val="24"/>
          <w:szCs w:val="24"/>
        </w:rPr>
        <w:t>person</w:t>
      </w:r>
      <w:r w:rsidRPr="00F344D7">
        <w:rPr>
          <w:rFonts w:asciiTheme="majorHAnsi" w:hAnsiTheme="majorHAnsi" w:cstheme="majorHAnsi"/>
          <w:sz w:val="24"/>
          <w:szCs w:val="24"/>
        </w:rPr>
        <w:t xml:space="preserve"> to keep that </w:t>
      </w:r>
      <w:r w:rsidRPr="00F344D7">
        <w:rPr>
          <w:rFonts w:asciiTheme="majorHAnsi" w:hAnsiTheme="majorHAnsi" w:cstheme="majorHAnsi"/>
          <w:i/>
          <w:iCs/>
          <w:sz w:val="24"/>
          <w:szCs w:val="24"/>
        </w:rPr>
        <w:t>land</w:t>
      </w:r>
      <w:r w:rsidRPr="00F344D7">
        <w:rPr>
          <w:rFonts w:asciiTheme="majorHAnsi" w:hAnsiTheme="majorHAnsi" w:cstheme="majorHAnsi"/>
          <w:sz w:val="24"/>
          <w:szCs w:val="24"/>
        </w:rPr>
        <w:t xml:space="preserve"> in a manner which is </w:t>
      </w:r>
      <w:r w:rsidRPr="00992A5D">
        <w:rPr>
          <w:rFonts w:asciiTheme="majorHAnsi" w:hAnsiTheme="majorHAnsi" w:cstheme="majorHAnsi"/>
          <w:sz w:val="24"/>
          <w:szCs w:val="24"/>
        </w:rPr>
        <w:t>dangerous or likely to cause danger to health, life or property; or</w:t>
      </w:r>
    </w:p>
    <w:p w14:paraId="74965334" w14:textId="7A423DBD" w:rsidR="008F48EF" w:rsidRPr="00992A5D" w:rsidRDefault="008F48EF" w:rsidP="00520CE6">
      <w:pPr>
        <w:pStyle w:val="BodyText"/>
        <w:numPr>
          <w:ilvl w:val="1"/>
          <w:numId w:val="74"/>
        </w:numPr>
        <w:spacing w:after="120" w:line="276" w:lineRule="auto"/>
        <w:rPr>
          <w:rFonts w:asciiTheme="majorHAnsi" w:hAnsiTheme="majorHAnsi" w:cstheme="majorHAnsi"/>
          <w:sz w:val="24"/>
          <w:szCs w:val="24"/>
        </w:rPr>
      </w:pPr>
      <w:r w:rsidRPr="00992A5D">
        <w:rPr>
          <w:rFonts w:asciiTheme="majorHAnsi" w:hAnsiTheme="majorHAnsi" w:cstheme="majorHAnsi"/>
          <w:sz w:val="24"/>
          <w:szCs w:val="24"/>
        </w:rPr>
        <w:t xml:space="preserve">allow that </w:t>
      </w:r>
      <w:r w:rsidRPr="00992A5D">
        <w:rPr>
          <w:rFonts w:asciiTheme="majorHAnsi" w:hAnsiTheme="majorHAnsi" w:cstheme="majorHAnsi"/>
          <w:i/>
          <w:iCs/>
          <w:sz w:val="24"/>
          <w:szCs w:val="24"/>
        </w:rPr>
        <w:t>land</w:t>
      </w:r>
      <w:r w:rsidRPr="00992A5D">
        <w:rPr>
          <w:rFonts w:asciiTheme="majorHAnsi" w:hAnsiTheme="majorHAnsi" w:cstheme="majorHAnsi"/>
          <w:sz w:val="24"/>
          <w:szCs w:val="24"/>
        </w:rPr>
        <w:t xml:space="preserve"> to contain</w:t>
      </w:r>
      <w:r w:rsidR="00045460">
        <w:rPr>
          <w:rFonts w:asciiTheme="majorHAnsi" w:hAnsiTheme="majorHAnsi" w:cstheme="majorHAnsi"/>
          <w:sz w:val="24"/>
          <w:szCs w:val="24"/>
        </w:rPr>
        <w:t xml:space="preserve"> uncontrolled</w:t>
      </w:r>
      <w:r w:rsidRPr="00992A5D">
        <w:rPr>
          <w:rFonts w:asciiTheme="majorHAnsi" w:hAnsiTheme="majorHAnsi" w:cstheme="majorHAnsi"/>
          <w:sz w:val="24"/>
          <w:szCs w:val="24"/>
        </w:rPr>
        <w:t xml:space="preserve"> </w:t>
      </w:r>
      <w:r w:rsidRPr="00992A5D">
        <w:rPr>
          <w:rFonts w:asciiTheme="majorHAnsi" w:hAnsiTheme="majorHAnsi" w:cstheme="majorHAnsi"/>
          <w:i/>
          <w:iCs/>
          <w:sz w:val="24"/>
          <w:szCs w:val="24"/>
        </w:rPr>
        <w:t>vermin;</w:t>
      </w:r>
      <w:r w:rsidRPr="00992A5D">
        <w:rPr>
          <w:rFonts w:asciiTheme="majorHAnsi" w:hAnsiTheme="majorHAnsi" w:cstheme="majorHAnsi"/>
          <w:sz w:val="24"/>
          <w:szCs w:val="24"/>
        </w:rPr>
        <w:t xml:space="preserve"> or </w:t>
      </w:r>
    </w:p>
    <w:p w14:paraId="4602F7CA" w14:textId="47E787BC" w:rsidR="008F48EF" w:rsidRPr="00992A5D" w:rsidRDefault="008F48EF" w:rsidP="00520CE6">
      <w:pPr>
        <w:pStyle w:val="BodyText"/>
        <w:numPr>
          <w:ilvl w:val="1"/>
          <w:numId w:val="74"/>
        </w:numPr>
        <w:spacing w:after="120" w:line="276" w:lineRule="auto"/>
        <w:rPr>
          <w:rFonts w:asciiTheme="majorHAnsi" w:hAnsiTheme="majorHAnsi" w:cstheme="majorHAnsi"/>
          <w:sz w:val="24"/>
          <w:szCs w:val="24"/>
        </w:rPr>
      </w:pPr>
      <w:r w:rsidRPr="00992A5D">
        <w:rPr>
          <w:rFonts w:asciiTheme="majorHAnsi" w:hAnsiTheme="majorHAnsi" w:cstheme="majorHAnsi"/>
          <w:sz w:val="24"/>
          <w:szCs w:val="24"/>
        </w:rPr>
        <w:t xml:space="preserve">allow that </w:t>
      </w:r>
      <w:r w:rsidRPr="00992A5D">
        <w:rPr>
          <w:rFonts w:asciiTheme="majorHAnsi" w:hAnsiTheme="majorHAnsi" w:cstheme="majorHAnsi"/>
          <w:i/>
          <w:iCs/>
          <w:sz w:val="24"/>
          <w:szCs w:val="24"/>
        </w:rPr>
        <w:t>land</w:t>
      </w:r>
      <w:r w:rsidRPr="00992A5D">
        <w:rPr>
          <w:rFonts w:asciiTheme="majorHAnsi" w:hAnsiTheme="majorHAnsi" w:cstheme="majorHAnsi"/>
          <w:sz w:val="24"/>
          <w:szCs w:val="24"/>
        </w:rPr>
        <w:t xml:space="preserve"> to contain</w:t>
      </w:r>
      <w:r w:rsidR="00E873D5">
        <w:rPr>
          <w:rFonts w:asciiTheme="majorHAnsi" w:hAnsiTheme="majorHAnsi" w:cstheme="majorHAnsi"/>
          <w:sz w:val="24"/>
          <w:szCs w:val="24"/>
        </w:rPr>
        <w:t xml:space="preserve"> a</w:t>
      </w:r>
      <w:r w:rsidRPr="00992A5D">
        <w:rPr>
          <w:rFonts w:asciiTheme="majorHAnsi" w:hAnsiTheme="majorHAnsi" w:cstheme="majorHAnsi"/>
          <w:sz w:val="24"/>
          <w:szCs w:val="24"/>
        </w:rPr>
        <w:t xml:space="preserve"> </w:t>
      </w:r>
      <w:r w:rsidRPr="00992A5D">
        <w:rPr>
          <w:rFonts w:asciiTheme="majorHAnsi" w:hAnsiTheme="majorHAnsi" w:cstheme="majorHAnsi"/>
          <w:i/>
          <w:iCs/>
          <w:sz w:val="24"/>
          <w:szCs w:val="24"/>
        </w:rPr>
        <w:t>noxious weed</w:t>
      </w:r>
      <w:r w:rsidRPr="00992A5D">
        <w:rPr>
          <w:rFonts w:asciiTheme="majorHAnsi" w:hAnsiTheme="majorHAnsi" w:cstheme="majorHAnsi"/>
          <w:sz w:val="24"/>
          <w:szCs w:val="24"/>
        </w:rPr>
        <w:t>.</w:t>
      </w:r>
    </w:p>
    <w:p w14:paraId="7AE8CAA2" w14:textId="77777777" w:rsidR="008F48EF" w:rsidRPr="00F344D7" w:rsidRDefault="008F48EF" w:rsidP="008F48EF">
      <w:pPr>
        <w:pStyle w:val="BodyText"/>
        <w:spacing w:after="120" w:line="276" w:lineRule="auto"/>
        <w:ind w:left="1418" w:hanging="709"/>
        <w:rPr>
          <w:rFonts w:asciiTheme="majorHAnsi" w:hAnsiTheme="majorHAnsi" w:cstheme="majorHAnsi"/>
          <w:sz w:val="24"/>
          <w:szCs w:val="24"/>
        </w:rPr>
      </w:pPr>
      <w:r w:rsidRPr="00F344D7">
        <w:rPr>
          <w:rFonts w:asciiTheme="majorHAnsi" w:hAnsiTheme="majorHAnsi" w:cstheme="majorHAnsi"/>
          <w:sz w:val="24"/>
          <w:szCs w:val="24"/>
        </w:rPr>
        <w:t>(2)</w:t>
      </w:r>
      <w:r w:rsidRPr="00F344D7">
        <w:rPr>
          <w:rFonts w:asciiTheme="majorHAnsi" w:hAnsiTheme="majorHAnsi" w:cstheme="majorHAnsi"/>
          <w:sz w:val="24"/>
          <w:szCs w:val="24"/>
        </w:rPr>
        <w:tab/>
        <w:t xml:space="preserve">Sub-clause (1)(a) does not apply to any danger to health, life or property arising from the condition of vegetation, including trees, unless the vegetation or trees poses a risk to persons or property in a </w:t>
      </w:r>
      <w:r w:rsidRPr="00F344D7">
        <w:rPr>
          <w:rFonts w:asciiTheme="majorHAnsi" w:hAnsiTheme="majorHAnsi" w:cstheme="majorHAnsi"/>
          <w:i/>
          <w:iCs/>
          <w:sz w:val="24"/>
          <w:szCs w:val="24"/>
        </w:rPr>
        <w:t>public place</w:t>
      </w:r>
      <w:r w:rsidRPr="00F344D7">
        <w:rPr>
          <w:rFonts w:asciiTheme="majorHAnsi" w:hAnsiTheme="majorHAnsi" w:cstheme="majorHAnsi"/>
          <w:sz w:val="24"/>
          <w:szCs w:val="24"/>
        </w:rPr>
        <w:t>.</w:t>
      </w:r>
    </w:p>
    <w:p w14:paraId="4FB2A947" w14:textId="576237AD" w:rsidR="008F48EF" w:rsidRDefault="008F48EF" w:rsidP="008F48EF">
      <w:pPr>
        <w:pStyle w:val="BodyText"/>
        <w:spacing w:after="120" w:line="276" w:lineRule="auto"/>
        <w:ind w:left="1418" w:hanging="709"/>
        <w:rPr>
          <w:rFonts w:asciiTheme="majorHAnsi" w:hAnsiTheme="majorHAnsi" w:cstheme="majorHAnsi"/>
          <w:sz w:val="24"/>
          <w:szCs w:val="24"/>
        </w:rPr>
      </w:pPr>
      <w:r w:rsidRPr="00F344D7">
        <w:rPr>
          <w:rFonts w:asciiTheme="majorHAnsi" w:hAnsiTheme="majorHAnsi" w:cstheme="majorHAnsi"/>
          <w:sz w:val="24"/>
          <w:szCs w:val="24"/>
        </w:rPr>
        <w:t>(3)</w:t>
      </w:r>
      <w:r w:rsidRPr="00F344D7">
        <w:rPr>
          <w:rFonts w:asciiTheme="majorHAnsi" w:hAnsiTheme="majorHAnsi" w:cstheme="majorHAnsi"/>
          <w:sz w:val="24"/>
          <w:szCs w:val="24"/>
        </w:rPr>
        <w:tab/>
        <w:t xml:space="preserve">An </w:t>
      </w:r>
      <w:r w:rsidRPr="00F344D7">
        <w:rPr>
          <w:rFonts w:asciiTheme="majorHAnsi" w:hAnsiTheme="majorHAnsi" w:cstheme="majorHAnsi"/>
          <w:i/>
          <w:iCs/>
          <w:sz w:val="24"/>
          <w:szCs w:val="24"/>
        </w:rPr>
        <w:t>owner</w:t>
      </w:r>
      <w:r w:rsidRPr="00F344D7">
        <w:rPr>
          <w:rFonts w:asciiTheme="majorHAnsi" w:hAnsiTheme="majorHAnsi" w:cstheme="majorHAnsi"/>
          <w:sz w:val="24"/>
          <w:szCs w:val="24"/>
        </w:rPr>
        <w:t xml:space="preserve"> or </w:t>
      </w:r>
      <w:r w:rsidRPr="00F344D7">
        <w:rPr>
          <w:rFonts w:asciiTheme="majorHAnsi" w:hAnsiTheme="majorHAnsi" w:cstheme="majorHAnsi"/>
          <w:i/>
          <w:iCs/>
          <w:sz w:val="24"/>
          <w:szCs w:val="24"/>
        </w:rPr>
        <w:t>occupier</w:t>
      </w:r>
      <w:r w:rsidRPr="00F344D7">
        <w:rPr>
          <w:rFonts w:asciiTheme="majorHAnsi" w:hAnsiTheme="majorHAnsi" w:cstheme="majorHAnsi"/>
          <w:sz w:val="24"/>
          <w:szCs w:val="24"/>
        </w:rPr>
        <w:t xml:space="preserve"> </w:t>
      </w:r>
      <w:r w:rsidR="00C85CE1">
        <w:rPr>
          <w:rFonts w:asciiTheme="majorHAnsi" w:hAnsiTheme="majorHAnsi" w:cstheme="majorHAnsi"/>
          <w:sz w:val="24"/>
          <w:szCs w:val="24"/>
        </w:rPr>
        <w:t xml:space="preserve">of </w:t>
      </w:r>
      <w:r w:rsidR="00C85CE1">
        <w:rPr>
          <w:rFonts w:asciiTheme="majorHAnsi" w:hAnsiTheme="majorHAnsi" w:cstheme="majorHAnsi"/>
          <w:i/>
          <w:iCs/>
          <w:sz w:val="24"/>
          <w:szCs w:val="24"/>
        </w:rPr>
        <w:t>land</w:t>
      </w:r>
      <w:r w:rsidR="00C85CE1">
        <w:rPr>
          <w:rFonts w:asciiTheme="majorHAnsi" w:hAnsiTheme="majorHAnsi" w:cstheme="majorHAnsi"/>
          <w:sz w:val="24"/>
          <w:szCs w:val="24"/>
        </w:rPr>
        <w:t xml:space="preserve"> </w:t>
      </w:r>
      <w:r w:rsidR="00CC3435">
        <w:rPr>
          <w:rFonts w:asciiTheme="majorHAnsi" w:hAnsiTheme="majorHAnsi" w:cstheme="majorHAnsi"/>
          <w:sz w:val="24"/>
          <w:szCs w:val="24"/>
        </w:rPr>
        <w:t xml:space="preserve">in a </w:t>
      </w:r>
      <w:r w:rsidR="00CC3435" w:rsidRPr="00E873D5">
        <w:rPr>
          <w:rFonts w:asciiTheme="majorHAnsi" w:hAnsiTheme="majorHAnsi" w:cstheme="majorHAnsi"/>
          <w:i/>
          <w:iCs/>
          <w:sz w:val="24"/>
          <w:szCs w:val="24"/>
        </w:rPr>
        <w:t>residential zone</w:t>
      </w:r>
      <w:r w:rsidR="00CC3435">
        <w:rPr>
          <w:rFonts w:asciiTheme="majorHAnsi" w:hAnsiTheme="majorHAnsi" w:cstheme="majorHAnsi"/>
          <w:sz w:val="24"/>
          <w:szCs w:val="24"/>
        </w:rPr>
        <w:t xml:space="preserve"> </w:t>
      </w:r>
      <w:r w:rsidRPr="00F344D7">
        <w:rPr>
          <w:rFonts w:asciiTheme="majorHAnsi" w:hAnsiTheme="majorHAnsi" w:cstheme="majorHAnsi"/>
          <w:sz w:val="24"/>
          <w:szCs w:val="24"/>
        </w:rPr>
        <w:t xml:space="preserve">must not, without a </w:t>
      </w:r>
      <w:r w:rsidRPr="00F344D7">
        <w:rPr>
          <w:rFonts w:asciiTheme="majorHAnsi" w:hAnsiTheme="majorHAnsi" w:cstheme="majorHAnsi"/>
          <w:i/>
          <w:iCs/>
          <w:sz w:val="24"/>
          <w:szCs w:val="24"/>
        </w:rPr>
        <w:t>permit</w:t>
      </w:r>
      <w:r w:rsidRPr="00F344D7">
        <w:rPr>
          <w:rFonts w:asciiTheme="majorHAnsi" w:hAnsiTheme="majorHAnsi" w:cstheme="majorHAnsi"/>
          <w:sz w:val="24"/>
          <w:szCs w:val="24"/>
        </w:rPr>
        <w:t xml:space="preserve">, store any matter, </w:t>
      </w:r>
      <w:r w:rsidRPr="00F344D7">
        <w:rPr>
          <w:rFonts w:asciiTheme="majorHAnsi" w:hAnsiTheme="majorHAnsi" w:cstheme="majorHAnsi"/>
          <w:i/>
          <w:iCs/>
          <w:sz w:val="24"/>
          <w:szCs w:val="24"/>
        </w:rPr>
        <w:t>hazardous substance</w:t>
      </w:r>
      <w:r w:rsidRPr="00F344D7">
        <w:rPr>
          <w:rFonts w:asciiTheme="majorHAnsi" w:hAnsiTheme="majorHAnsi" w:cstheme="majorHAnsi"/>
          <w:sz w:val="24"/>
          <w:szCs w:val="24"/>
        </w:rPr>
        <w:t xml:space="preserve"> or thing which is dangerous or likely to cause danger to health, life or property on that </w:t>
      </w:r>
      <w:r w:rsidRPr="00F344D7">
        <w:rPr>
          <w:rFonts w:asciiTheme="majorHAnsi" w:hAnsiTheme="majorHAnsi" w:cstheme="majorHAnsi"/>
          <w:i/>
          <w:iCs/>
          <w:sz w:val="24"/>
          <w:szCs w:val="24"/>
        </w:rPr>
        <w:t>land</w:t>
      </w:r>
      <w:r w:rsidRPr="00F344D7">
        <w:rPr>
          <w:rFonts w:asciiTheme="majorHAnsi" w:hAnsiTheme="majorHAnsi" w:cstheme="majorHAnsi"/>
          <w:sz w:val="24"/>
          <w:szCs w:val="24"/>
        </w:rPr>
        <w:t>.</w:t>
      </w:r>
    </w:p>
    <w:p w14:paraId="103B3153" w14:textId="12402601" w:rsidR="00B45176" w:rsidRPr="00B45176" w:rsidRDefault="00B45176" w:rsidP="008F48EF">
      <w:pPr>
        <w:pStyle w:val="BodyText"/>
        <w:spacing w:after="120" w:line="276" w:lineRule="auto"/>
        <w:ind w:left="1418" w:hanging="709"/>
        <w:rPr>
          <w:rFonts w:asciiTheme="majorHAnsi" w:hAnsiTheme="majorHAnsi" w:cstheme="majorHAnsi"/>
          <w:sz w:val="24"/>
          <w:szCs w:val="24"/>
        </w:rPr>
      </w:pPr>
      <w:r>
        <w:rPr>
          <w:rFonts w:asciiTheme="majorHAnsi" w:hAnsiTheme="majorHAnsi" w:cstheme="majorHAnsi"/>
          <w:sz w:val="24"/>
          <w:szCs w:val="24"/>
        </w:rPr>
        <w:t>(4)</w:t>
      </w:r>
      <w:r>
        <w:rPr>
          <w:rFonts w:asciiTheme="majorHAnsi" w:hAnsiTheme="majorHAnsi" w:cstheme="majorHAnsi"/>
          <w:sz w:val="24"/>
          <w:szCs w:val="24"/>
        </w:rPr>
        <w:tab/>
        <w:t xml:space="preserve">Sub-clause (3) does not apply to the storage of any matter, </w:t>
      </w:r>
      <w:r>
        <w:rPr>
          <w:rFonts w:asciiTheme="majorHAnsi" w:hAnsiTheme="majorHAnsi" w:cstheme="majorHAnsi"/>
          <w:i/>
          <w:iCs/>
          <w:sz w:val="24"/>
          <w:szCs w:val="24"/>
        </w:rPr>
        <w:t>hazardous substance</w:t>
      </w:r>
      <w:r>
        <w:rPr>
          <w:rFonts w:asciiTheme="majorHAnsi" w:hAnsiTheme="majorHAnsi" w:cstheme="majorHAnsi"/>
          <w:sz w:val="24"/>
          <w:szCs w:val="24"/>
        </w:rPr>
        <w:t xml:space="preserve"> or thing in such a quantity that is reasonable for ordinary domestic use.</w:t>
      </w:r>
    </w:p>
    <w:p w14:paraId="02359C49" w14:textId="2DC29328" w:rsidR="008F48EF" w:rsidRPr="006A408F" w:rsidRDefault="008F48EF" w:rsidP="00F344D7">
      <w:pPr>
        <w:pStyle w:val="BodyText"/>
        <w:spacing w:after="120" w:line="276" w:lineRule="auto"/>
        <w:ind w:left="1418" w:hanging="709"/>
        <w:rPr>
          <w:rFonts w:asciiTheme="minorHAnsi" w:hAnsiTheme="minorHAnsi" w:cstheme="minorHAnsi"/>
          <w:sz w:val="24"/>
          <w:szCs w:val="24"/>
        </w:rPr>
      </w:pPr>
    </w:p>
    <w:p w14:paraId="5DB93D43" w14:textId="77777777" w:rsidR="008F48EF" w:rsidRPr="006A408F" w:rsidRDefault="008F48EF" w:rsidP="008F48EF">
      <w:pPr>
        <w:pStyle w:val="Heading3"/>
        <w:spacing w:after="120" w:line="240" w:lineRule="auto"/>
        <w:rPr>
          <w:rFonts w:asciiTheme="minorHAnsi" w:hAnsiTheme="minorHAnsi" w:cstheme="minorHAnsi"/>
        </w:rPr>
      </w:pPr>
      <w:bookmarkStart w:id="63" w:name="_Toc232146901"/>
      <w:r w:rsidRPr="006A408F">
        <w:rPr>
          <w:rFonts w:asciiTheme="minorHAnsi" w:hAnsiTheme="minorHAnsi" w:cstheme="minorHAnsi"/>
        </w:rPr>
        <w:t>Overhanging Obstructions or Vegetation</w:t>
      </w:r>
      <w:bookmarkEnd w:id="63"/>
    </w:p>
    <w:p w14:paraId="26701BA5" w14:textId="77777777" w:rsidR="008F48EF" w:rsidRPr="006A408F" w:rsidRDefault="008F48EF" w:rsidP="008F48EF">
      <w:pPr>
        <w:pStyle w:val="BodyText"/>
        <w:spacing w:after="120"/>
        <w:ind w:left="720"/>
        <w:rPr>
          <w:rFonts w:asciiTheme="minorHAnsi" w:hAnsiTheme="minorHAnsi" w:cstheme="minorHAnsi"/>
          <w:sz w:val="24"/>
          <w:szCs w:val="24"/>
        </w:rPr>
      </w:pP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owner or occupier</w:t>
      </w:r>
      <w:r w:rsidRPr="006A408F">
        <w:rPr>
          <w:rFonts w:asciiTheme="minorHAnsi" w:hAnsiTheme="minorHAnsi" w:cstheme="minorHAnsi"/>
          <w:sz w:val="24"/>
          <w:szCs w:val="24"/>
        </w:rPr>
        <w:t xml:space="preserve"> of</w:t>
      </w:r>
      <w:r w:rsidRPr="006A408F">
        <w:rPr>
          <w:rFonts w:asciiTheme="minorHAnsi" w:hAnsiTheme="minorHAnsi" w:cstheme="minorHAnsi"/>
          <w:i/>
          <w:iCs/>
          <w:sz w:val="24"/>
          <w:szCs w:val="24"/>
        </w:rPr>
        <w:t xml:space="preserve"> land</w:t>
      </w:r>
      <w:r w:rsidRPr="006A408F">
        <w:rPr>
          <w:rFonts w:asciiTheme="minorHAnsi" w:hAnsiTheme="minorHAnsi" w:cstheme="minorHAnsi"/>
          <w:sz w:val="24"/>
          <w:szCs w:val="24"/>
        </w:rPr>
        <w:t xml:space="preserve"> must not permit any</w:t>
      </w:r>
      <w:r>
        <w:rPr>
          <w:rFonts w:asciiTheme="minorHAnsi" w:hAnsiTheme="minorHAnsi" w:cstheme="minorHAnsi"/>
          <w:sz w:val="24"/>
          <w:szCs w:val="24"/>
        </w:rPr>
        <w:t xml:space="preserve"> </w:t>
      </w:r>
      <w:r w:rsidRPr="006A408F">
        <w:rPr>
          <w:rFonts w:asciiTheme="minorHAnsi" w:hAnsiTheme="minorHAnsi" w:cstheme="minorHAnsi"/>
          <w:sz w:val="24"/>
          <w:szCs w:val="24"/>
        </w:rPr>
        <w:t xml:space="preserve">thing, including vegetation, located on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to: </w:t>
      </w:r>
    </w:p>
    <w:p w14:paraId="5B8F12AB" w14:textId="21F1EEDB" w:rsidR="00E32AC9" w:rsidRDefault="00E32AC9" w:rsidP="00520CE6">
      <w:pPr>
        <w:numPr>
          <w:ilvl w:val="0"/>
          <w:numId w:val="15"/>
        </w:numPr>
        <w:spacing w:after="120" w:line="276" w:lineRule="auto"/>
        <w:rPr>
          <w:rFonts w:ascii="Arial" w:eastAsia="Arial" w:hAnsi="Arial" w:cs="Arial"/>
        </w:rPr>
      </w:pPr>
      <w:r w:rsidRPr="007B0D08">
        <w:rPr>
          <w:rFonts w:ascii="Arial" w:eastAsia="Arial" w:hAnsi="Arial" w:cs="Arial"/>
        </w:rPr>
        <w:t>overhang a</w:t>
      </w:r>
      <w:r>
        <w:rPr>
          <w:rFonts w:ascii="Arial" w:eastAsia="Arial" w:hAnsi="Arial" w:cs="Arial"/>
        </w:rPr>
        <w:t xml:space="preserve"> </w:t>
      </w:r>
      <w:r>
        <w:rPr>
          <w:rFonts w:ascii="Arial" w:eastAsia="Arial" w:hAnsi="Arial" w:cs="Arial"/>
          <w:i/>
          <w:iCs/>
        </w:rPr>
        <w:t>footpath</w:t>
      </w:r>
      <w:r w:rsidR="00E51DD2">
        <w:t xml:space="preserve"> or </w:t>
      </w:r>
      <w:r w:rsidR="00E51DD2">
        <w:rPr>
          <w:i/>
          <w:iCs/>
        </w:rPr>
        <w:t>nature strip</w:t>
      </w:r>
      <w:r>
        <w:rPr>
          <w:rFonts w:ascii="Arial" w:eastAsia="Arial" w:hAnsi="Arial" w:cs="Arial"/>
        </w:rPr>
        <w:t xml:space="preserve"> at a height of less than 2.</w:t>
      </w:r>
      <w:r w:rsidR="000820D0">
        <w:rPr>
          <w:rFonts w:ascii="Arial" w:eastAsia="Arial" w:hAnsi="Arial" w:cs="Arial"/>
        </w:rPr>
        <w:t>4</w:t>
      </w:r>
      <w:r>
        <w:rPr>
          <w:rFonts w:ascii="Arial" w:eastAsia="Arial" w:hAnsi="Arial" w:cs="Arial"/>
        </w:rPr>
        <w:t xml:space="preserve"> metres from the surface of the </w:t>
      </w:r>
      <w:r>
        <w:rPr>
          <w:rFonts w:ascii="Arial" w:eastAsia="Arial" w:hAnsi="Arial" w:cs="Arial"/>
          <w:i/>
          <w:iCs/>
        </w:rPr>
        <w:t>footpath</w:t>
      </w:r>
      <w:r w:rsidR="00E51DD2">
        <w:rPr>
          <w:rFonts w:ascii="Arial" w:eastAsia="Arial" w:hAnsi="Arial" w:cs="Arial"/>
          <w:i/>
          <w:iCs/>
        </w:rPr>
        <w:t xml:space="preserve"> </w:t>
      </w:r>
      <w:r w:rsidR="00E51DD2" w:rsidRPr="00E51DD2">
        <w:rPr>
          <w:rFonts w:ascii="Arial" w:eastAsia="Arial" w:hAnsi="Arial" w:cs="Arial"/>
        </w:rPr>
        <w:t xml:space="preserve">or </w:t>
      </w:r>
      <w:r w:rsidR="00E51DD2">
        <w:rPr>
          <w:rFonts w:ascii="Arial" w:eastAsia="Arial" w:hAnsi="Arial" w:cs="Arial"/>
          <w:i/>
          <w:iCs/>
        </w:rPr>
        <w:t>nature strip</w:t>
      </w:r>
      <w:r w:rsidR="00E873D5" w:rsidRPr="00E873D5">
        <w:rPr>
          <w:rFonts w:ascii="Arial" w:eastAsia="Arial" w:hAnsi="Arial" w:cs="Arial"/>
          <w:i/>
          <w:iCs/>
        </w:rPr>
        <w:t>;</w:t>
      </w:r>
    </w:p>
    <w:p w14:paraId="1ACC084F" w14:textId="23042686" w:rsidR="00E32AC9" w:rsidRPr="007B0D08" w:rsidRDefault="00E32AC9" w:rsidP="00520CE6">
      <w:pPr>
        <w:numPr>
          <w:ilvl w:val="0"/>
          <w:numId w:val="15"/>
        </w:numPr>
        <w:spacing w:after="120" w:line="276" w:lineRule="auto"/>
        <w:rPr>
          <w:rFonts w:ascii="Arial" w:eastAsia="Arial" w:hAnsi="Arial" w:cs="Arial"/>
        </w:rPr>
      </w:pPr>
      <w:r>
        <w:rPr>
          <w:rFonts w:ascii="Arial" w:eastAsia="Arial" w:hAnsi="Arial" w:cs="Arial"/>
        </w:rPr>
        <w:t xml:space="preserve">overhang a </w:t>
      </w:r>
      <w:r w:rsidRPr="007B0D08">
        <w:rPr>
          <w:rFonts w:ascii="Arial" w:eastAsia="Arial" w:hAnsi="Arial" w:cs="Arial"/>
          <w:i/>
          <w:iCs/>
        </w:rPr>
        <w:t>road,</w:t>
      </w:r>
      <w:r>
        <w:rPr>
          <w:rFonts w:ascii="Arial" w:eastAsia="Arial" w:hAnsi="Arial" w:cs="Arial"/>
          <w:i/>
          <w:iCs/>
        </w:rPr>
        <w:t xml:space="preserve"> </w:t>
      </w:r>
      <w:r>
        <w:rPr>
          <w:rFonts w:ascii="Arial" w:eastAsia="Arial" w:hAnsi="Arial" w:cs="Arial"/>
        </w:rPr>
        <w:t xml:space="preserve">or </w:t>
      </w:r>
      <w:r>
        <w:rPr>
          <w:rFonts w:ascii="Arial" w:eastAsia="Arial" w:hAnsi="Arial" w:cs="Arial"/>
          <w:i/>
          <w:iCs/>
        </w:rPr>
        <w:t>laneway</w:t>
      </w:r>
      <w:r w:rsidRPr="007B0D08">
        <w:rPr>
          <w:rFonts w:ascii="Arial" w:eastAsia="Arial" w:hAnsi="Arial" w:cs="Arial"/>
          <w:i/>
          <w:iCs/>
        </w:rPr>
        <w:t xml:space="preserve"> </w:t>
      </w:r>
      <w:r w:rsidRPr="007B0D08">
        <w:rPr>
          <w:rFonts w:ascii="Arial" w:eastAsia="Arial" w:hAnsi="Arial" w:cs="Arial"/>
        </w:rPr>
        <w:t xml:space="preserve">at a height of less than </w:t>
      </w:r>
      <w:r>
        <w:rPr>
          <w:rFonts w:ascii="Arial" w:eastAsia="Arial" w:hAnsi="Arial" w:cs="Arial"/>
        </w:rPr>
        <w:t>4.5</w:t>
      </w:r>
      <w:r w:rsidRPr="007B0D08">
        <w:rPr>
          <w:rFonts w:ascii="Arial" w:eastAsia="Arial" w:hAnsi="Arial" w:cs="Arial"/>
        </w:rPr>
        <w:t xml:space="preserve"> metres from the surface of the </w:t>
      </w:r>
      <w:r w:rsidRPr="007B0D08">
        <w:rPr>
          <w:rFonts w:ascii="Arial" w:eastAsia="Arial" w:hAnsi="Arial" w:cs="Arial"/>
          <w:i/>
          <w:iCs/>
        </w:rPr>
        <w:t>road,</w:t>
      </w:r>
      <w:r>
        <w:rPr>
          <w:rFonts w:ascii="Arial" w:eastAsia="Arial" w:hAnsi="Arial" w:cs="Arial"/>
          <w:i/>
          <w:iCs/>
        </w:rPr>
        <w:t xml:space="preserve"> </w:t>
      </w:r>
      <w:r>
        <w:rPr>
          <w:rFonts w:ascii="Arial" w:eastAsia="Arial" w:hAnsi="Arial" w:cs="Arial"/>
        </w:rPr>
        <w:t xml:space="preserve">or </w:t>
      </w:r>
      <w:r>
        <w:rPr>
          <w:rFonts w:ascii="Arial" w:eastAsia="Arial" w:hAnsi="Arial" w:cs="Arial"/>
          <w:i/>
          <w:iCs/>
        </w:rPr>
        <w:t>laneway</w:t>
      </w:r>
      <w:r w:rsidR="00E873D5" w:rsidRPr="00E873D5">
        <w:rPr>
          <w:rFonts w:ascii="Arial" w:eastAsia="Arial" w:hAnsi="Arial" w:cs="Arial"/>
        </w:rPr>
        <w:t>;</w:t>
      </w:r>
    </w:p>
    <w:p w14:paraId="1F642930" w14:textId="045F3E23" w:rsidR="008F48EF" w:rsidRPr="006A408F" w:rsidRDefault="008F48EF" w:rsidP="00520CE6">
      <w:pPr>
        <w:pStyle w:val="BodyText"/>
        <w:numPr>
          <w:ilvl w:val="0"/>
          <w:numId w:val="15"/>
        </w:numPr>
        <w:spacing w:after="120"/>
        <w:rPr>
          <w:rFonts w:asciiTheme="minorHAnsi" w:hAnsiTheme="minorHAnsi" w:cstheme="minorHAnsi"/>
          <w:sz w:val="24"/>
          <w:szCs w:val="24"/>
        </w:rPr>
      </w:pPr>
      <w:r w:rsidRPr="006A408F">
        <w:rPr>
          <w:rFonts w:asciiTheme="minorHAnsi" w:hAnsiTheme="minorHAnsi" w:cstheme="minorHAnsi"/>
          <w:sz w:val="24"/>
          <w:szCs w:val="24"/>
        </w:rPr>
        <w:t>overhang the boundary of the</w:t>
      </w:r>
      <w:r w:rsidRPr="006A408F">
        <w:rPr>
          <w:rFonts w:asciiTheme="minorHAnsi" w:hAnsiTheme="minorHAnsi" w:cstheme="minorHAnsi"/>
          <w:i/>
          <w:iCs/>
          <w:sz w:val="24"/>
          <w:szCs w:val="24"/>
        </w:rPr>
        <w:t xml:space="preserve"> land</w:t>
      </w:r>
      <w:r w:rsidRPr="006A408F">
        <w:rPr>
          <w:rFonts w:asciiTheme="minorHAnsi" w:hAnsiTheme="minorHAnsi" w:cstheme="minorHAnsi"/>
          <w:sz w:val="24"/>
          <w:szCs w:val="24"/>
        </w:rPr>
        <w:t xml:space="preserve"> so as to obstruct the clear view of a pedestrian or the driver of any </w:t>
      </w:r>
      <w:r w:rsidRPr="006A408F">
        <w:rPr>
          <w:rFonts w:asciiTheme="minorHAnsi" w:hAnsiTheme="minorHAnsi" w:cstheme="minorHAnsi"/>
          <w:i/>
          <w:iCs/>
          <w:sz w:val="24"/>
          <w:szCs w:val="24"/>
        </w:rPr>
        <w:t>vehicle</w:t>
      </w:r>
      <w:r w:rsidRPr="006A408F">
        <w:rPr>
          <w:rFonts w:asciiTheme="minorHAnsi" w:hAnsiTheme="minorHAnsi" w:cstheme="minorHAnsi"/>
          <w:sz w:val="24"/>
          <w:szCs w:val="24"/>
        </w:rPr>
        <w:t xml:space="preserve"> </w:t>
      </w:r>
      <w:r w:rsidRPr="006A408F">
        <w:rPr>
          <w:rFonts w:asciiTheme="minorHAnsi" w:hAnsiTheme="minorHAnsi" w:cstheme="minorHAnsi"/>
          <w:sz w:val="24"/>
          <w:szCs w:val="24"/>
          <w:lang w:val="en-US"/>
        </w:rPr>
        <w:t>approaching</w:t>
      </w:r>
      <w:r w:rsidR="00E873D5">
        <w:rPr>
          <w:rFonts w:asciiTheme="minorHAnsi" w:hAnsiTheme="minorHAnsi" w:cstheme="minorHAnsi"/>
          <w:sz w:val="24"/>
          <w:szCs w:val="24"/>
          <w:lang w:val="en-US"/>
        </w:rPr>
        <w:t xml:space="preserve"> an</w:t>
      </w:r>
      <w:r w:rsidRPr="006A408F">
        <w:rPr>
          <w:rFonts w:asciiTheme="minorHAnsi" w:hAnsiTheme="minorHAnsi" w:cstheme="minorHAnsi"/>
          <w:sz w:val="24"/>
          <w:szCs w:val="24"/>
          <w:lang w:val="en-US"/>
        </w:rPr>
        <w:t xml:space="preserve"> intersection</w:t>
      </w:r>
      <w:r w:rsidRPr="006A408F">
        <w:rPr>
          <w:rFonts w:asciiTheme="minorHAnsi" w:hAnsiTheme="minorHAnsi" w:cstheme="minorHAnsi"/>
          <w:sz w:val="24"/>
          <w:szCs w:val="24"/>
        </w:rPr>
        <w:t xml:space="preserve"> or travelling along the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abutting the</w:t>
      </w:r>
      <w:r w:rsidRPr="006A408F">
        <w:rPr>
          <w:rFonts w:asciiTheme="minorHAnsi" w:hAnsiTheme="minorHAnsi" w:cstheme="minorHAnsi"/>
          <w:i/>
          <w:iCs/>
          <w:sz w:val="24"/>
          <w:szCs w:val="24"/>
        </w:rPr>
        <w:t xml:space="preserve"> land</w:t>
      </w:r>
      <w:r w:rsidRPr="006A408F">
        <w:rPr>
          <w:rFonts w:asciiTheme="minorHAnsi" w:hAnsiTheme="minorHAnsi" w:cstheme="minorHAnsi"/>
          <w:sz w:val="24"/>
          <w:szCs w:val="24"/>
        </w:rPr>
        <w:t>;</w:t>
      </w:r>
    </w:p>
    <w:p w14:paraId="608CE110" w14:textId="4997995D" w:rsidR="008F48EF" w:rsidRPr="006A408F" w:rsidRDefault="008F48EF" w:rsidP="00520CE6">
      <w:pPr>
        <w:pStyle w:val="BodyText"/>
        <w:numPr>
          <w:ilvl w:val="0"/>
          <w:numId w:val="15"/>
        </w:numPr>
        <w:spacing w:after="120"/>
        <w:rPr>
          <w:rFonts w:asciiTheme="minorHAnsi" w:hAnsiTheme="minorHAnsi" w:cstheme="minorHAnsi"/>
          <w:sz w:val="24"/>
          <w:szCs w:val="24"/>
        </w:rPr>
      </w:pPr>
      <w:r w:rsidRPr="006A408F">
        <w:rPr>
          <w:rFonts w:asciiTheme="minorHAnsi" w:hAnsiTheme="minorHAnsi" w:cstheme="minorHAnsi"/>
          <w:sz w:val="24"/>
          <w:szCs w:val="24"/>
        </w:rPr>
        <w:t xml:space="preserve">encroach upon any </w:t>
      </w:r>
      <w:r w:rsidRPr="006A408F">
        <w:rPr>
          <w:rFonts w:asciiTheme="minorHAnsi" w:hAnsiTheme="minorHAnsi" w:cstheme="minorHAnsi"/>
          <w:i/>
          <w:iCs/>
          <w:sz w:val="24"/>
          <w:szCs w:val="24"/>
        </w:rPr>
        <w:t>road, public place</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Council lan</w:t>
      </w:r>
      <w:r w:rsidR="0017503E">
        <w:rPr>
          <w:rFonts w:asciiTheme="minorHAnsi" w:hAnsiTheme="minorHAnsi" w:cstheme="minorHAnsi"/>
          <w:i/>
          <w:iCs/>
          <w:sz w:val="24"/>
          <w:szCs w:val="24"/>
        </w:rPr>
        <w:t xml:space="preserve">d </w:t>
      </w:r>
      <w:r w:rsidR="0017503E">
        <w:rPr>
          <w:rFonts w:asciiTheme="minorHAnsi" w:hAnsiTheme="minorHAnsi" w:cstheme="minorHAnsi"/>
          <w:sz w:val="24"/>
          <w:szCs w:val="24"/>
        </w:rPr>
        <w:t>in a manner which damages, or interferes with the use of</w:t>
      </w:r>
      <w:r w:rsidR="00BC6BA5">
        <w:rPr>
          <w:rFonts w:asciiTheme="minorHAnsi" w:hAnsiTheme="minorHAnsi" w:cstheme="minorHAnsi"/>
          <w:sz w:val="24"/>
          <w:szCs w:val="24"/>
        </w:rPr>
        <w:t xml:space="preserve">, the </w:t>
      </w:r>
      <w:r w:rsidR="00BC6BA5">
        <w:rPr>
          <w:rFonts w:asciiTheme="minorHAnsi" w:hAnsiTheme="minorHAnsi" w:cstheme="minorHAnsi"/>
          <w:i/>
          <w:iCs/>
          <w:sz w:val="24"/>
          <w:szCs w:val="24"/>
        </w:rPr>
        <w:t xml:space="preserve">road, public place </w:t>
      </w:r>
      <w:r w:rsidR="00BC6BA5">
        <w:rPr>
          <w:rFonts w:asciiTheme="minorHAnsi" w:hAnsiTheme="minorHAnsi" w:cstheme="minorHAnsi"/>
          <w:sz w:val="24"/>
          <w:szCs w:val="24"/>
        </w:rPr>
        <w:t xml:space="preserve">or </w:t>
      </w:r>
      <w:r w:rsidR="00BC6BA5">
        <w:rPr>
          <w:rFonts w:asciiTheme="minorHAnsi" w:hAnsiTheme="minorHAnsi" w:cstheme="minorHAnsi"/>
          <w:i/>
          <w:iCs/>
          <w:sz w:val="24"/>
          <w:szCs w:val="24"/>
        </w:rPr>
        <w:t>Council lan</w:t>
      </w:r>
      <w:r w:rsidRPr="00BC6BA5">
        <w:rPr>
          <w:rFonts w:asciiTheme="minorHAnsi" w:hAnsiTheme="minorHAnsi" w:cstheme="minorHAnsi"/>
          <w:sz w:val="24"/>
          <w:szCs w:val="24"/>
        </w:rPr>
        <w:t>d</w:t>
      </w:r>
      <w:r w:rsidRPr="006A408F">
        <w:rPr>
          <w:rFonts w:asciiTheme="minorHAnsi" w:hAnsiTheme="minorHAnsi" w:cstheme="minorHAnsi"/>
          <w:sz w:val="24"/>
          <w:szCs w:val="24"/>
        </w:rPr>
        <w:t>;</w:t>
      </w:r>
    </w:p>
    <w:p w14:paraId="17A31FB9" w14:textId="77777777" w:rsidR="008F48EF" w:rsidRPr="006A408F" w:rsidRDefault="008F48EF" w:rsidP="00520CE6">
      <w:pPr>
        <w:pStyle w:val="BodyText"/>
        <w:numPr>
          <w:ilvl w:val="0"/>
          <w:numId w:val="15"/>
        </w:numPr>
        <w:spacing w:after="120"/>
        <w:rPr>
          <w:rFonts w:asciiTheme="minorHAnsi" w:hAnsiTheme="minorHAnsi" w:cstheme="minorHAnsi"/>
          <w:sz w:val="24"/>
          <w:szCs w:val="24"/>
        </w:rPr>
      </w:pPr>
      <w:r w:rsidRPr="006A408F">
        <w:rPr>
          <w:rFonts w:asciiTheme="minorHAnsi" w:hAnsiTheme="minorHAnsi" w:cstheme="minorHAnsi"/>
          <w:sz w:val="24"/>
          <w:szCs w:val="24"/>
        </w:rPr>
        <w:t xml:space="preserve">obscure, interfere with, or cause damage to streetlights, street signs, street furniture or a traffic control device; </w:t>
      </w:r>
    </w:p>
    <w:p w14:paraId="6804A7D0" w14:textId="77777777" w:rsidR="008F48EF" w:rsidRPr="006A408F" w:rsidRDefault="008F48EF" w:rsidP="00520CE6">
      <w:pPr>
        <w:pStyle w:val="BodyText"/>
        <w:numPr>
          <w:ilvl w:val="0"/>
          <w:numId w:val="15"/>
        </w:numPr>
        <w:spacing w:after="120"/>
        <w:rPr>
          <w:rFonts w:asciiTheme="minorHAnsi" w:hAnsiTheme="minorHAnsi" w:cstheme="minorHAnsi"/>
          <w:sz w:val="24"/>
          <w:szCs w:val="24"/>
        </w:rPr>
      </w:pPr>
      <w:r w:rsidRPr="006A408F">
        <w:rPr>
          <w:rFonts w:asciiTheme="minorHAnsi" w:hAnsiTheme="minorHAnsi" w:cstheme="minorHAnsi"/>
          <w:sz w:val="24"/>
          <w:szCs w:val="24"/>
        </w:rPr>
        <w:t xml:space="preserve">interfere with or cause damage to any fixture or other structure on a </w:t>
      </w:r>
      <w:r w:rsidRPr="006A408F">
        <w:rPr>
          <w:rFonts w:asciiTheme="minorHAnsi" w:hAnsiTheme="minorHAnsi" w:cstheme="minorHAnsi"/>
          <w:i/>
          <w:iCs/>
          <w:sz w:val="24"/>
          <w:szCs w:val="24"/>
        </w:rPr>
        <w:t xml:space="preserve">road, public place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 xml:space="preserve">Council land; </w:t>
      </w:r>
      <w:r w:rsidRPr="006A408F">
        <w:rPr>
          <w:rFonts w:asciiTheme="minorHAnsi" w:hAnsiTheme="minorHAnsi" w:cstheme="minorHAnsi"/>
          <w:sz w:val="24"/>
          <w:szCs w:val="24"/>
        </w:rPr>
        <w:t xml:space="preserve">or </w:t>
      </w:r>
    </w:p>
    <w:p w14:paraId="15A6CBD4" w14:textId="77777777" w:rsidR="008F48EF" w:rsidRDefault="008F48EF" w:rsidP="00520CE6">
      <w:pPr>
        <w:pStyle w:val="BodyText"/>
        <w:numPr>
          <w:ilvl w:val="0"/>
          <w:numId w:val="15"/>
        </w:numPr>
        <w:spacing w:after="120"/>
        <w:rPr>
          <w:rFonts w:asciiTheme="minorHAnsi" w:hAnsiTheme="minorHAnsi" w:cstheme="minorHAnsi"/>
          <w:sz w:val="24"/>
          <w:szCs w:val="24"/>
        </w:rPr>
      </w:pPr>
      <w:r w:rsidRPr="006A408F">
        <w:rPr>
          <w:rFonts w:asciiTheme="minorHAnsi" w:hAnsiTheme="minorHAnsi" w:cstheme="minorHAnsi"/>
          <w:sz w:val="24"/>
          <w:szCs w:val="24"/>
        </w:rPr>
        <w:lastRenderedPageBreak/>
        <w:t xml:space="preserve">otherwise prejudice the safe and convenient use of any </w:t>
      </w:r>
      <w:r w:rsidRPr="006A408F">
        <w:rPr>
          <w:rFonts w:asciiTheme="minorHAnsi" w:hAnsiTheme="minorHAnsi" w:cstheme="minorHAnsi"/>
          <w:i/>
          <w:iCs/>
          <w:sz w:val="24"/>
          <w:szCs w:val="24"/>
        </w:rPr>
        <w:t xml:space="preserve">road, public place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 xml:space="preserve"> by pedestrians or drivers.</w:t>
      </w:r>
    </w:p>
    <w:p w14:paraId="3AE641C2" w14:textId="77777777" w:rsidR="008F48EF" w:rsidRDefault="008F48EF" w:rsidP="008F48EF">
      <w:pPr>
        <w:pStyle w:val="BodyText"/>
        <w:spacing w:after="120"/>
        <w:rPr>
          <w:rFonts w:asciiTheme="minorHAnsi" w:hAnsiTheme="minorHAnsi" w:cstheme="minorHAnsi"/>
          <w:sz w:val="24"/>
          <w:szCs w:val="24"/>
        </w:rPr>
      </w:pPr>
    </w:p>
    <w:p w14:paraId="4AF8492C" w14:textId="2E9429BE" w:rsidR="009B28FE" w:rsidRPr="00F344D7" w:rsidRDefault="009B28FE" w:rsidP="009B28FE">
      <w:pPr>
        <w:pStyle w:val="Heading3"/>
        <w:spacing w:after="120" w:line="240" w:lineRule="auto"/>
        <w:rPr>
          <w:rFonts w:asciiTheme="minorHAnsi" w:hAnsiTheme="minorHAnsi" w:cstheme="minorHAnsi"/>
        </w:rPr>
      </w:pPr>
      <w:bookmarkStart w:id="64" w:name="_Toc232146902"/>
      <w:r>
        <w:rPr>
          <w:rFonts w:asciiTheme="minorHAnsi" w:hAnsiTheme="minorHAnsi" w:cstheme="minorHAnsi"/>
        </w:rPr>
        <w:t xml:space="preserve">Tree </w:t>
      </w:r>
      <w:r w:rsidR="00551CDB">
        <w:rPr>
          <w:rFonts w:asciiTheme="minorHAnsi" w:hAnsiTheme="minorHAnsi" w:cstheme="minorHAnsi"/>
        </w:rPr>
        <w:t xml:space="preserve">and Vegetation </w:t>
      </w:r>
      <w:r>
        <w:rPr>
          <w:rFonts w:asciiTheme="minorHAnsi" w:hAnsiTheme="minorHAnsi" w:cstheme="minorHAnsi"/>
        </w:rPr>
        <w:t>Protection</w:t>
      </w:r>
      <w:r w:rsidR="002916DB">
        <w:rPr>
          <w:rFonts w:asciiTheme="minorHAnsi" w:hAnsiTheme="minorHAnsi" w:cstheme="minorHAnsi"/>
        </w:rPr>
        <w:t xml:space="preserve"> on Private Land</w:t>
      </w:r>
      <w:bookmarkEnd w:id="64"/>
    </w:p>
    <w:p w14:paraId="321BF8C6" w14:textId="11772351" w:rsidR="009B28FE" w:rsidRPr="0091009F" w:rsidRDefault="009B28FE" w:rsidP="00520CE6">
      <w:pPr>
        <w:pStyle w:val="BodyText"/>
        <w:numPr>
          <w:ilvl w:val="0"/>
          <w:numId w:val="89"/>
        </w:numPr>
        <w:spacing w:after="120"/>
        <w:rPr>
          <w:rFonts w:asciiTheme="minorHAnsi" w:hAnsiTheme="minorHAnsi" w:cstheme="minorHAnsi"/>
          <w:sz w:val="24"/>
          <w:szCs w:val="24"/>
        </w:rPr>
      </w:pPr>
      <w:r w:rsidRPr="0091009F">
        <w:rPr>
          <w:rFonts w:asciiTheme="minorHAnsi" w:hAnsiTheme="minorHAnsi" w:cstheme="minorHAnsi"/>
          <w:sz w:val="24"/>
          <w:szCs w:val="24"/>
        </w:rPr>
        <w:t>An</w:t>
      </w:r>
      <w:r w:rsidRPr="0091009F">
        <w:rPr>
          <w:rFonts w:asciiTheme="minorHAnsi" w:hAnsiTheme="minorHAnsi" w:cstheme="minorHAnsi"/>
          <w:i/>
          <w:iCs/>
          <w:sz w:val="24"/>
          <w:szCs w:val="24"/>
        </w:rPr>
        <w:t xml:space="preserve"> owner</w:t>
      </w:r>
      <w:r w:rsidRPr="0091009F">
        <w:rPr>
          <w:rFonts w:asciiTheme="minorHAnsi" w:hAnsiTheme="minorHAnsi" w:cstheme="minorHAnsi"/>
          <w:sz w:val="24"/>
          <w:szCs w:val="24"/>
        </w:rPr>
        <w:t xml:space="preserve"> or </w:t>
      </w:r>
      <w:r w:rsidRPr="0091009F">
        <w:rPr>
          <w:rFonts w:asciiTheme="minorHAnsi" w:hAnsiTheme="minorHAnsi" w:cstheme="minorHAnsi"/>
          <w:i/>
          <w:iCs/>
          <w:sz w:val="24"/>
          <w:szCs w:val="24"/>
        </w:rPr>
        <w:t>occupier</w:t>
      </w:r>
      <w:r w:rsidRPr="0091009F">
        <w:rPr>
          <w:rFonts w:asciiTheme="minorHAnsi" w:hAnsiTheme="minorHAnsi" w:cstheme="minorHAnsi"/>
          <w:sz w:val="24"/>
          <w:szCs w:val="24"/>
        </w:rPr>
        <w:t xml:space="preserve"> of </w:t>
      </w:r>
      <w:r w:rsidRPr="0091009F">
        <w:rPr>
          <w:rFonts w:asciiTheme="minorHAnsi" w:hAnsiTheme="minorHAnsi" w:cstheme="minorHAnsi"/>
          <w:i/>
          <w:iCs/>
          <w:sz w:val="24"/>
          <w:szCs w:val="24"/>
        </w:rPr>
        <w:t>land</w:t>
      </w:r>
      <w:r w:rsidRPr="0091009F">
        <w:rPr>
          <w:rFonts w:asciiTheme="minorHAnsi" w:hAnsiTheme="minorHAnsi" w:cstheme="minorHAnsi"/>
          <w:sz w:val="24"/>
          <w:szCs w:val="24"/>
        </w:rPr>
        <w:t xml:space="preserve"> must not</w:t>
      </w:r>
      <w:r w:rsidR="001E432F" w:rsidRPr="0091009F">
        <w:rPr>
          <w:rFonts w:asciiTheme="minorHAnsi" w:hAnsiTheme="minorHAnsi" w:cstheme="minorHAnsi"/>
          <w:sz w:val="24"/>
          <w:szCs w:val="24"/>
        </w:rPr>
        <w:t xml:space="preserve">, without a </w:t>
      </w:r>
      <w:r w:rsidR="001E432F" w:rsidRPr="0091009F">
        <w:rPr>
          <w:rFonts w:asciiTheme="minorHAnsi" w:hAnsiTheme="minorHAnsi" w:cstheme="minorHAnsi"/>
          <w:i/>
          <w:iCs/>
          <w:sz w:val="24"/>
          <w:szCs w:val="24"/>
        </w:rPr>
        <w:t>permit</w:t>
      </w:r>
      <w:r w:rsidRPr="0091009F">
        <w:rPr>
          <w:rFonts w:asciiTheme="minorHAnsi" w:hAnsiTheme="minorHAnsi" w:cstheme="minorHAnsi"/>
          <w:i/>
          <w:iCs/>
          <w:sz w:val="24"/>
          <w:szCs w:val="24"/>
        </w:rPr>
        <w:t>:</w:t>
      </w:r>
      <w:r w:rsidRPr="0091009F">
        <w:rPr>
          <w:rFonts w:asciiTheme="minorHAnsi" w:hAnsiTheme="minorHAnsi" w:cstheme="minorHAnsi"/>
          <w:sz w:val="24"/>
          <w:szCs w:val="24"/>
        </w:rPr>
        <w:t xml:space="preserve"> </w:t>
      </w:r>
    </w:p>
    <w:p w14:paraId="33638115" w14:textId="619578A5" w:rsidR="00E67A2C" w:rsidRPr="0091009F" w:rsidRDefault="00E67A2C" w:rsidP="00520CE6">
      <w:pPr>
        <w:pStyle w:val="BodyText"/>
        <w:numPr>
          <w:ilvl w:val="0"/>
          <w:numId w:val="90"/>
        </w:numPr>
        <w:spacing w:after="120"/>
        <w:ind w:left="2160"/>
        <w:rPr>
          <w:rFonts w:asciiTheme="minorHAnsi" w:hAnsiTheme="minorHAnsi" w:cstheme="minorBidi"/>
          <w:sz w:val="24"/>
          <w:szCs w:val="24"/>
        </w:rPr>
      </w:pPr>
      <w:r w:rsidRPr="0EAADE09">
        <w:rPr>
          <w:rFonts w:asciiTheme="minorHAnsi" w:hAnsiTheme="minorHAnsi" w:cstheme="minorBidi"/>
          <w:sz w:val="24"/>
          <w:szCs w:val="24"/>
        </w:rPr>
        <w:t>cut, lop, trim, destroy, damage, remove</w:t>
      </w:r>
      <w:r w:rsidR="00DA0E96" w:rsidRPr="0EAADE09">
        <w:rPr>
          <w:rFonts w:asciiTheme="minorHAnsi" w:hAnsiTheme="minorHAnsi" w:cstheme="minorBidi"/>
          <w:sz w:val="24"/>
          <w:szCs w:val="24"/>
        </w:rPr>
        <w:t>, poison</w:t>
      </w:r>
      <w:r w:rsidRPr="0EAADE09">
        <w:rPr>
          <w:rFonts w:asciiTheme="minorHAnsi" w:hAnsiTheme="minorHAnsi" w:cstheme="minorBidi"/>
          <w:sz w:val="24"/>
          <w:szCs w:val="24"/>
        </w:rPr>
        <w:t xml:space="preserve"> or otherwise interfere with any </w:t>
      </w:r>
      <w:r w:rsidRPr="0EAADE09">
        <w:rPr>
          <w:rFonts w:asciiTheme="minorHAnsi" w:hAnsiTheme="minorHAnsi" w:cstheme="minorBidi"/>
          <w:i/>
          <w:iCs/>
          <w:sz w:val="24"/>
          <w:szCs w:val="24"/>
        </w:rPr>
        <w:t>significant tree</w:t>
      </w:r>
      <w:r w:rsidRPr="0EAADE09">
        <w:rPr>
          <w:rFonts w:asciiTheme="minorHAnsi" w:hAnsiTheme="minorHAnsi" w:cstheme="minorBidi"/>
          <w:sz w:val="24"/>
          <w:szCs w:val="24"/>
        </w:rPr>
        <w:t xml:space="preserve">; </w:t>
      </w:r>
      <w:r w:rsidR="00DA0E96" w:rsidRPr="0EAADE09">
        <w:rPr>
          <w:rFonts w:asciiTheme="minorHAnsi" w:hAnsiTheme="minorHAnsi" w:cstheme="minorBidi"/>
          <w:sz w:val="24"/>
          <w:szCs w:val="24"/>
        </w:rPr>
        <w:t xml:space="preserve">or </w:t>
      </w:r>
      <w:r w:rsidR="00E07C44" w:rsidRPr="0EAADE09">
        <w:rPr>
          <w:rFonts w:asciiTheme="minorHAnsi" w:hAnsiTheme="minorHAnsi" w:cstheme="minorBidi"/>
          <w:sz w:val="24"/>
          <w:szCs w:val="24"/>
        </w:rPr>
        <w:t xml:space="preserve">engage, allow, authorise or direct any </w:t>
      </w:r>
      <w:r w:rsidR="00E07C44" w:rsidRPr="0EAADE09">
        <w:rPr>
          <w:rFonts w:asciiTheme="minorHAnsi" w:hAnsiTheme="minorHAnsi" w:cstheme="minorBidi"/>
          <w:i/>
          <w:iCs/>
          <w:sz w:val="24"/>
          <w:szCs w:val="24"/>
        </w:rPr>
        <w:t>person</w:t>
      </w:r>
      <w:r w:rsidR="00E07C44" w:rsidRPr="0EAADE09">
        <w:rPr>
          <w:rFonts w:asciiTheme="minorHAnsi" w:hAnsiTheme="minorHAnsi" w:cstheme="minorBidi"/>
          <w:sz w:val="24"/>
          <w:szCs w:val="24"/>
        </w:rPr>
        <w:t xml:space="preserve"> </w:t>
      </w:r>
      <w:r w:rsidR="00DA0E96" w:rsidRPr="0EAADE09">
        <w:rPr>
          <w:rFonts w:asciiTheme="minorHAnsi" w:hAnsiTheme="minorHAnsi" w:cstheme="minorBidi"/>
          <w:sz w:val="24"/>
          <w:szCs w:val="24"/>
        </w:rPr>
        <w:t>to do so</w:t>
      </w:r>
      <w:r w:rsidR="00C52CC1" w:rsidRPr="0EAADE09">
        <w:rPr>
          <w:rFonts w:asciiTheme="minorHAnsi" w:hAnsiTheme="minorHAnsi" w:cstheme="minorBidi"/>
          <w:sz w:val="24"/>
          <w:szCs w:val="24"/>
        </w:rPr>
        <w:t xml:space="preserve">; </w:t>
      </w:r>
      <w:r w:rsidRPr="0EAADE09">
        <w:rPr>
          <w:rFonts w:asciiTheme="minorHAnsi" w:hAnsiTheme="minorHAnsi" w:cstheme="minorBidi"/>
          <w:sz w:val="24"/>
          <w:szCs w:val="24"/>
        </w:rPr>
        <w:t>or</w:t>
      </w:r>
    </w:p>
    <w:p w14:paraId="68160B95" w14:textId="54D41BDE" w:rsidR="007B13F1" w:rsidRPr="0091009F" w:rsidRDefault="00E67A2C" w:rsidP="00520CE6">
      <w:pPr>
        <w:pStyle w:val="BodyText"/>
        <w:numPr>
          <w:ilvl w:val="0"/>
          <w:numId w:val="90"/>
        </w:numPr>
        <w:spacing w:after="120"/>
        <w:ind w:left="2160"/>
        <w:rPr>
          <w:rFonts w:asciiTheme="minorHAnsi" w:hAnsiTheme="minorHAnsi" w:cstheme="minorBidi"/>
          <w:sz w:val="24"/>
          <w:szCs w:val="24"/>
        </w:rPr>
      </w:pPr>
      <w:r w:rsidRPr="0EAADE09">
        <w:rPr>
          <w:rFonts w:asciiTheme="minorHAnsi" w:hAnsiTheme="minorHAnsi" w:cstheme="minorBidi"/>
          <w:sz w:val="24"/>
          <w:szCs w:val="24"/>
        </w:rPr>
        <w:t xml:space="preserve">carry out any works within the </w:t>
      </w:r>
      <w:r w:rsidR="00AA7749" w:rsidRPr="0EAADE09">
        <w:rPr>
          <w:rFonts w:asciiTheme="minorHAnsi" w:hAnsiTheme="minorHAnsi" w:cstheme="minorBidi"/>
          <w:i/>
          <w:iCs/>
          <w:sz w:val="24"/>
          <w:szCs w:val="24"/>
        </w:rPr>
        <w:t>notional root</w:t>
      </w:r>
      <w:r w:rsidRPr="0EAADE09">
        <w:rPr>
          <w:rFonts w:asciiTheme="minorHAnsi" w:hAnsiTheme="minorHAnsi" w:cstheme="minorBidi"/>
          <w:i/>
          <w:iCs/>
          <w:sz w:val="24"/>
          <w:szCs w:val="24"/>
        </w:rPr>
        <w:t xml:space="preserve"> zone</w:t>
      </w:r>
      <w:r w:rsidRPr="0EAADE09">
        <w:rPr>
          <w:rFonts w:asciiTheme="minorHAnsi" w:hAnsiTheme="minorHAnsi" w:cstheme="minorBidi"/>
          <w:sz w:val="24"/>
          <w:szCs w:val="24"/>
        </w:rPr>
        <w:t xml:space="preserve"> of a </w:t>
      </w:r>
      <w:r w:rsidRPr="0EAADE09">
        <w:rPr>
          <w:rFonts w:asciiTheme="minorHAnsi" w:hAnsiTheme="minorHAnsi" w:cstheme="minorBidi"/>
          <w:i/>
          <w:iCs/>
          <w:sz w:val="24"/>
          <w:szCs w:val="24"/>
        </w:rPr>
        <w:t>significant tree,</w:t>
      </w:r>
      <w:r w:rsidRPr="0EAADE09">
        <w:rPr>
          <w:rFonts w:asciiTheme="minorHAnsi" w:hAnsiTheme="minorHAnsi" w:cstheme="minorBidi"/>
          <w:sz w:val="24"/>
          <w:szCs w:val="24"/>
        </w:rPr>
        <w:t xml:space="preserve"> </w:t>
      </w:r>
      <w:r w:rsidR="00E07C44" w:rsidRPr="0EAADE09">
        <w:rPr>
          <w:rFonts w:asciiTheme="minorHAnsi" w:hAnsiTheme="minorHAnsi" w:cstheme="minorBidi"/>
          <w:sz w:val="24"/>
          <w:szCs w:val="24"/>
        </w:rPr>
        <w:t xml:space="preserve">or engage, allow, authorise or direct any </w:t>
      </w:r>
      <w:r w:rsidR="00E07C44" w:rsidRPr="0EAADE09">
        <w:rPr>
          <w:rFonts w:asciiTheme="minorHAnsi" w:hAnsiTheme="minorHAnsi" w:cstheme="minorBidi"/>
          <w:i/>
          <w:iCs/>
          <w:sz w:val="24"/>
          <w:szCs w:val="24"/>
        </w:rPr>
        <w:t>person</w:t>
      </w:r>
      <w:r w:rsidR="00E07C44" w:rsidRPr="0EAADE09">
        <w:rPr>
          <w:rFonts w:asciiTheme="minorHAnsi" w:hAnsiTheme="minorHAnsi" w:cstheme="minorBidi"/>
          <w:sz w:val="24"/>
          <w:szCs w:val="24"/>
        </w:rPr>
        <w:t xml:space="preserve"> to do so</w:t>
      </w:r>
      <w:r w:rsidRPr="0EAADE09">
        <w:rPr>
          <w:rFonts w:asciiTheme="minorHAnsi" w:hAnsiTheme="minorHAnsi" w:cstheme="minorBidi"/>
          <w:sz w:val="24"/>
          <w:szCs w:val="24"/>
        </w:rPr>
        <w:t>.</w:t>
      </w:r>
    </w:p>
    <w:p w14:paraId="54C10A9E" w14:textId="77777777" w:rsidR="00163BAA" w:rsidRDefault="008602C9" w:rsidP="00520CE6">
      <w:pPr>
        <w:pStyle w:val="BodyText"/>
        <w:numPr>
          <w:ilvl w:val="0"/>
          <w:numId w:val="89"/>
        </w:numPr>
        <w:spacing w:after="120"/>
        <w:rPr>
          <w:rFonts w:asciiTheme="minorHAnsi" w:hAnsiTheme="minorHAnsi" w:cstheme="minorHAnsi"/>
          <w:sz w:val="24"/>
          <w:szCs w:val="24"/>
        </w:rPr>
      </w:pPr>
      <w:r w:rsidRPr="008602C9">
        <w:rPr>
          <w:rFonts w:asciiTheme="minorHAnsi" w:hAnsiTheme="minorHAnsi" w:cstheme="minorHAnsi"/>
          <w:sz w:val="24"/>
          <w:szCs w:val="24"/>
        </w:rPr>
        <w:t>Sub-clause (1) does not apply</w:t>
      </w:r>
      <w:r w:rsidR="00163BAA">
        <w:rPr>
          <w:rFonts w:asciiTheme="minorHAnsi" w:hAnsiTheme="minorHAnsi" w:cstheme="minorHAnsi"/>
          <w:sz w:val="24"/>
          <w:szCs w:val="24"/>
        </w:rPr>
        <w:t>:</w:t>
      </w:r>
      <w:r w:rsidRPr="008602C9">
        <w:rPr>
          <w:rFonts w:asciiTheme="minorHAnsi" w:hAnsiTheme="minorHAnsi" w:cstheme="minorHAnsi"/>
          <w:sz w:val="24"/>
          <w:szCs w:val="24"/>
        </w:rPr>
        <w:t xml:space="preserve"> </w:t>
      </w:r>
    </w:p>
    <w:p w14:paraId="05A2188B" w14:textId="77777777" w:rsidR="00163BAA" w:rsidRPr="00163BAA" w:rsidRDefault="00163BAA" w:rsidP="00520CE6">
      <w:pPr>
        <w:pStyle w:val="BodyText"/>
        <w:numPr>
          <w:ilvl w:val="0"/>
          <w:numId w:val="98"/>
        </w:numPr>
        <w:spacing w:after="120"/>
        <w:rPr>
          <w:rFonts w:asciiTheme="minorHAnsi" w:hAnsiTheme="minorHAnsi" w:cstheme="minorHAnsi"/>
          <w:sz w:val="24"/>
          <w:szCs w:val="24"/>
        </w:rPr>
      </w:pPr>
      <w:r>
        <w:rPr>
          <w:rFonts w:asciiTheme="minorHAnsi" w:hAnsiTheme="minorHAnsi" w:cstheme="minorHAnsi"/>
          <w:sz w:val="24"/>
          <w:szCs w:val="24"/>
        </w:rPr>
        <w:t xml:space="preserve">if the tree is a canopy tree </w:t>
      </w:r>
      <w:r>
        <w:rPr>
          <w:rFonts w:ascii="Arial" w:hAnsi="Arial" w:cs="Arial"/>
          <w:sz w:val="24"/>
          <w:szCs w:val="24"/>
        </w:rPr>
        <w:t xml:space="preserve">regulated under clause 52.37 of the </w:t>
      </w:r>
      <w:r w:rsidRPr="005C7FA6">
        <w:rPr>
          <w:rFonts w:ascii="Arial" w:hAnsi="Arial" w:cs="Arial"/>
          <w:i/>
          <w:iCs/>
          <w:sz w:val="24"/>
          <w:szCs w:val="24"/>
        </w:rPr>
        <w:t>Planning Scheme</w:t>
      </w:r>
      <w:r>
        <w:rPr>
          <w:rFonts w:ascii="Arial" w:hAnsi="Arial" w:cs="Arial"/>
          <w:sz w:val="24"/>
          <w:szCs w:val="24"/>
        </w:rPr>
        <w:t>; or</w:t>
      </w:r>
    </w:p>
    <w:p w14:paraId="7DDB01C4" w14:textId="586D5AFE" w:rsidR="00163BAA" w:rsidRDefault="005C7FA6" w:rsidP="00520CE6">
      <w:pPr>
        <w:pStyle w:val="BodyText"/>
        <w:numPr>
          <w:ilvl w:val="0"/>
          <w:numId w:val="98"/>
        </w:numPr>
        <w:spacing w:after="120"/>
        <w:rPr>
          <w:rFonts w:asciiTheme="minorHAnsi" w:hAnsiTheme="minorHAnsi" w:cstheme="minorHAnsi"/>
          <w:sz w:val="24"/>
          <w:szCs w:val="24"/>
        </w:rPr>
      </w:pPr>
      <w:r>
        <w:rPr>
          <w:rFonts w:asciiTheme="minorHAnsi" w:hAnsiTheme="minorHAnsi" w:cstheme="minorHAnsi"/>
          <w:sz w:val="24"/>
          <w:szCs w:val="24"/>
        </w:rPr>
        <w:t>where any</w:t>
      </w:r>
      <w:r w:rsidR="0062324F">
        <w:rPr>
          <w:rFonts w:asciiTheme="minorHAnsi" w:hAnsiTheme="minorHAnsi" w:cstheme="minorHAnsi"/>
          <w:sz w:val="24"/>
          <w:szCs w:val="24"/>
        </w:rPr>
        <w:t xml:space="preserve"> </w:t>
      </w:r>
      <w:r>
        <w:rPr>
          <w:rFonts w:asciiTheme="minorHAnsi" w:hAnsiTheme="minorHAnsi" w:cstheme="minorHAnsi"/>
          <w:sz w:val="24"/>
          <w:szCs w:val="24"/>
        </w:rPr>
        <w:t>requirement in the</w:t>
      </w:r>
      <w:r w:rsidRPr="00361F03">
        <w:rPr>
          <w:rFonts w:asciiTheme="minorHAnsi" w:hAnsiTheme="minorHAnsi" w:cstheme="minorHAnsi"/>
          <w:sz w:val="24"/>
          <w:szCs w:val="24"/>
        </w:rPr>
        <w:t xml:space="preserve"> </w:t>
      </w:r>
      <w:r w:rsidRPr="00361F03">
        <w:rPr>
          <w:rFonts w:asciiTheme="minorHAnsi" w:hAnsiTheme="minorHAnsi" w:cstheme="minorHAnsi"/>
          <w:i/>
          <w:iCs/>
          <w:sz w:val="24"/>
          <w:szCs w:val="24"/>
        </w:rPr>
        <w:t>Planning Scheme</w:t>
      </w:r>
      <w:r>
        <w:rPr>
          <w:rFonts w:asciiTheme="minorHAnsi" w:hAnsiTheme="minorHAnsi" w:cstheme="minorHAnsi"/>
          <w:i/>
          <w:iCs/>
          <w:sz w:val="24"/>
          <w:szCs w:val="24"/>
        </w:rPr>
        <w:t xml:space="preserve"> </w:t>
      </w:r>
      <w:r>
        <w:rPr>
          <w:rFonts w:asciiTheme="minorHAnsi" w:hAnsiTheme="minorHAnsi" w:cstheme="minorHAnsi"/>
          <w:sz w:val="24"/>
          <w:szCs w:val="24"/>
        </w:rPr>
        <w:t>applies to the tree and</w:t>
      </w:r>
      <w:r w:rsidRPr="00361F03">
        <w:rPr>
          <w:rFonts w:asciiTheme="minorHAnsi" w:hAnsiTheme="minorHAnsi" w:cstheme="minorHAnsi"/>
          <w:sz w:val="24"/>
          <w:szCs w:val="24"/>
        </w:rPr>
        <w:t xml:space="preserve"> requires a planning </w:t>
      </w:r>
      <w:r w:rsidRPr="005C7FA6">
        <w:rPr>
          <w:rFonts w:asciiTheme="minorHAnsi" w:hAnsiTheme="minorHAnsi" w:cstheme="minorHAnsi"/>
          <w:sz w:val="24"/>
          <w:szCs w:val="24"/>
        </w:rPr>
        <w:t>permit</w:t>
      </w:r>
      <w:r w:rsidRPr="00361F03">
        <w:rPr>
          <w:rFonts w:asciiTheme="minorHAnsi" w:hAnsiTheme="minorHAnsi" w:cstheme="minorHAnsi"/>
          <w:sz w:val="24"/>
          <w:szCs w:val="24"/>
        </w:rPr>
        <w:t xml:space="preserve"> for</w:t>
      </w:r>
      <w:r>
        <w:rPr>
          <w:rFonts w:asciiTheme="minorHAnsi" w:hAnsiTheme="minorHAnsi" w:cstheme="minorHAnsi"/>
          <w:sz w:val="24"/>
          <w:szCs w:val="24"/>
        </w:rPr>
        <w:t xml:space="preserve"> the same matters that are regulated in sub-clause (1); or</w:t>
      </w:r>
    </w:p>
    <w:p w14:paraId="0E553B45" w14:textId="6E993EA4" w:rsidR="008602C9" w:rsidRPr="0091009F" w:rsidRDefault="008602C9" w:rsidP="00520CE6">
      <w:pPr>
        <w:pStyle w:val="BodyText"/>
        <w:numPr>
          <w:ilvl w:val="0"/>
          <w:numId w:val="98"/>
        </w:numPr>
        <w:spacing w:after="120"/>
        <w:rPr>
          <w:rFonts w:asciiTheme="minorHAnsi" w:hAnsiTheme="minorHAnsi" w:cstheme="minorHAnsi"/>
          <w:sz w:val="24"/>
          <w:szCs w:val="24"/>
        </w:rPr>
      </w:pPr>
      <w:r w:rsidRPr="008602C9">
        <w:rPr>
          <w:rFonts w:asciiTheme="minorHAnsi" w:hAnsiTheme="minorHAnsi" w:cstheme="minorHAnsi"/>
          <w:sz w:val="24"/>
          <w:szCs w:val="24"/>
        </w:rPr>
        <w:t xml:space="preserve">to the extent necessary for an </w:t>
      </w:r>
      <w:r w:rsidRPr="009B2308">
        <w:rPr>
          <w:rFonts w:asciiTheme="minorHAnsi" w:hAnsiTheme="minorHAnsi" w:cstheme="minorHAnsi"/>
          <w:i/>
          <w:iCs/>
          <w:sz w:val="24"/>
          <w:szCs w:val="24"/>
        </w:rPr>
        <w:t xml:space="preserve">owner </w:t>
      </w:r>
      <w:r w:rsidRPr="008602C9">
        <w:rPr>
          <w:rFonts w:asciiTheme="minorHAnsi" w:hAnsiTheme="minorHAnsi" w:cstheme="minorHAnsi"/>
          <w:sz w:val="24"/>
          <w:szCs w:val="24"/>
        </w:rPr>
        <w:t xml:space="preserve">or </w:t>
      </w:r>
      <w:r w:rsidRPr="009B2308">
        <w:rPr>
          <w:rFonts w:asciiTheme="minorHAnsi" w:hAnsiTheme="minorHAnsi" w:cstheme="minorHAnsi"/>
          <w:i/>
          <w:iCs/>
          <w:sz w:val="24"/>
          <w:szCs w:val="24"/>
        </w:rPr>
        <w:t xml:space="preserve">occupier </w:t>
      </w:r>
      <w:r w:rsidRPr="008602C9">
        <w:rPr>
          <w:rFonts w:asciiTheme="minorHAnsi" w:hAnsiTheme="minorHAnsi" w:cstheme="minorHAnsi"/>
          <w:sz w:val="24"/>
          <w:szCs w:val="24"/>
        </w:rPr>
        <w:t xml:space="preserve">of </w:t>
      </w:r>
      <w:r w:rsidRPr="009B2308">
        <w:rPr>
          <w:rFonts w:asciiTheme="minorHAnsi" w:hAnsiTheme="minorHAnsi" w:cstheme="minorHAnsi"/>
          <w:i/>
          <w:iCs/>
          <w:sz w:val="24"/>
          <w:szCs w:val="24"/>
        </w:rPr>
        <w:t xml:space="preserve">land </w:t>
      </w:r>
      <w:r w:rsidRPr="008602C9">
        <w:rPr>
          <w:rFonts w:asciiTheme="minorHAnsi" w:hAnsiTheme="minorHAnsi" w:cstheme="minorHAnsi"/>
          <w:sz w:val="24"/>
          <w:szCs w:val="24"/>
        </w:rPr>
        <w:t xml:space="preserve">to comply with </w:t>
      </w:r>
      <w:r w:rsidRPr="00565AC5">
        <w:rPr>
          <w:rFonts w:asciiTheme="minorHAnsi" w:hAnsiTheme="minorHAnsi" w:cstheme="minorHAnsi"/>
          <w:sz w:val="24"/>
          <w:szCs w:val="24"/>
        </w:rPr>
        <w:t>clause 1</w:t>
      </w:r>
      <w:r w:rsidR="00BB2246">
        <w:rPr>
          <w:rFonts w:asciiTheme="minorHAnsi" w:hAnsiTheme="minorHAnsi" w:cstheme="minorHAnsi"/>
          <w:sz w:val="24"/>
          <w:szCs w:val="24"/>
        </w:rPr>
        <w:t>1</w:t>
      </w:r>
      <w:r w:rsidRPr="008602C9">
        <w:rPr>
          <w:rFonts w:asciiTheme="minorHAnsi" w:hAnsiTheme="minorHAnsi" w:cstheme="minorHAnsi"/>
          <w:sz w:val="24"/>
          <w:szCs w:val="24"/>
        </w:rPr>
        <w:t xml:space="preserve"> (Overhanging Obstructions or Vegetation).</w:t>
      </w:r>
    </w:p>
    <w:p w14:paraId="26E206E5" w14:textId="77777777" w:rsidR="009B28FE" w:rsidRDefault="009B28FE" w:rsidP="008F48EF">
      <w:pPr>
        <w:pStyle w:val="BodyText"/>
        <w:spacing w:after="120"/>
        <w:rPr>
          <w:rFonts w:asciiTheme="minorHAnsi" w:hAnsiTheme="minorHAnsi" w:cstheme="minorHAnsi"/>
          <w:sz w:val="24"/>
          <w:szCs w:val="24"/>
        </w:rPr>
      </w:pPr>
    </w:p>
    <w:p w14:paraId="2E757CBB" w14:textId="77777777" w:rsidR="008F48EF" w:rsidRPr="006A408F" w:rsidRDefault="008F48EF" w:rsidP="008F48EF">
      <w:pPr>
        <w:pStyle w:val="Heading3"/>
        <w:spacing w:after="120" w:line="240" w:lineRule="auto"/>
        <w:rPr>
          <w:rFonts w:asciiTheme="minorHAnsi" w:hAnsiTheme="minorHAnsi" w:cstheme="minorHAnsi"/>
        </w:rPr>
      </w:pPr>
      <w:bookmarkStart w:id="65" w:name="_Toc232146903"/>
      <w:r w:rsidRPr="006A408F">
        <w:rPr>
          <w:rFonts w:asciiTheme="minorHAnsi" w:hAnsiTheme="minorHAnsi" w:cstheme="minorHAnsi"/>
        </w:rPr>
        <w:t>Property Numbers</w:t>
      </w:r>
      <w:bookmarkEnd w:id="65"/>
    </w:p>
    <w:p w14:paraId="6C3ECFD2" w14:textId="77777777" w:rsidR="008F48EF" w:rsidRPr="006A408F" w:rsidRDefault="008F48EF" w:rsidP="00520CE6">
      <w:pPr>
        <w:pStyle w:val="BodyText"/>
        <w:numPr>
          <w:ilvl w:val="0"/>
          <w:numId w:val="63"/>
        </w:numPr>
        <w:spacing w:after="120"/>
        <w:rPr>
          <w:rFonts w:asciiTheme="minorHAnsi" w:hAnsiTheme="minorHAnsi" w:cstheme="minorHAnsi"/>
          <w:sz w:val="24"/>
          <w:szCs w:val="24"/>
        </w:rPr>
      </w:pPr>
      <w:r w:rsidRPr="006A408F">
        <w:rPr>
          <w:rFonts w:asciiTheme="minorHAnsi" w:hAnsiTheme="minorHAnsi" w:cstheme="minorHAnsi"/>
          <w:sz w:val="24"/>
          <w:szCs w:val="24"/>
        </w:rPr>
        <w:t>An</w:t>
      </w:r>
      <w:r w:rsidRPr="006A408F">
        <w:rPr>
          <w:rFonts w:asciiTheme="minorHAnsi" w:hAnsiTheme="minorHAnsi" w:cstheme="minorHAnsi"/>
          <w:i/>
          <w:iCs/>
          <w:sz w:val="24"/>
          <w:szCs w:val="24"/>
        </w:rPr>
        <w:t xml:space="preserve"> owner</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 of </w:t>
      </w:r>
      <w:r w:rsidRPr="006A408F">
        <w:rPr>
          <w:rFonts w:asciiTheme="minorHAnsi" w:hAnsiTheme="minorHAnsi" w:cstheme="minorHAnsi"/>
          <w:i/>
          <w:iCs/>
          <w:sz w:val="24"/>
          <w:szCs w:val="24"/>
        </w:rPr>
        <w:t xml:space="preserve">land </w:t>
      </w:r>
      <w:r w:rsidRPr="006A408F">
        <w:rPr>
          <w:rFonts w:asciiTheme="minorHAnsi" w:hAnsiTheme="minorHAnsi" w:cstheme="minorHAnsi"/>
          <w:sz w:val="24"/>
          <w:szCs w:val="24"/>
        </w:rPr>
        <w:t xml:space="preserve">must not number or display a number in respect of that </w:t>
      </w:r>
      <w:r w:rsidRPr="006A408F">
        <w:rPr>
          <w:rFonts w:asciiTheme="minorHAnsi" w:hAnsiTheme="minorHAnsi" w:cstheme="minorHAnsi"/>
          <w:i/>
          <w:iCs/>
          <w:sz w:val="24"/>
          <w:szCs w:val="24"/>
        </w:rPr>
        <w:t xml:space="preserve">land </w:t>
      </w:r>
      <w:r w:rsidRPr="006A408F">
        <w:rPr>
          <w:rFonts w:asciiTheme="minorHAnsi" w:hAnsiTheme="minorHAnsi" w:cstheme="minorHAnsi"/>
          <w:sz w:val="24"/>
          <w:szCs w:val="24"/>
        </w:rPr>
        <w:t xml:space="preserve">unless the number has been allocated to or approved for use by </w:t>
      </w:r>
      <w:r w:rsidRPr="006A408F">
        <w:rPr>
          <w:rFonts w:asciiTheme="minorHAnsi" w:hAnsiTheme="minorHAnsi" w:cstheme="minorHAnsi"/>
          <w:i/>
          <w:iCs/>
          <w:sz w:val="24"/>
          <w:szCs w:val="24"/>
        </w:rPr>
        <w:t>Council.</w:t>
      </w:r>
    </w:p>
    <w:p w14:paraId="40B7ACD7" w14:textId="77777777" w:rsidR="008F48EF" w:rsidRPr="006A408F" w:rsidRDefault="008F48EF" w:rsidP="00520CE6">
      <w:pPr>
        <w:pStyle w:val="BodyText"/>
        <w:numPr>
          <w:ilvl w:val="0"/>
          <w:numId w:val="63"/>
        </w:numPr>
        <w:spacing w:after="120"/>
        <w:rPr>
          <w:rFonts w:asciiTheme="minorHAnsi" w:hAnsiTheme="minorHAnsi" w:cstheme="minorHAnsi"/>
          <w:sz w:val="24"/>
          <w:szCs w:val="24"/>
        </w:rPr>
      </w:pPr>
      <w:r w:rsidRPr="006A408F">
        <w:rPr>
          <w:rFonts w:asciiTheme="minorHAnsi" w:hAnsiTheme="minorHAnsi" w:cstheme="minorHAnsi"/>
          <w:sz w:val="24"/>
          <w:szCs w:val="24"/>
        </w:rPr>
        <w:t xml:space="preserve">If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has allocated a number to the </w:t>
      </w:r>
      <w:r w:rsidRPr="00313617">
        <w:rPr>
          <w:rFonts w:asciiTheme="minorHAnsi" w:hAnsiTheme="minorHAnsi" w:cstheme="minorHAnsi"/>
          <w:i/>
          <w:iCs/>
          <w:sz w:val="24"/>
          <w:szCs w:val="24"/>
        </w:rPr>
        <w:t>land</w:t>
      </w:r>
      <w:r w:rsidRPr="006A408F">
        <w:rPr>
          <w:rFonts w:asciiTheme="minorHAnsi" w:hAnsiTheme="minorHAnsi" w:cstheme="minorHAnsi"/>
          <w:sz w:val="24"/>
          <w:szCs w:val="24"/>
        </w:rPr>
        <w:t xml:space="preserve"> or approved the use of a number for the </w:t>
      </w:r>
      <w:r w:rsidRPr="00313617">
        <w:rPr>
          <w:rFonts w:asciiTheme="minorHAnsi" w:hAnsiTheme="minorHAnsi" w:cstheme="minorHAnsi"/>
          <w:i/>
          <w:iCs/>
          <w:sz w:val="24"/>
          <w:szCs w:val="24"/>
        </w:rPr>
        <w:t>land</w:t>
      </w:r>
      <w:r w:rsidRPr="006A408F">
        <w:rPr>
          <w:rFonts w:asciiTheme="minorHAnsi" w:hAnsiTheme="minorHAnsi" w:cstheme="minorHAnsi"/>
          <w:sz w:val="24"/>
          <w:szCs w:val="24"/>
        </w:rPr>
        <w:t>, the</w:t>
      </w:r>
      <w:r w:rsidRPr="006A408F">
        <w:rPr>
          <w:rFonts w:asciiTheme="minorHAnsi" w:hAnsiTheme="minorHAnsi" w:cstheme="minorHAnsi"/>
          <w:i/>
          <w:iCs/>
          <w:sz w:val="24"/>
          <w:szCs w:val="24"/>
        </w:rPr>
        <w:t xml:space="preserve"> owner</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 of the </w:t>
      </w:r>
      <w:r w:rsidRPr="00313617">
        <w:rPr>
          <w:rFonts w:asciiTheme="minorHAnsi" w:hAnsiTheme="minorHAnsi" w:cstheme="minorHAnsi"/>
          <w:i/>
          <w:iCs/>
          <w:sz w:val="24"/>
          <w:szCs w:val="24"/>
        </w:rPr>
        <w:t>land</w:t>
      </w:r>
      <w:r w:rsidRPr="006A408F">
        <w:rPr>
          <w:rFonts w:asciiTheme="minorHAnsi" w:hAnsiTheme="minorHAnsi" w:cstheme="minorHAnsi"/>
          <w:sz w:val="24"/>
          <w:szCs w:val="24"/>
        </w:rPr>
        <w:t xml:space="preserve"> must ensure:</w:t>
      </w:r>
    </w:p>
    <w:p w14:paraId="616E9031" w14:textId="77777777" w:rsidR="008F48EF" w:rsidRPr="00C80F9C" w:rsidRDefault="008F48EF" w:rsidP="00520CE6">
      <w:pPr>
        <w:pStyle w:val="ListParagraph"/>
        <w:numPr>
          <w:ilvl w:val="0"/>
          <w:numId w:val="1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is marked with the number allocated to or approved for use by </w:t>
      </w:r>
      <w:r w:rsidRPr="00C80F9C">
        <w:rPr>
          <w:rFonts w:asciiTheme="minorHAnsi" w:hAnsiTheme="minorHAnsi" w:cstheme="minorHAnsi"/>
          <w:i/>
          <w:iCs/>
          <w:sz w:val="24"/>
          <w:szCs w:val="24"/>
        </w:rPr>
        <w:t xml:space="preserve">Council; </w:t>
      </w:r>
      <w:r w:rsidRPr="00C80F9C">
        <w:rPr>
          <w:rFonts w:asciiTheme="minorHAnsi" w:hAnsiTheme="minorHAnsi" w:cstheme="minorHAnsi"/>
          <w:sz w:val="24"/>
          <w:szCs w:val="24"/>
        </w:rPr>
        <w:t>and</w:t>
      </w:r>
    </w:p>
    <w:p w14:paraId="699E8AB4" w14:textId="77777777" w:rsidR="008F48EF" w:rsidRPr="00C80F9C" w:rsidRDefault="008F48EF" w:rsidP="00520CE6">
      <w:pPr>
        <w:pStyle w:val="ListParagraph"/>
        <w:numPr>
          <w:ilvl w:val="0"/>
          <w:numId w:val="16"/>
        </w:numPr>
        <w:spacing w:after="120" w:line="240" w:lineRule="auto"/>
        <w:contextualSpacing w:val="0"/>
        <w:rPr>
          <w:rFonts w:asciiTheme="minorHAnsi" w:hAnsiTheme="minorHAnsi" w:cstheme="minorHAnsi"/>
          <w:sz w:val="24"/>
          <w:szCs w:val="24"/>
        </w:rPr>
      </w:pPr>
      <w:r w:rsidRPr="00C80F9C">
        <w:rPr>
          <w:rFonts w:asciiTheme="minorHAnsi" w:hAnsiTheme="minorHAnsi" w:cstheme="minorHAnsi"/>
          <w:sz w:val="24"/>
          <w:szCs w:val="24"/>
        </w:rPr>
        <w:t>the number is of sufficient size, free from obstructions and kept in such a state of repair that it can be clearly read under normal lighting conditions from the road immediately adjacent to the front boundary of the land.</w:t>
      </w:r>
    </w:p>
    <w:p w14:paraId="023C129B" w14:textId="4F613A35" w:rsidR="008F48EF" w:rsidRDefault="008F48EF" w:rsidP="008F48EF">
      <w:pPr>
        <w:rPr>
          <w:rFonts w:cstheme="minorHAnsi"/>
          <w:szCs w:val="24"/>
        </w:rPr>
      </w:pPr>
    </w:p>
    <w:p w14:paraId="3B16C062" w14:textId="77777777" w:rsidR="008F48EF" w:rsidRPr="006A408F" w:rsidRDefault="008F48EF" w:rsidP="008F48EF">
      <w:pPr>
        <w:pStyle w:val="Heading3"/>
        <w:spacing w:after="120" w:line="240" w:lineRule="auto"/>
        <w:rPr>
          <w:rFonts w:asciiTheme="minorHAnsi" w:hAnsiTheme="minorHAnsi" w:cstheme="minorHAnsi"/>
        </w:rPr>
      </w:pPr>
      <w:bookmarkStart w:id="66" w:name="_Toc232146904"/>
      <w:r w:rsidRPr="006A408F">
        <w:rPr>
          <w:rFonts w:asciiTheme="minorHAnsi" w:hAnsiTheme="minorHAnsi" w:cstheme="minorHAnsi"/>
        </w:rPr>
        <w:t>Camping on Private Land</w:t>
      </w:r>
      <w:bookmarkEnd w:id="66"/>
    </w:p>
    <w:p w14:paraId="72DF55CD" w14:textId="77777777" w:rsidR="008F48EF" w:rsidRPr="003175B1" w:rsidRDefault="008F48EF" w:rsidP="008F48EF">
      <w:pPr>
        <w:pStyle w:val="BodyText"/>
        <w:spacing w:after="120"/>
        <w:ind w:left="1440" w:hanging="720"/>
        <w:rPr>
          <w:rFonts w:asciiTheme="minorHAnsi" w:hAnsiTheme="minorHAnsi" w:cstheme="minorHAnsi"/>
          <w:sz w:val="24"/>
          <w:szCs w:val="24"/>
        </w:rPr>
      </w:pPr>
      <w:r w:rsidRPr="006A408F">
        <w:rPr>
          <w:rFonts w:asciiTheme="minorHAnsi" w:hAnsiTheme="minorHAnsi" w:cstheme="minorHAnsi"/>
          <w:sz w:val="24"/>
          <w:szCs w:val="24"/>
        </w:rPr>
        <w:t>(1)</w:t>
      </w:r>
      <w:r w:rsidRPr="006A408F">
        <w:rPr>
          <w:rFonts w:asciiTheme="minorHAnsi" w:hAnsiTheme="minorHAnsi" w:cstheme="minorHAnsi"/>
          <w:sz w:val="24"/>
          <w:szCs w:val="24"/>
        </w:rPr>
        <w:tab/>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may</w:t>
      </w:r>
      <w:r>
        <w:rPr>
          <w:rFonts w:asciiTheme="minorHAnsi" w:hAnsiTheme="minorHAnsi" w:cstheme="minorHAnsi"/>
          <w:sz w:val="24"/>
          <w:szCs w:val="24"/>
        </w:rPr>
        <w:t xml:space="preserve"> </w:t>
      </w:r>
      <w:r>
        <w:rPr>
          <w:rFonts w:asciiTheme="minorHAnsi" w:hAnsiTheme="minorHAnsi" w:cstheme="minorHAnsi"/>
          <w:i/>
          <w:iCs/>
          <w:sz w:val="24"/>
          <w:szCs w:val="24"/>
        </w:rPr>
        <w:t>camp</w:t>
      </w:r>
      <w:r w:rsidRPr="006A408F">
        <w:rPr>
          <w:rFonts w:asciiTheme="minorHAnsi" w:hAnsiTheme="minorHAnsi" w:cstheme="minorHAnsi"/>
          <w:sz w:val="24"/>
          <w:szCs w:val="24"/>
        </w:rPr>
        <w:t xml:space="preserve"> on private</w:t>
      </w:r>
      <w:r w:rsidRPr="006A408F">
        <w:rPr>
          <w:rFonts w:asciiTheme="minorHAnsi" w:hAnsiTheme="minorHAnsi" w:cstheme="minorHAnsi"/>
          <w:i/>
          <w:iCs/>
          <w:sz w:val="24"/>
          <w:szCs w:val="24"/>
        </w:rPr>
        <w:t xml:space="preserve"> land</w:t>
      </w:r>
      <w:r w:rsidRPr="006A408F">
        <w:rPr>
          <w:rFonts w:asciiTheme="minorHAnsi" w:hAnsiTheme="minorHAnsi" w:cstheme="minorHAnsi"/>
          <w:sz w:val="24"/>
          <w:szCs w:val="24"/>
        </w:rPr>
        <w:t xml:space="preserve"> for a cumulative period of </w:t>
      </w:r>
      <w:r w:rsidRPr="003175B1">
        <w:rPr>
          <w:rFonts w:asciiTheme="minorHAnsi" w:hAnsiTheme="minorHAnsi" w:cstheme="minorHAnsi"/>
          <w:sz w:val="24"/>
          <w:szCs w:val="24"/>
        </w:rPr>
        <w:t>not more than 28 days in any twelve-month period provided that:</w:t>
      </w:r>
    </w:p>
    <w:p w14:paraId="7CEB9061" w14:textId="77777777" w:rsidR="008F48EF" w:rsidRPr="006A408F" w:rsidRDefault="008F48EF" w:rsidP="008F48EF">
      <w:pPr>
        <w:pStyle w:val="BodyText"/>
        <w:spacing w:after="120"/>
        <w:ind w:left="1440"/>
        <w:rPr>
          <w:rFonts w:asciiTheme="minorHAnsi" w:hAnsiTheme="minorHAnsi" w:cstheme="minorHAnsi"/>
          <w:sz w:val="24"/>
          <w:szCs w:val="24"/>
        </w:rPr>
      </w:pPr>
      <w:r w:rsidRPr="003175B1">
        <w:rPr>
          <w:rFonts w:asciiTheme="minorHAnsi" w:hAnsiTheme="minorHAnsi" w:cstheme="minorHAnsi"/>
          <w:sz w:val="24"/>
          <w:szCs w:val="24"/>
        </w:rPr>
        <w:t>(a)</w:t>
      </w:r>
      <w:r w:rsidRPr="003175B1">
        <w:rPr>
          <w:rFonts w:asciiTheme="minorHAnsi" w:hAnsiTheme="minorHAnsi" w:cstheme="minorHAnsi"/>
          <w:sz w:val="24"/>
          <w:szCs w:val="24"/>
        </w:rPr>
        <w:tab/>
        <w:t xml:space="preserve">appropriate </w:t>
      </w:r>
      <w:r w:rsidRPr="003175B1">
        <w:rPr>
          <w:rFonts w:asciiTheme="minorHAnsi" w:hAnsiTheme="minorHAnsi" w:cstheme="minorHAnsi"/>
          <w:i/>
          <w:iCs/>
          <w:sz w:val="24"/>
          <w:szCs w:val="24"/>
        </w:rPr>
        <w:t>sanitary facilities</w:t>
      </w:r>
      <w:r w:rsidRPr="003175B1">
        <w:rPr>
          <w:rFonts w:asciiTheme="minorHAnsi" w:hAnsiTheme="minorHAnsi" w:cstheme="minorHAnsi"/>
          <w:sz w:val="24"/>
          <w:szCs w:val="24"/>
        </w:rPr>
        <w:t xml:space="preserve"> are available to the </w:t>
      </w:r>
      <w:r w:rsidRPr="003175B1">
        <w:rPr>
          <w:rFonts w:asciiTheme="minorHAnsi" w:hAnsiTheme="minorHAnsi" w:cstheme="minorHAnsi"/>
          <w:i/>
          <w:iCs/>
          <w:sz w:val="24"/>
          <w:szCs w:val="24"/>
        </w:rPr>
        <w:t>land</w:t>
      </w:r>
      <w:r w:rsidRPr="003175B1">
        <w:rPr>
          <w:rFonts w:asciiTheme="minorHAnsi" w:hAnsiTheme="minorHAnsi" w:cstheme="minorHAnsi"/>
          <w:sz w:val="24"/>
          <w:szCs w:val="24"/>
        </w:rPr>
        <w:t>; and</w:t>
      </w:r>
    </w:p>
    <w:p w14:paraId="740EE3A1" w14:textId="77777777" w:rsidR="008F48EF" w:rsidRPr="006A408F" w:rsidRDefault="008F48EF" w:rsidP="008F48EF">
      <w:pPr>
        <w:pStyle w:val="BodyText"/>
        <w:spacing w:after="120"/>
        <w:ind w:left="1440"/>
        <w:rPr>
          <w:rFonts w:asciiTheme="minorHAnsi" w:hAnsiTheme="minorHAnsi" w:cstheme="minorHAnsi"/>
          <w:sz w:val="24"/>
          <w:szCs w:val="24"/>
        </w:rPr>
      </w:pPr>
      <w:r w:rsidRPr="006A408F">
        <w:rPr>
          <w:rFonts w:asciiTheme="minorHAnsi" w:hAnsiTheme="minorHAnsi" w:cstheme="minorHAnsi"/>
          <w:sz w:val="24"/>
          <w:szCs w:val="24"/>
        </w:rPr>
        <w:t>(b)</w:t>
      </w:r>
      <w:r w:rsidRPr="006A408F">
        <w:rPr>
          <w:rFonts w:asciiTheme="minorHAnsi" w:hAnsiTheme="minorHAnsi" w:cstheme="minorHAnsi"/>
          <w:sz w:val="24"/>
          <w:szCs w:val="24"/>
        </w:rPr>
        <w:tab/>
        <w:t xml:space="preserve">there is no detrimental effect on the amenity of adjoining </w:t>
      </w:r>
      <w:r w:rsidRPr="006A408F">
        <w:rPr>
          <w:rFonts w:asciiTheme="minorHAnsi" w:hAnsiTheme="minorHAnsi" w:cstheme="minorHAnsi"/>
          <w:i/>
          <w:iCs/>
          <w:sz w:val="24"/>
          <w:szCs w:val="24"/>
        </w:rPr>
        <w:t>land</w:t>
      </w:r>
      <w:r w:rsidRPr="006A408F">
        <w:rPr>
          <w:rFonts w:asciiTheme="minorHAnsi" w:hAnsiTheme="minorHAnsi" w:cstheme="minorHAnsi"/>
          <w:sz w:val="24"/>
          <w:szCs w:val="24"/>
        </w:rPr>
        <w:t>.</w:t>
      </w:r>
    </w:p>
    <w:p w14:paraId="7A3F8435" w14:textId="40FE678E" w:rsidR="008F48EF" w:rsidRDefault="008F48EF" w:rsidP="008F48EF">
      <w:pPr>
        <w:pStyle w:val="BodyText"/>
        <w:spacing w:after="120"/>
        <w:ind w:left="1440" w:hanging="720"/>
        <w:rPr>
          <w:rFonts w:asciiTheme="minorHAnsi" w:hAnsiTheme="minorHAnsi" w:cstheme="minorHAnsi"/>
          <w:sz w:val="24"/>
          <w:szCs w:val="24"/>
        </w:rPr>
      </w:pPr>
      <w:r w:rsidRPr="006A408F">
        <w:rPr>
          <w:rFonts w:asciiTheme="minorHAnsi" w:hAnsiTheme="minorHAnsi" w:cstheme="minorHAnsi"/>
          <w:sz w:val="24"/>
          <w:szCs w:val="24"/>
        </w:rPr>
        <w:t>(</w:t>
      </w:r>
      <w:r>
        <w:rPr>
          <w:rFonts w:asciiTheme="minorHAnsi" w:hAnsiTheme="minorHAnsi" w:cstheme="minorHAnsi"/>
          <w:sz w:val="24"/>
          <w:szCs w:val="24"/>
        </w:rPr>
        <w:t>2</w:t>
      </w:r>
      <w:r w:rsidRPr="006A408F">
        <w:rPr>
          <w:rFonts w:asciiTheme="minorHAnsi" w:hAnsiTheme="minorHAnsi" w:cstheme="minorHAnsi"/>
          <w:sz w:val="24"/>
          <w:szCs w:val="24"/>
        </w:rPr>
        <w:t>)</w:t>
      </w:r>
      <w:r w:rsidRPr="006A408F">
        <w:rPr>
          <w:rFonts w:asciiTheme="minorHAnsi" w:hAnsiTheme="minorHAnsi" w:cstheme="minorHAnsi"/>
          <w:sz w:val="24"/>
          <w:szCs w:val="24"/>
        </w:rPr>
        <w:tab/>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without a</w:t>
      </w:r>
      <w:r w:rsidRPr="006A408F">
        <w:rPr>
          <w:rFonts w:asciiTheme="minorHAnsi" w:hAnsiTheme="minorHAnsi" w:cstheme="minorHAnsi"/>
          <w:i/>
          <w:iCs/>
          <w:sz w:val="24"/>
          <w:szCs w:val="24"/>
        </w:rPr>
        <w:t xml:space="preserve"> permit</w:t>
      </w:r>
      <w:r w:rsidRPr="006A408F">
        <w:rPr>
          <w:rFonts w:asciiTheme="minorHAnsi" w:hAnsiTheme="minorHAnsi" w:cstheme="minorHAnsi"/>
          <w:sz w:val="24"/>
          <w:szCs w:val="24"/>
        </w:rPr>
        <w:t xml:space="preserve">, </w:t>
      </w:r>
      <w:r w:rsidRPr="001933C9">
        <w:rPr>
          <w:rFonts w:asciiTheme="minorHAnsi" w:hAnsiTheme="minorHAnsi" w:cstheme="minorHAnsi"/>
          <w:i/>
          <w:iCs/>
          <w:sz w:val="24"/>
          <w:szCs w:val="24"/>
        </w:rPr>
        <w:t xml:space="preserve">camp </w:t>
      </w:r>
      <w:r w:rsidRPr="006A408F">
        <w:rPr>
          <w:rFonts w:asciiTheme="minorHAnsi" w:hAnsiTheme="minorHAnsi" w:cstheme="minorHAnsi"/>
          <w:sz w:val="24"/>
          <w:szCs w:val="24"/>
        </w:rPr>
        <w:t xml:space="preserve">on private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in excess of the period prescribed in sub-clause (</w:t>
      </w:r>
      <w:r w:rsidR="00864250">
        <w:rPr>
          <w:rFonts w:asciiTheme="minorHAnsi" w:hAnsiTheme="minorHAnsi" w:cstheme="minorHAnsi"/>
          <w:sz w:val="24"/>
          <w:szCs w:val="24"/>
        </w:rPr>
        <w:t>1</w:t>
      </w:r>
      <w:r w:rsidRPr="006A408F">
        <w:rPr>
          <w:rFonts w:asciiTheme="minorHAnsi" w:hAnsiTheme="minorHAnsi" w:cstheme="minorHAnsi"/>
          <w:sz w:val="24"/>
          <w:szCs w:val="24"/>
        </w:rPr>
        <w:t xml:space="preserve">) unless </w:t>
      </w:r>
      <w:r>
        <w:rPr>
          <w:rFonts w:asciiTheme="minorHAnsi" w:hAnsiTheme="minorHAnsi" w:cstheme="minorHAnsi"/>
          <w:sz w:val="24"/>
          <w:szCs w:val="24"/>
        </w:rPr>
        <w:t xml:space="preserve">permitted </w:t>
      </w:r>
      <w:r w:rsidRPr="006A408F">
        <w:rPr>
          <w:rFonts w:asciiTheme="minorHAnsi" w:hAnsiTheme="minorHAnsi" w:cstheme="minorHAnsi"/>
          <w:sz w:val="24"/>
          <w:szCs w:val="24"/>
        </w:rPr>
        <w:t xml:space="preserve">under the </w:t>
      </w:r>
      <w:r w:rsidRPr="006A408F">
        <w:rPr>
          <w:rFonts w:asciiTheme="minorHAnsi" w:hAnsiTheme="minorHAnsi" w:cstheme="minorHAnsi"/>
          <w:i/>
          <w:iCs/>
          <w:sz w:val="24"/>
          <w:szCs w:val="24"/>
        </w:rPr>
        <w:t>Planning Scheme</w:t>
      </w:r>
      <w:r w:rsidRPr="006A408F">
        <w:rPr>
          <w:rFonts w:asciiTheme="minorHAnsi" w:hAnsiTheme="minorHAnsi" w:cstheme="minorHAnsi"/>
          <w:sz w:val="24"/>
          <w:szCs w:val="24"/>
        </w:rPr>
        <w:t>.</w:t>
      </w:r>
    </w:p>
    <w:p w14:paraId="71BFD4AB" w14:textId="3521C0AB" w:rsidR="00B756EF" w:rsidRDefault="00B756EF">
      <w:pPr>
        <w:rPr>
          <w:rFonts w:cstheme="minorHAnsi"/>
          <w:szCs w:val="24"/>
        </w:rPr>
      </w:pPr>
      <w:r>
        <w:rPr>
          <w:rFonts w:cstheme="minorHAnsi"/>
          <w:szCs w:val="24"/>
        </w:rPr>
        <w:br w:type="page"/>
      </w:r>
    </w:p>
    <w:p w14:paraId="56A7CC09" w14:textId="7C787367" w:rsidR="009F1149" w:rsidRPr="006A408F" w:rsidRDefault="009F1149" w:rsidP="009F1149">
      <w:pPr>
        <w:pStyle w:val="Heading3"/>
        <w:spacing w:after="120" w:line="240" w:lineRule="auto"/>
        <w:rPr>
          <w:rFonts w:asciiTheme="minorHAnsi" w:hAnsiTheme="minorHAnsi" w:cstheme="minorHAnsi"/>
        </w:rPr>
      </w:pPr>
      <w:bookmarkStart w:id="67" w:name="_Toc232146905"/>
      <w:r>
        <w:rPr>
          <w:rFonts w:asciiTheme="minorHAnsi" w:hAnsiTheme="minorHAnsi" w:cstheme="minorHAnsi"/>
        </w:rPr>
        <w:lastRenderedPageBreak/>
        <w:t>Shipping Containers</w:t>
      </w:r>
      <w:r w:rsidRPr="006A408F">
        <w:rPr>
          <w:rFonts w:asciiTheme="minorHAnsi" w:hAnsiTheme="minorHAnsi" w:cstheme="minorHAnsi"/>
        </w:rPr>
        <w:t xml:space="preserve"> on Private Land</w:t>
      </w:r>
      <w:bookmarkEnd w:id="67"/>
    </w:p>
    <w:p w14:paraId="408A7A8C" w14:textId="0D4336B2" w:rsidR="009F1149" w:rsidRDefault="00361F03" w:rsidP="00361F03">
      <w:pPr>
        <w:pStyle w:val="BodyText"/>
        <w:spacing w:after="120"/>
        <w:ind w:left="720"/>
        <w:rPr>
          <w:rFonts w:asciiTheme="minorHAnsi" w:hAnsiTheme="minorHAnsi" w:cstheme="minorHAnsi"/>
          <w:sz w:val="24"/>
          <w:szCs w:val="24"/>
        </w:rPr>
      </w:pPr>
      <w:r w:rsidRPr="00361F03">
        <w:rPr>
          <w:rFonts w:asciiTheme="minorHAnsi" w:hAnsiTheme="minorHAnsi" w:cstheme="minorHAnsi"/>
          <w:sz w:val="24"/>
          <w:szCs w:val="24"/>
        </w:rPr>
        <w:t>An</w:t>
      </w:r>
      <w:r w:rsidRPr="00361F03">
        <w:rPr>
          <w:rFonts w:asciiTheme="minorHAnsi" w:hAnsiTheme="minorHAnsi" w:cstheme="minorHAnsi"/>
          <w:i/>
          <w:iCs/>
          <w:sz w:val="24"/>
          <w:szCs w:val="24"/>
        </w:rPr>
        <w:t xml:space="preserve"> occupier</w:t>
      </w:r>
      <w:r w:rsidRPr="00361F03">
        <w:rPr>
          <w:rFonts w:asciiTheme="minorHAnsi" w:hAnsiTheme="minorHAnsi" w:cstheme="minorHAnsi"/>
          <w:sz w:val="24"/>
          <w:szCs w:val="24"/>
        </w:rPr>
        <w:t xml:space="preserve"> of </w:t>
      </w:r>
      <w:r w:rsidRPr="00361F03">
        <w:rPr>
          <w:rFonts w:asciiTheme="minorHAnsi" w:hAnsiTheme="minorHAnsi" w:cstheme="minorHAnsi"/>
          <w:i/>
          <w:iCs/>
          <w:sz w:val="24"/>
          <w:szCs w:val="24"/>
        </w:rPr>
        <w:t>private land</w:t>
      </w:r>
      <w:r w:rsidRPr="00361F03">
        <w:rPr>
          <w:rFonts w:asciiTheme="minorHAnsi" w:hAnsiTheme="minorHAnsi" w:cstheme="minorHAnsi"/>
          <w:sz w:val="24"/>
          <w:szCs w:val="24"/>
        </w:rPr>
        <w:t xml:space="preserve"> must not, or must not allow another </w:t>
      </w:r>
      <w:r w:rsidRPr="00361F03">
        <w:rPr>
          <w:rFonts w:asciiTheme="minorHAnsi" w:hAnsiTheme="minorHAnsi" w:cstheme="minorHAnsi"/>
          <w:i/>
          <w:iCs/>
          <w:sz w:val="24"/>
          <w:szCs w:val="24"/>
        </w:rPr>
        <w:t xml:space="preserve">person </w:t>
      </w:r>
      <w:r w:rsidRPr="00361F03">
        <w:rPr>
          <w:rFonts w:asciiTheme="minorHAnsi" w:hAnsiTheme="minorHAnsi" w:cstheme="minorHAnsi"/>
          <w:sz w:val="24"/>
          <w:szCs w:val="24"/>
        </w:rPr>
        <w:t xml:space="preserve">to, keep, store, place, repair or in any other manner use a </w:t>
      </w:r>
      <w:r w:rsidRPr="00361F03">
        <w:rPr>
          <w:rFonts w:asciiTheme="minorHAnsi" w:hAnsiTheme="minorHAnsi" w:cstheme="minorHAnsi"/>
          <w:i/>
          <w:iCs/>
          <w:sz w:val="24"/>
          <w:szCs w:val="24"/>
        </w:rPr>
        <w:t>shipping container</w:t>
      </w:r>
      <w:r w:rsidRPr="00361F03">
        <w:rPr>
          <w:rFonts w:asciiTheme="minorHAnsi" w:hAnsiTheme="minorHAnsi" w:cstheme="minorHAnsi"/>
          <w:sz w:val="24"/>
          <w:szCs w:val="24"/>
        </w:rPr>
        <w:t xml:space="preserve"> on that </w:t>
      </w:r>
      <w:r w:rsidRPr="00361F03">
        <w:rPr>
          <w:rFonts w:asciiTheme="minorHAnsi" w:hAnsiTheme="minorHAnsi" w:cstheme="minorHAnsi"/>
          <w:i/>
          <w:iCs/>
          <w:sz w:val="24"/>
          <w:szCs w:val="24"/>
        </w:rPr>
        <w:t xml:space="preserve">land </w:t>
      </w:r>
      <w:r w:rsidRPr="00361F03">
        <w:rPr>
          <w:rFonts w:asciiTheme="minorHAnsi" w:hAnsiTheme="minorHAnsi" w:cstheme="minorHAnsi"/>
          <w:sz w:val="24"/>
          <w:szCs w:val="24"/>
        </w:rPr>
        <w:t xml:space="preserve">without a </w:t>
      </w:r>
      <w:r w:rsidRPr="00361F03">
        <w:rPr>
          <w:rFonts w:asciiTheme="minorHAnsi" w:hAnsiTheme="minorHAnsi" w:cstheme="minorHAnsi"/>
          <w:i/>
          <w:iCs/>
          <w:sz w:val="24"/>
          <w:szCs w:val="24"/>
        </w:rPr>
        <w:t xml:space="preserve">permit </w:t>
      </w:r>
      <w:r w:rsidRPr="00361F03">
        <w:rPr>
          <w:rFonts w:asciiTheme="minorHAnsi" w:hAnsiTheme="minorHAnsi" w:cstheme="minorHAnsi"/>
          <w:sz w:val="24"/>
          <w:szCs w:val="24"/>
        </w:rPr>
        <w:t xml:space="preserve">issued under this Local Law, unless permitted under the </w:t>
      </w:r>
      <w:r w:rsidRPr="00361F03">
        <w:rPr>
          <w:rFonts w:asciiTheme="minorHAnsi" w:hAnsiTheme="minorHAnsi" w:cstheme="minorHAnsi"/>
          <w:i/>
          <w:iCs/>
          <w:sz w:val="24"/>
          <w:szCs w:val="24"/>
        </w:rPr>
        <w:t>Planning Scheme</w:t>
      </w:r>
      <w:r w:rsidRPr="00361F03">
        <w:rPr>
          <w:rFonts w:asciiTheme="minorHAnsi" w:hAnsiTheme="minorHAnsi" w:cstheme="minorHAnsi"/>
          <w:sz w:val="24"/>
          <w:szCs w:val="24"/>
        </w:rPr>
        <w:t xml:space="preserve">, or for which the </w:t>
      </w:r>
      <w:r w:rsidRPr="00361F03">
        <w:rPr>
          <w:rFonts w:asciiTheme="minorHAnsi" w:hAnsiTheme="minorHAnsi" w:cstheme="minorHAnsi"/>
          <w:i/>
          <w:iCs/>
          <w:sz w:val="24"/>
          <w:szCs w:val="24"/>
        </w:rPr>
        <w:t>Planning Scheme</w:t>
      </w:r>
      <w:r w:rsidRPr="00361F03">
        <w:rPr>
          <w:rFonts w:asciiTheme="minorHAnsi" w:hAnsiTheme="minorHAnsi" w:cstheme="minorHAnsi"/>
          <w:sz w:val="24"/>
          <w:szCs w:val="24"/>
        </w:rPr>
        <w:t xml:space="preserve"> requires a planning </w:t>
      </w:r>
      <w:r w:rsidRPr="00361F03">
        <w:rPr>
          <w:rFonts w:asciiTheme="minorHAnsi" w:hAnsiTheme="minorHAnsi" w:cstheme="minorHAnsi"/>
          <w:i/>
          <w:iCs/>
          <w:sz w:val="24"/>
          <w:szCs w:val="24"/>
        </w:rPr>
        <w:t>permit</w:t>
      </w:r>
      <w:r w:rsidRPr="00361F03">
        <w:rPr>
          <w:rFonts w:asciiTheme="minorHAnsi" w:hAnsiTheme="minorHAnsi" w:cstheme="minorHAnsi"/>
          <w:sz w:val="24"/>
          <w:szCs w:val="24"/>
        </w:rPr>
        <w:t xml:space="preserve"> for such use and a planning </w:t>
      </w:r>
      <w:r w:rsidRPr="00361F03">
        <w:rPr>
          <w:rFonts w:asciiTheme="minorHAnsi" w:hAnsiTheme="minorHAnsi" w:cstheme="minorHAnsi"/>
          <w:i/>
          <w:iCs/>
          <w:sz w:val="24"/>
          <w:szCs w:val="24"/>
        </w:rPr>
        <w:t xml:space="preserve">permit </w:t>
      </w:r>
      <w:r w:rsidRPr="00361F03">
        <w:rPr>
          <w:rFonts w:asciiTheme="minorHAnsi" w:hAnsiTheme="minorHAnsi" w:cstheme="minorHAnsi"/>
          <w:sz w:val="24"/>
          <w:szCs w:val="24"/>
        </w:rPr>
        <w:t xml:space="preserve">under the </w:t>
      </w:r>
      <w:r w:rsidRPr="00361F03">
        <w:rPr>
          <w:rFonts w:asciiTheme="minorHAnsi" w:hAnsiTheme="minorHAnsi" w:cstheme="minorHAnsi"/>
          <w:i/>
          <w:iCs/>
          <w:sz w:val="24"/>
          <w:szCs w:val="24"/>
        </w:rPr>
        <w:t>Planning Scheme</w:t>
      </w:r>
      <w:r w:rsidRPr="00361F03">
        <w:rPr>
          <w:rFonts w:asciiTheme="minorHAnsi" w:hAnsiTheme="minorHAnsi" w:cstheme="minorHAnsi"/>
          <w:sz w:val="24"/>
          <w:szCs w:val="24"/>
        </w:rPr>
        <w:t xml:space="preserve"> has been issued</w:t>
      </w:r>
      <w:r>
        <w:rPr>
          <w:rFonts w:asciiTheme="minorHAnsi" w:hAnsiTheme="minorHAnsi" w:cstheme="minorHAnsi"/>
          <w:sz w:val="24"/>
          <w:szCs w:val="24"/>
        </w:rPr>
        <w:t>.</w:t>
      </w:r>
    </w:p>
    <w:p w14:paraId="5B9923A6" w14:textId="4F4C2C8F" w:rsidR="003565E5" w:rsidRDefault="003565E5" w:rsidP="00361F03">
      <w:pPr>
        <w:pStyle w:val="BodyText"/>
        <w:spacing w:after="120"/>
        <w:ind w:left="720"/>
        <w:rPr>
          <w:rFonts w:asciiTheme="minorHAnsi" w:hAnsiTheme="minorHAnsi" w:cstheme="minorHAnsi"/>
          <w:i/>
          <w:iCs/>
          <w:sz w:val="24"/>
          <w:szCs w:val="24"/>
          <w:u w:val="single"/>
        </w:rPr>
      </w:pPr>
      <w:r w:rsidRPr="00565AC5">
        <w:rPr>
          <w:rFonts w:asciiTheme="minorHAnsi" w:hAnsiTheme="minorHAnsi" w:cstheme="minorHAnsi"/>
          <w:i/>
          <w:iCs/>
          <w:sz w:val="24"/>
          <w:szCs w:val="24"/>
          <w:u w:val="single"/>
        </w:rPr>
        <w:t>Explanatory note</w:t>
      </w:r>
      <w:r>
        <w:rPr>
          <w:rFonts w:asciiTheme="minorHAnsi" w:hAnsiTheme="minorHAnsi" w:cstheme="minorHAnsi"/>
          <w:i/>
          <w:iCs/>
          <w:sz w:val="24"/>
          <w:szCs w:val="24"/>
        </w:rPr>
        <w:t>:</w:t>
      </w:r>
    </w:p>
    <w:p w14:paraId="3453F125" w14:textId="77777777" w:rsidR="003565E5" w:rsidRPr="003565E5" w:rsidRDefault="003565E5" w:rsidP="003565E5">
      <w:pPr>
        <w:pStyle w:val="BodyText"/>
        <w:spacing w:after="120"/>
        <w:ind w:left="720"/>
        <w:rPr>
          <w:rFonts w:asciiTheme="minorHAnsi" w:hAnsiTheme="minorHAnsi" w:cstheme="minorHAnsi"/>
          <w:i/>
          <w:iCs/>
          <w:sz w:val="24"/>
          <w:szCs w:val="24"/>
        </w:rPr>
      </w:pPr>
      <w:r w:rsidRPr="003565E5">
        <w:rPr>
          <w:rFonts w:asciiTheme="minorHAnsi" w:hAnsiTheme="minorHAnsi" w:cstheme="minorHAnsi"/>
          <w:i/>
          <w:iCs/>
          <w:sz w:val="24"/>
          <w:szCs w:val="24"/>
        </w:rPr>
        <w:t>A permit under this Local Law does not authorise the use of a shipping container for any purpose that requires a building permit under the Building Act 1993 or Building Regulations 2018, and any such permit must be obtained prior to that use.</w:t>
      </w:r>
    </w:p>
    <w:p w14:paraId="6A55E0B1" w14:textId="0899B158" w:rsidR="003565E5" w:rsidRPr="003565E5" w:rsidRDefault="003565E5" w:rsidP="003565E5">
      <w:pPr>
        <w:pStyle w:val="BodyText"/>
        <w:spacing w:after="120"/>
        <w:ind w:left="720"/>
        <w:rPr>
          <w:rFonts w:asciiTheme="minorHAnsi" w:hAnsiTheme="minorHAnsi" w:cstheme="minorHAnsi"/>
          <w:i/>
          <w:iCs/>
          <w:sz w:val="24"/>
          <w:szCs w:val="24"/>
        </w:rPr>
      </w:pPr>
      <w:r w:rsidRPr="003565E5">
        <w:rPr>
          <w:rFonts w:asciiTheme="minorHAnsi" w:hAnsiTheme="minorHAnsi" w:cstheme="minorHAnsi"/>
          <w:i/>
          <w:iCs/>
          <w:sz w:val="24"/>
          <w:szCs w:val="24"/>
        </w:rPr>
        <w:t>A shipping container must not be used as a dwelling, habitable structure, or other building unless all required planning and building approvals have been obtained.</w:t>
      </w:r>
    </w:p>
    <w:p w14:paraId="70CB3AD9" w14:textId="21194F28" w:rsidR="00DC7E4C" w:rsidRDefault="00DC7E4C">
      <w:pPr>
        <w:rPr>
          <w:rFonts w:cstheme="minorHAnsi"/>
          <w:szCs w:val="24"/>
        </w:rPr>
      </w:pPr>
    </w:p>
    <w:p w14:paraId="674EA838" w14:textId="44A5063F" w:rsidR="008F48EF" w:rsidRPr="00120497" w:rsidRDefault="000D1C6B" w:rsidP="008F48EF">
      <w:pPr>
        <w:pStyle w:val="Heading3"/>
        <w:spacing w:after="120" w:line="240" w:lineRule="auto"/>
        <w:rPr>
          <w:rFonts w:asciiTheme="minorHAnsi" w:hAnsiTheme="minorHAnsi" w:cstheme="minorHAnsi"/>
        </w:rPr>
      </w:pPr>
      <w:bookmarkStart w:id="68" w:name="_Toc232146906"/>
      <w:r>
        <w:rPr>
          <w:rFonts w:asciiTheme="minorHAnsi" w:hAnsiTheme="minorHAnsi" w:cstheme="minorHAnsi"/>
        </w:rPr>
        <w:t xml:space="preserve">Storing </w:t>
      </w:r>
      <w:r w:rsidR="008F48EF" w:rsidRPr="00120497">
        <w:rPr>
          <w:rFonts w:asciiTheme="minorHAnsi" w:hAnsiTheme="minorHAnsi" w:cstheme="minorHAnsi"/>
        </w:rPr>
        <w:t>Vehicles on Private Land</w:t>
      </w:r>
      <w:bookmarkEnd w:id="68"/>
    </w:p>
    <w:p w14:paraId="4F984F2C" w14:textId="42AA27A1" w:rsidR="008F48EF" w:rsidRPr="00120497" w:rsidRDefault="008F48EF" w:rsidP="00520CE6">
      <w:pPr>
        <w:pStyle w:val="ListParagraph"/>
        <w:numPr>
          <w:ilvl w:val="0"/>
          <w:numId w:val="61"/>
        </w:numPr>
        <w:spacing w:after="120" w:line="240" w:lineRule="auto"/>
        <w:contextualSpacing w:val="0"/>
        <w:rPr>
          <w:rFonts w:asciiTheme="minorHAnsi" w:hAnsiTheme="minorHAnsi" w:cstheme="minorHAnsi"/>
          <w:sz w:val="24"/>
          <w:szCs w:val="24"/>
        </w:rPr>
      </w:pPr>
      <w:r w:rsidRPr="00120497">
        <w:rPr>
          <w:rFonts w:asciiTheme="minorHAnsi" w:hAnsiTheme="minorHAnsi" w:cstheme="minorHAnsi"/>
          <w:sz w:val="24"/>
          <w:szCs w:val="24"/>
        </w:rPr>
        <w:t xml:space="preserve">An </w:t>
      </w:r>
      <w:r w:rsidRPr="00120497">
        <w:rPr>
          <w:rFonts w:asciiTheme="minorHAnsi" w:hAnsiTheme="minorHAnsi" w:cstheme="minorHAnsi"/>
          <w:i/>
          <w:iCs/>
          <w:sz w:val="24"/>
          <w:szCs w:val="24"/>
        </w:rPr>
        <w:t xml:space="preserve">owner </w:t>
      </w:r>
      <w:r w:rsidRPr="00120497">
        <w:rPr>
          <w:rFonts w:asciiTheme="minorHAnsi" w:hAnsiTheme="minorHAnsi" w:cstheme="minorHAnsi"/>
          <w:sz w:val="24"/>
          <w:szCs w:val="24"/>
        </w:rPr>
        <w:t xml:space="preserve">or </w:t>
      </w:r>
      <w:r w:rsidRPr="00120497">
        <w:rPr>
          <w:rFonts w:asciiTheme="minorHAnsi" w:hAnsiTheme="minorHAnsi" w:cstheme="minorHAnsi"/>
          <w:i/>
          <w:iCs/>
          <w:sz w:val="24"/>
          <w:szCs w:val="24"/>
        </w:rPr>
        <w:t xml:space="preserve">occupier </w:t>
      </w:r>
      <w:r w:rsidR="00864250">
        <w:rPr>
          <w:rFonts w:asciiTheme="minorHAnsi" w:hAnsiTheme="minorHAnsi" w:cstheme="minorHAnsi"/>
          <w:sz w:val="24"/>
          <w:szCs w:val="24"/>
        </w:rPr>
        <w:t xml:space="preserve">of </w:t>
      </w:r>
      <w:r w:rsidR="00864250" w:rsidRPr="00D920CC">
        <w:rPr>
          <w:rFonts w:asciiTheme="minorHAnsi" w:hAnsiTheme="minorHAnsi" w:cstheme="minorHAnsi"/>
          <w:i/>
          <w:iCs/>
          <w:sz w:val="24"/>
          <w:szCs w:val="24"/>
        </w:rPr>
        <w:t>private land</w:t>
      </w:r>
      <w:r w:rsidR="00D920CC">
        <w:rPr>
          <w:rFonts w:asciiTheme="minorHAnsi" w:hAnsiTheme="minorHAnsi" w:cstheme="minorHAnsi"/>
          <w:sz w:val="24"/>
          <w:szCs w:val="24"/>
        </w:rPr>
        <w:t xml:space="preserve"> in a </w:t>
      </w:r>
      <w:r w:rsidR="00D920CC" w:rsidRPr="00D920CC">
        <w:rPr>
          <w:rFonts w:asciiTheme="minorHAnsi" w:hAnsiTheme="minorHAnsi" w:cstheme="minorHAnsi"/>
          <w:i/>
          <w:iCs/>
          <w:sz w:val="24"/>
          <w:szCs w:val="24"/>
        </w:rPr>
        <w:t>residential zone</w:t>
      </w:r>
      <w:r w:rsidR="00864250">
        <w:rPr>
          <w:rFonts w:asciiTheme="minorHAnsi" w:hAnsiTheme="minorHAnsi" w:cstheme="minorHAnsi"/>
          <w:i/>
          <w:iCs/>
          <w:sz w:val="24"/>
          <w:szCs w:val="24"/>
        </w:rPr>
        <w:t xml:space="preserve"> </w:t>
      </w:r>
      <w:r w:rsidRPr="00120497">
        <w:rPr>
          <w:rFonts w:asciiTheme="minorHAnsi" w:hAnsiTheme="minorHAnsi" w:cstheme="minorHAnsi"/>
          <w:sz w:val="24"/>
          <w:szCs w:val="24"/>
        </w:rPr>
        <w:t xml:space="preserve">must not, without a </w:t>
      </w:r>
      <w:r w:rsidRPr="00120497">
        <w:rPr>
          <w:rFonts w:asciiTheme="minorHAnsi" w:hAnsiTheme="minorHAnsi" w:cstheme="minorHAnsi"/>
          <w:i/>
          <w:iCs/>
          <w:sz w:val="24"/>
          <w:szCs w:val="24"/>
        </w:rPr>
        <w:t>permit</w:t>
      </w:r>
      <w:r w:rsidRPr="00120497">
        <w:rPr>
          <w:rFonts w:asciiTheme="minorHAnsi" w:hAnsiTheme="minorHAnsi" w:cstheme="minorHAnsi"/>
          <w:sz w:val="24"/>
          <w:szCs w:val="24"/>
        </w:rPr>
        <w:t xml:space="preserve">, keep, park, store, repair or allow another </w:t>
      </w:r>
      <w:r w:rsidRPr="00120497">
        <w:rPr>
          <w:rFonts w:asciiTheme="minorHAnsi" w:hAnsiTheme="minorHAnsi" w:cstheme="minorHAnsi"/>
          <w:i/>
          <w:iCs/>
          <w:sz w:val="24"/>
          <w:szCs w:val="24"/>
        </w:rPr>
        <w:t>person</w:t>
      </w:r>
      <w:r w:rsidRPr="00120497">
        <w:rPr>
          <w:rFonts w:asciiTheme="minorHAnsi" w:hAnsiTheme="minorHAnsi" w:cstheme="minorHAnsi"/>
          <w:sz w:val="24"/>
          <w:szCs w:val="24"/>
        </w:rPr>
        <w:t xml:space="preserve"> to keep, park, store or repair: </w:t>
      </w:r>
    </w:p>
    <w:p w14:paraId="21223B3B" w14:textId="77777777" w:rsidR="008F48EF" w:rsidRPr="00120497" w:rsidRDefault="008F48EF" w:rsidP="008F48EF">
      <w:pPr>
        <w:spacing w:after="120" w:line="240" w:lineRule="auto"/>
        <w:ind w:left="1440"/>
        <w:rPr>
          <w:rFonts w:ascii="Arial" w:hAnsi="Arial" w:cs="Arial"/>
          <w:szCs w:val="24"/>
          <w:lang w:val="en-US"/>
        </w:rPr>
      </w:pPr>
      <w:r w:rsidRPr="00120497">
        <w:rPr>
          <w:rFonts w:cstheme="minorHAnsi"/>
          <w:szCs w:val="24"/>
        </w:rPr>
        <w:t>(a)</w:t>
      </w:r>
      <w:r w:rsidRPr="00120497">
        <w:rPr>
          <w:rFonts w:cstheme="minorHAnsi"/>
          <w:szCs w:val="24"/>
        </w:rPr>
        <w:tab/>
        <w:t xml:space="preserve">a </w:t>
      </w:r>
      <w:r w:rsidRPr="00120497">
        <w:rPr>
          <w:rFonts w:cstheme="minorHAnsi"/>
          <w:i/>
          <w:iCs/>
          <w:szCs w:val="24"/>
        </w:rPr>
        <w:t xml:space="preserve">vehicle </w:t>
      </w:r>
      <w:r w:rsidRPr="00120497">
        <w:rPr>
          <w:rFonts w:ascii="Arial" w:hAnsi="Arial" w:cs="Arial"/>
          <w:szCs w:val="24"/>
        </w:rPr>
        <w:t xml:space="preserve">over 7.5 metres in length (including any trailer and fittings); or </w:t>
      </w:r>
    </w:p>
    <w:p w14:paraId="3946FDA8" w14:textId="77777777" w:rsidR="008F48EF" w:rsidRPr="00120497" w:rsidRDefault="008F48EF" w:rsidP="008F48EF">
      <w:pPr>
        <w:pStyle w:val="ListParagraph"/>
        <w:numPr>
          <w:ilvl w:val="0"/>
          <w:numId w:val="0"/>
        </w:numPr>
        <w:spacing w:after="120" w:line="240" w:lineRule="auto"/>
        <w:ind w:left="1440"/>
        <w:contextualSpacing w:val="0"/>
        <w:rPr>
          <w:rFonts w:ascii="Arial" w:hAnsi="Arial" w:cs="Arial"/>
          <w:sz w:val="24"/>
          <w:szCs w:val="24"/>
          <w:lang w:val="en-US"/>
        </w:rPr>
      </w:pPr>
      <w:r w:rsidRPr="00120497">
        <w:rPr>
          <w:rFonts w:ascii="Arial" w:hAnsi="Arial" w:cs="Arial"/>
          <w:sz w:val="24"/>
          <w:szCs w:val="24"/>
        </w:rPr>
        <w:t>(b)</w:t>
      </w:r>
      <w:r w:rsidRPr="00120497">
        <w:rPr>
          <w:rFonts w:ascii="Arial" w:hAnsi="Arial" w:cs="Arial"/>
          <w:sz w:val="24"/>
          <w:szCs w:val="24"/>
        </w:rPr>
        <w:tab/>
        <w:t xml:space="preserve">a </w:t>
      </w:r>
      <w:r w:rsidRPr="00120497">
        <w:rPr>
          <w:rFonts w:ascii="Arial" w:hAnsi="Arial" w:cs="Arial"/>
          <w:i/>
          <w:iCs/>
          <w:sz w:val="24"/>
          <w:szCs w:val="24"/>
        </w:rPr>
        <w:t>heavy vehicle -</w:t>
      </w:r>
    </w:p>
    <w:p w14:paraId="737DEAD9" w14:textId="7AD78468" w:rsidR="008F48EF" w:rsidRPr="00120497" w:rsidRDefault="008F48EF" w:rsidP="008F48EF">
      <w:pPr>
        <w:pStyle w:val="ListParagraph"/>
        <w:numPr>
          <w:ilvl w:val="0"/>
          <w:numId w:val="0"/>
        </w:numPr>
        <w:spacing w:after="120" w:line="240" w:lineRule="auto"/>
        <w:ind w:left="1440"/>
        <w:contextualSpacing w:val="0"/>
        <w:rPr>
          <w:rFonts w:ascii="Arial" w:hAnsi="Arial" w:cs="Arial"/>
          <w:szCs w:val="24"/>
          <w:lang w:val="en-US"/>
        </w:rPr>
      </w:pPr>
      <w:r w:rsidRPr="00120497">
        <w:rPr>
          <w:rFonts w:ascii="Arial" w:hAnsi="Arial" w:cs="Arial"/>
          <w:sz w:val="24"/>
          <w:szCs w:val="24"/>
        </w:rPr>
        <w:t xml:space="preserve">on </w:t>
      </w:r>
      <w:r w:rsidR="00864250">
        <w:rPr>
          <w:rFonts w:ascii="Arial" w:hAnsi="Arial" w:cs="Arial"/>
          <w:sz w:val="24"/>
          <w:szCs w:val="24"/>
        </w:rPr>
        <w:t>that</w:t>
      </w:r>
      <w:r w:rsidRPr="00120497">
        <w:rPr>
          <w:rFonts w:ascii="Arial" w:hAnsi="Arial" w:cs="Arial"/>
          <w:i/>
          <w:iCs/>
          <w:sz w:val="24"/>
          <w:szCs w:val="24"/>
        </w:rPr>
        <w:t xml:space="preserve"> land</w:t>
      </w:r>
      <w:r w:rsidR="0012620F" w:rsidRPr="00120497">
        <w:rPr>
          <w:rFonts w:ascii="Arial" w:hAnsi="Arial" w:cs="Arial"/>
          <w:sz w:val="24"/>
          <w:szCs w:val="24"/>
        </w:rPr>
        <w:t>.</w:t>
      </w:r>
    </w:p>
    <w:p w14:paraId="40A77859" w14:textId="77777777" w:rsidR="008F48EF" w:rsidRPr="00120497" w:rsidRDefault="008F48EF" w:rsidP="00520CE6">
      <w:pPr>
        <w:pStyle w:val="ListParagraph"/>
        <w:numPr>
          <w:ilvl w:val="0"/>
          <w:numId w:val="61"/>
        </w:numPr>
        <w:spacing w:after="120" w:line="240" w:lineRule="auto"/>
        <w:contextualSpacing w:val="0"/>
        <w:rPr>
          <w:rFonts w:asciiTheme="minorHAnsi" w:hAnsiTheme="minorHAnsi" w:cstheme="minorHAnsi"/>
          <w:sz w:val="24"/>
          <w:szCs w:val="24"/>
          <w:lang w:val="en-US"/>
        </w:rPr>
      </w:pPr>
      <w:r w:rsidRPr="00120497">
        <w:rPr>
          <w:rFonts w:asciiTheme="minorHAnsi" w:hAnsiTheme="minorHAnsi" w:cstheme="minorHAnsi"/>
          <w:sz w:val="24"/>
          <w:szCs w:val="24"/>
          <w:lang w:val="en-US"/>
        </w:rPr>
        <w:t>Sub-clause (1) does not apply to:</w:t>
      </w:r>
    </w:p>
    <w:p w14:paraId="73C0CF5D" w14:textId="7CBEA5E2" w:rsidR="008F48EF" w:rsidRPr="00120497" w:rsidRDefault="008F48EF" w:rsidP="00520CE6">
      <w:pPr>
        <w:pStyle w:val="ListParagraph"/>
        <w:numPr>
          <w:ilvl w:val="0"/>
          <w:numId w:val="62"/>
        </w:numPr>
        <w:spacing w:after="120" w:line="240" w:lineRule="auto"/>
        <w:contextualSpacing w:val="0"/>
        <w:rPr>
          <w:rFonts w:asciiTheme="minorHAnsi" w:hAnsiTheme="minorHAnsi" w:cstheme="minorHAnsi"/>
          <w:sz w:val="24"/>
          <w:szCs w:val="24"/>
          <w:lang w:val="en-US"/>
        </w:rPr>
      </w:pPr>
      <w:r w:rsidRPr="00120497">
        <w:rPr>
          <w:rFonts w:asciiTheme="minorHAnsi" w:hAnsiTheme="minorHAnsi" w:cstheme="minorHAnsi"/>
          <w:sz w:val="24"/>
          <w:szCs w:val="24"/>
          <w:lang w:val="en-US"/>
        </w:rPr>
        <w:t xml:space="preserve">a </w:t>
      </w:r>
      <w:r w:rsidRPr="00120497">
        <w:rPr>
          <w:rFonts w:asciiTheme="minorHAnsi" w:hAnsiTheme="minorHAnsi" w:cstheme="minorHAnsi"/>
          <w:i/>
          <w:iCs/>
          <w:sz w:val="24"/>
          <w:szCs w:val="24"/>
          <w:lang w:val="en-US"/>
        </w:rPr>
        <w:t>vehicle</w:t>
      </w:r>
      <w:r w:rsidRPr="00120497">
        <w:rPr>
          <w:rFonts w:asciiTheme="minorHAnsi" w:hAnsiTheme="minorHAnsi" w:cstheme="minorHAnsi"/>
          <w:sz w:val="24"/>
          <w:szCs w:val="24"/>
          <w:lang w:val="en-US"/>
        </w:rPr>
        <w:t xml:space="preserve"> that is parked, kept, stored or repaired for less than one hour, or when the driver is picking up or setting down goods</w:t>
      </w:r>
      <w:r w:rsidR="00120497">
        <w:rPr>
          <w:rFonts w:asciiTheme="minorHAnsi" w:hAnsiTheme="minorHAnsi" w:cstheme="minorHAnsi"/>
          <w:sz w:val="24"/>
          <w:szCs w:val="24"/>
          <w:lang w:val="en-US"/>
        </w:rPr>
        <w:t>;</w:t>
      </w:r>
      <w:r w:rsidR="00864250">
        <w:rPr>
          <w:rFonts w:asciiTheme="minorHAnsi" w:hAnsiTheme="minorHAnsi" w:cstheme="minorHAnsi"/>
          <w:sz w:val="24"/>
          <w:szCs w:val="24"/>
          <w:lang w:val="en-US"/>
        </w:rPr>
        <w:t xml:space="preserve"> or</w:t>
      </w:r>
    </w:p>
    <w:p w14:paraId="46E0053E" w14:textId="38FF7C92" w:rsidR="008F48EF" w:rsidRPr="00120497" w:rsidRDefault="008F48EF" w:rsidP="00520CE6">
      <w:pPr>
        <w:pStyle w:val="ListParagraph"/>
        <w:numPr>
          <w:ilvl w:val="0"/>
          <w:numId w:val="62"/>
        </w:numPr>
        <w:spacing w:after="120" w:line="240" w:lineRule="auto"/>
        <w:contextualSpacing w:val="0"/>
        <w:rPr>
          <w:rFonts w:asciiTheme="minorHAnsi" w:hAnsiTheme="minorHAnsi" w:cstheme="minorHAnsi"/>
          <w:sz w:val="24"/>
          <w:szCs w:val="24"/>
          <w:lang w:val="en-US"/>
        </w:rPr>
      </w:pPr>
      <w:r w:rsidRPr="00120497">
        <w:rPr>
          <w:rFonts w:asciiTheme="minorHAnsi" w:hAnsiTheme="minorHAnsi" w:cstheme="minorHAnsi"/>
          <w:sz w:val="24"/>
          <w:szCs w:val="24"/>
          <w:lang w:val="en-US"/>
        </w:rPr>
        <w:t xml:space="preserve">one caravan </w:t>
      </w:r>
      <w:r w:rsidR="00FD2D64">
        <w:rPr>
          <w:rFonts w:asciiTheme="minorHAnsi" w:hAnsiTheme="minorHAnsi" w:cstheme="minorHAnsi"/>
          <w:sz w:val="24"/>
          <w:szCs w:val="24"/>
          <w:lang w:val="en-US"/>
        </w:rPr>
        <w:t>and</w:t>
      </w:r>
      <w:r w:rsidRPr="00120497">
        <w:rPr>
          <w:rFonts w:asciiTheme="minorHAnsi" w:hAnsiTheme="minorHAnsi" w:cstheme="minorHAnsi"/>
          <w:sz w:val="24"/>
          <w:szCs w:val="24"/>
          <w:lang w:val="en-US"/>
        </w:rPr>
        <w:t xml:space="preserve"> one boat being stored on private land by the </w:t>
      </w:r>
      <w:r w:rsidRPr="00120497">
        <w:rPr>
          <w:rFonts w:asciiTheme="minorHAnsi" w:hAnsiTheme="minorHAnsi" w:cstheme="minorHAnsi"/>
          <w:i/>
          <w:iCs/>
          <w:sz w:val="24"/>
          <w:szCs w:val="24"/>
          <w:lang w:val="en-US"/>
        </w:rPr>
        <w:t xml:space="preserve">owner </w:t>
      </w:r>
      <w:r w:rsidRPr="00120497">
        <w:rPr>
          <w:rFonts w:asciiTheme="minorHAnsi" w:hAnsiTheme="minorHAnsi" w:cstheme="minorHAnsi"/>
          <w:sz w:val="24"/>
          <w:szCs w:val="24"/>
          <w:lang w:val="en-US"/>
        </w:rPr>
        <w:t xml:space="preserve">or </w:t>
      </w:r>
      <w:r w:rsidRPr="00120497">
        <w:rPr>
          <w:rFonts w:asciiTheme="minorHAnsi" w:hAnsiTheme="minorHAnsi" w:cstheme="minorHAnsi"/>
          <w:i/>
          <w:iCs/>
          <w:sz w:val="24"/>
          <w:szCs w:val="24"/>
          <w:lang w:val="en-US"/>
        </w:rPr>
        <w:t xml:space="preserve">occupier </w:t>
      </w:r>
      <w:r w:rsidRPr="00120497">
        <w:rPr>
          <w:rFonts w:asciiTheme="minorHAnsi" w:hAnsiTheme="minorHAnsi" w:cstheme="minorHAnsi"/>
          <w:sz w:val="24"/>
          <w:szCs w:val="24"/>
          <w:lang w:val="en-US"/>
        </w:rPr>
        <w:t>of that land; or</w:t>
      </w:r>
    </w:p>
    <w:p w14:paraId="7B5EBA1A" w14:textId="125CC982" w:rsidR="00037F1A" w:rsidRPr="009F1149" w:rsidRDefault="008F48EF" w:rsidP="00520CE6">
      <w:pPr>
        <w:pStyle w:val="ListParagraph"/>
        <w:numPr>
          <w:ilvl w:val="0"/>
          <w:numId w:val="62"/>
        </w:numPr>
        <w:spacing w:after="120" w:line="240" w:lineRule="auto"/>
        <w:contextualSpacing w:val="0"/>
        <w:rPr>
          <w:rFonts w:cstheme="minorHAnsi"/>
          <w:b/>
          <w:bCs/>
          <w:szCs w:val="24"/>
        </w:rPr>
      </w:pPr>
      <w:r w:rsidRPr="00120497">
        <w:rPr>
          <w:rFonts w:asciiTheme="minorHAnsi" w:hAnsiTheme="minorHAnsi" w:cstheme="minorHAnsi"/>
          <w:sz w:val="24"/>
          <w:szCs w:val="24"/>
          <w:lang w:val="en-US"/>
        </w:rPr>
        <w:t xml:space="preserve">the keeping, parking, storing or repairing of a </w:t>
      </w:r>
      <w:r w:rsidRPr="00120497">
        <w:rPr>
          <w:rFonts w:asciiTheme="minorHAnsi" w:hAnsiTheme="minorHAnsi" w:cstheme="minorHAnsi"/>
          <w:i/>
          <w:iCs/>
          <w:sz w:val="24"/>
          <w:szCs w:val="24"/>
          <w:lang w:val="en-US"/>
        </w:rPr>
        <w:t xml:space="preserve">vehicle </w:t>
      </w:r>
      <w:r w:rsidRPr="00120497">
        <w:rPr>
          <w:rFonts w:asciiTheme="minorHAnsi" w:hAnsiTheme="minorHAnsi" w:cstheme="minorHAnsi"/>
          <w:sz w:val="24"/>
          <w:szCs w:val="24"/>
          <w:lang w:val="en-US"/>
        </w:rPr>
        <w:t xml:space="preserve">permitted under the </w:t>
      </w:r>
      <w:r w:rsidR="00037F1A" w:rsidRPr="00120497">
        <w:rPr>
          <w:rFonts w:asciiTheme="minorHAnsi" w:hAnsiTheme="minorHAnsi" w:cstheme="minorHAnsi"/>
          <w:i/>
          <w:iCs/>
          <w:sz w:val="24"/>
          <w:szCs w:val="24"/>
          <w:lang w:val="en-US"/>
        </w:rPr>
        <w:t>Planning Scheme</w:t>
      </w:r>
      <w:r w:rsidR="00864250">
        <w:rPr>
          <w:rFonts w:asciiTheme="minorHAnsi" w:hAnsiTheme="minorHAnsi" w:cstheme="minorHAnsi"/>
          <w:sz w:val="24"/>
          <w:szCs w:val="24"/>
          <w:lang w:val="en-US"/>
        </w:rPr>
        <w:t xml:space="preserve">, </w:t>
      </w:r>
      <w:r w:rsidR="00864250" w:rsidRPr="00361F03">
        <w:rPr>
          <w:rFonts w:asciiTheme="minorHAnsi" w:hAnsiTheme="minorHAnsi" w:cstheme="minorHAnsi"/>
          <w:sz w:val="24"/>
          <w:szCs w:val="24"/>
        </w:rPr>
        <w:t xml:space="preserve">or for which the </w:t>
      </w:r>
      <w:r w:rsidR="00864250" w:rsidRPr="00361F03">
        <w:rPr>
          <w:rFonts w:asciiTheme="minorHAnsi" w:hAnsiTheme="minorHAnsi" w:cstheme="minorHAnsi"/>
          <w:i/>
          <w:iCs/>
          <w:sz w:val="24"/>
          <w:szCs w:val="24"/>
        </w:rPr>
        <w:t>Planning Scheme</w:t>
      </w:r>
      <w:r w:rsidR="00864250" w:rsidRPr="00361F03">
        <w:rPr>
          <w:rFonts w:asciiTheme="minorHAnsi" w:hAnsiTheme="minorHAnsi" w:cstheme="minorHAnsi"/>
          <w:sz w:val="24"/>
          <w:szCs w:val="24"/>
        </w:rPr>
        <w:t xml:space="preserve"> requires a planning </w:t>
      </w:r>
      <w:r w:rsidR="00864250" w:rsidRPr="00361F03">
        <w:rPr>
          <w:rFonts w:asciiTheme="minorHAnsi" w:hAnsiTheme="minorHAnsi" w:cstheme="minorHAnsi"/>
          <w:i/>
          <w:iCs/>
          <w:sz w:val="24"/>
          <w:szCs w:val="24"/>
        </w:rPr>
        <w:t>permit</w:t>
      </w:r>
      <w:r w:rsidR="00864250" w:rsidRPr="00361F03">
        <w:rPr>
          <w:rFonts w:asciiTheme="minorHAnsi" w:hAnsiTheme="minorHAnsi" w:cstheme="minorHAnsi"/>
          <w:sz w:val="24"/>
          <w:szCs w:val="24"/>
        </w:rPr>
        <w:t xml:space="preserve"> for such use and a planning </w:t>
      </w:r>
      <w:r w:rsidR="00864250" w:rsidRPr="00361F03">
        <w:rPr>
          <w:rFonts w:asciiTheme="minorHAnsi" w:hAnsiTheme="minorHAnsi" w:cstheme="minorHAnsi"/>
          <w:i/>
          <w:iCs/>
          <w:sz w:val="24"/>
          <w:szCs w:val="24"/>
        </w:rPr>
        <w:t xml:space="preserve">permit </w:t>
      </w:r>
      <w:r w:rsidR="00864250" w:rsidRPr="00361F03">
        <w:rPr>
          <w:rFonts w:asciiTheme="minorHAnsi" w:hAnsiTheme="minorHAnsi" w:cstheme="minorHAnsi"/>
          <w:sz w:val="24"/>
          <w:szCs w:val="24"/>
        </w:rPr>
        <w:t xml:space="preserve">under the </w:t>
      </w:r>
      <w:r w:rsidR="00864250" w:rsidRPr="00361F03">
        <w:rPr>
          <w:rFonts w:asciiTheme="minorHAnsi" w:hAnsiTheme="minorHAnsi" w:cstheme="minorHAnsi"/>
          <w:i/>
          <w:iCs/>
          <w:sz w:val="24"/>
          <w:szCs w:val="24"/>
        </w:rPr>
        <w:t>Planning Scheme</w:t>
      </w:r>
      <w:r w:rsidR="00864250" w:rsidRPr="00361F03">
        <w:rPr>
          <w:rFonts w:asciiTheme="minorHAnsi" w:hAnsiTheme="minorHAnsi" w:cstheme="minorHAnsi"/>
          <w:sz w:val="24"/>
          <w:szCs w:val="24"/>
        </w:rPr>
        <w:t xml:space="preserve"> has been issued</w:t>
      </w:r>
      <w:r w:rsidR="00037F1A" w:rsidRPr="00120497">
        <w:rPr>
          <w:rFonts w:asciiTheme="minorHAnsi" w:hAnsiTheme="minorHAnsi" w:cstheme="minorHAnsi"/>
          <w:i/>
          <w:iCs/>
          <w:sz w:val="24"/>
          <w:szCs w:val="24"/>
          <w:lang w:val="en-US"/>
        </w:rPr>
        <w:t>.</w:t>
      </w:r>
    </w:p>
    <w:p w14:paraId="5C03C5F8" w14:textId="77777777" w:rsidR="009F1149" w:rsidRDefault="009F1149" w:rsidP="009F1149">
      <w:pPr>
        <w:spacing w:after="120" w:line="240" w:lineRule="auto"/>
        <w:rPr>
          <w:rFonts w:cstheme="minorHAnsi"/>
          <w:b/>
          <w:bCs/>
          <w:szCs w:val="24"/>
        </w:rPr>
      </w:pPr>
    </w:p>
    <w:p w14:paraId="7DE8D59E" w14:textId="77777777" w:rsidR="009F1149" w:rsidRPr="009F1149" w:rsidRDefault="009F1149" w:rsidP="009F1149">
      <w:pPr>
        <w:spacing w:after="120" w:line="240" w:lineRule="auto"/>
        <w:rPr>
          <w:rFonts w:cstheme="minorHAnsi"/>
          <w:b/>
          <w:bCs/>
          <w:szCs w:val="24"/>
        </w:rPr>
      </w:pPr>
    </w:p>
    <w:p w14:paraId="0BB4287E" w14:textId="771447E7" w:rsidR="009B73C8" w:rsidRPr="00120497" w:rsidRDefault="009B73C8">
      <w:pPr>
        <w:rPr>
          <w:rFonts w:cstheme="minorHAnsi"/>
          <w:b/>
          <w:bCs/>
          <w:szCs w:val="24"/>
        </w:rPr>
      </w:pPr>
      <w:r w:rsidRPr="00120497">
        <w:rPr>
          <w:rFonts w:cstheme="minorHAnsi"/>
          <w:b/>
          <w:bCs/>
          <w:szCs w:val="24"/>
        </w:rPr>
        <w:br w:type="page"/>
      </w:r>
    </w:p>
    <w:p w14:paraId="39732B77" w14:textId="2BC378EC" w:rsidR="00240A10" w:rsidRPr="006A408F" w:rsidRDefault="00240A10" w:rsidP="00240A10">
      <w:pPr>
        <w:pStyle w:val="Heading1"/>
        <w:spacing w:line="240" w:lineRule="auto"/>
        <w:rPr>
          <w:rStyle w:val="Strong"/>
          <w:rFonts w:asciiTheme="minorHAnsi" w:hAnsiTheme="minorHAnsi" w:cstheme="minorHAnsi"/>
          <w:b w:val="0"/>
          <w:bCs w:val="0"/>
        </w:rPr>
      </w:pPr>
      <w:bookmarkStart w:id="69" w:name="_Toc232146907"/>
      <w:r w:rsidRPr="006A408F">
        <w:rPr>
          <w:rStyle w:val="Strong"/>
          <w:rFonts w:asciiTheme="minorHAnsi" w:hAnsiTheme="minorHAnsi" w:cstheme="minorHAnsi"/>
          <w:b w:val="0"/>
          <w:bCs w:val="0"/>
        </w:rPr>
        <w:lastRenderedPageBreak/>
        <w:t xml:space="preserve">PART </w:t>
      </w:r>
      <w:r w:rsidR="00AA4B68">
        <w:rPr>
          <w:rStyle w:val="Strong"/>
          <w:rFonts w:asciiTheme="minorHAnsi" w:hAnsiTheme="minorHAnsi" w:cstheme="minorHAnsi"/>
          <w:b w:val="0"/>
          <w:bCs w:val="0"/>
        </w:rPr>
        <w:t>3</w:t>
      </w:r>
      <w:r w:rsidR="006A68C4">
        <w:rPr>
          <w:rStyle w:val="Strong"/>
          <w:rFonts w:asciiTheme="minorHAnsi" w:hAnsiTheme="minorHAnsi" w:cstheme="minorHAnsi"/>
          <w:b w:val="0"/>
          <w:bCs w:val="0"/>
        </w:rPr>
        <w:t xml:space="preserve"> -</w:t>
      </w:r>
      <w:r w:rsidRPr="006A408F">
        <w:rPr>
          <w:rStyle w:val="Strong"/>
          <w:rFonts w:asciiTheme="minorHAnsi" w:hAnsiTheme="minorHAnsi" w:cstheme="minorHAnsi"/>
          <w:b w:val="0"/>
          <w:bCs w:val="0"/>
        </w:rPr>
        <w:t xml:space="preserve"> </w:t>
      </w:r>
      <w:r>
        <w:rPr>
          <w:rStyle w:val="Strong"/>
          <w:rFonts w:asciiTheme="minorHAnsi" w:hAnsiTheme="minorHAnsi" w:cstheme="minorHAnsi"/>
          <w:b w:val="0"/>
          <w:bCs w:val="0"/>
        </w:rPr>
        <w:t>YOUR ANIMALS</w:t>
      </w:r>
      <w:bookmarkEnd w:id="69"/>
    </w:p>
    <w:p w14:paraId="12573E0A" w14:textId="77777777" w:rsidR="00240A10" w:rsidRPr="006A408F" w:rsidRDefault="00240A10" w:rsidP="00240A10">
      <w:pPr>
        <w:pStyle w:val="Heading3"/>
        <w:spacing w:after="120" w:line="240" w:lineRule="auto"/>
        <w:rPr>
          <w:rStyle w:val="Strong"/>
          <w:rFonts w:asciiTheme="minorHAnsi" w:hAnsiTheme="minorHAnsi" w:cstheme="minorHAnsi"/>
          <w:b/>
          <w:bCs w:val="0"/>
        </w:rPr>
      </w:pPr>
      <w:bookmarkStart w:id="70" w:name="_Toc232146908"/>
      <w:r w:rsidRPr="006A408F">
        <w:rPr>
          <w:rStyle w:val="Strong"/>
          <w:rFonts w:asciiTheme="minorHAnsi" w:hAnsiTheme="minorHAnsi" w:cstheme="minorHAnsi"/>
          <w:b/>
          <w:bCs w:val="0"/>
        </w:rPr>
        <w:t>Permitted Quantity of Animals</w:t>
      </w:r>
      <w:bookmarkEnd w:id="70"/>
    </w:p>
    <w:p w14:paraId="37F3B5E3" w14:textId="77777777" w:rsidR="00240A10" w:rsidRPr="006A408F" w:rsidRDefault="00240A10" w:rsidP="00520CE6">
      <w:pPr>
        <w:pStyle w:val="ListParagraph"/>
        <w:numPr>
          <w:ilvl w:val="0"/>
          <w:numId w:val="58"/>
        </w:numPr>
        <w:spacing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The limitations and restrictions in this Part do not apply to the keeping of </w:t>
      </w:r>
    </w:p>
    <w:p w14:paraId="1B959E68" w14:textId="3E120894" w:rsidR="00240A10" w:rsidRPr="006A408F" w:rsidRDefault="00240A10" w:rsidP="00240A10">
      <w:pPr>
        <w:pStyle w:val="ListParagraph"/>
        <w:numPr>
          <w:ilvl w:val="0"/>
          <w:numId w:val="0"/>
        </w:numPr>
        <w:spacing w:after="120"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any </w:t>
      </w:r>
      <w:r w:rsidRPr="00DE637D">
        <w:rPr>
          <w:rFonts w:asciiTheme="minorHAnsi" w:hAnsiTheme="minorHAnsi" w:cstheme="minorHAnsi"/>
          <w:sz w:val="24"/>
          <w:szCs w:val="24"/>
        </w:rPr>
        <w:t xml:space="preserve">animals </w:t>
      </w:r>
      <w:r w:rsidR="005A09E4" w:rsidRPr="00DE637D">
        <w:rPr>
          <w:rFonts w:asciiTheme="minorHAnsi" w:hAnsiTheme="minorHAnsi" w:cstheme="minorHAnsi"/>
          <w:sz w:val="24"/>
          <w:szCs w:val="24"/>
        </w:rPr>
        <w:t xml:space="preserve">for </w:t>
      </w:r>
      <w:r w:rsidR="00960C8A" w:rsidRPr="00DE637D">
        <w:rPr>
          <w:rFonts w:asciiTheme="minorHAnsi" w:hAnsiTheme="minorHAnsi" w:cstheme="minorHAnsi"/>
          <w:sz w:val="24"/>
          <w:szCs w:val="24"/>
        </w:rPr>
        <w:t xml:space="preserve">other uses </w:t>
      </w:r>
      <w:r w:rsidRPr="00DE637D">
        <w:rPr>
          <w:rFonts w:asciiTheme="minorHAnsi" w:hAnsiTheme="minorHAnsi" w:cstheme="minorHAnsi"/>
          <w:sz w:val="24"/>
          <w:szCs w:val="24"/>
          <w:lang w:val="en-US"/>
        </w:rPr>
        <w:t xml:space="preserve">permitted under the </w:t>
      </w:r>
      <w:r w:rsidRPr="00DE637D">
        <w:rPr>
          <w:rFonts w:asciiTheme="minorHAnsi" w:hAnsiTheme="minorHAnsi" w:cstheme="minorHAnsi"/>
          <w:i/>
          <w:iCs/>
          <w:sz w:val="24"/>
          <w:szCs w:val="24"/>
          <w:lang w:val="en-US"/>
        </w:rPr>
        <w:t>Planning Scheme</w:t>
      </w:r>
      <w:r w:rsidR="00DD7543" w:rsidRPr="00DE637D">
        <w:rPr>
          <w:rFonts w:asciiTheme="minorHAnsi" w:hAnsiTheme="minorHAnsi" w:cstheme="minorHAnsi"/>
          <w:sz w:val="24"/>
          <w:szCs w:val="24"/>
          <w:lang w:val="en-US"/>
        </w:rPr>
        <w:t xml:space="preserve"> or other </w:t>
      </w:r>
      <w:r w:rsidR="006E2EDC" w:rsidRPr="00DE637D">
        <w:rPr>
          <w:rFonts w:asciiTheme="minorHAnsi" w:hAnsiTheme="minorHAnsi" w:cstheme="minorHAnsi"/>
          <w:sz w:val="24"/>
          <w:szCs w:val="24"/>
          <w:lang w:val="en-US"/>
        </w:rPr>
        <w:t>legislation</w:t>
      </w:r>
      <w:r w:rsidRPr="00DE637D">
        <w:rPr>
          <w:rFonts w:asciiTheme="minorHAnsi" w:hAnsiTheme="minorHAnsi" w:cstheme="minorHAnsi"/>
          <w:i/>
          <w:iCs/>
          <w:sz w:val="24"/>
          <w:szCs w:val="24"/>
          <w:lang w:val="en-US"/>
        </w:rPr>
        <w:t xml:space="preserve">, </w:t>
      </w:r>
      <w:r w:rsidRPr="00DE637D">
        <w:rPr>
          <w:rFonts w:asciiTheme="minorHAnsi" w:hAnsiTheme="minorHAnsi" w:cstheme="minorHAnsi"/>
          <w:sz w:val="24"/>
          <w:szCs w:val="24"/>
          <w:lang w:val="en-US"/>
        </w:rPr>
        <w:t xml:space="preserve">or </w:t>
      </w:r>
      <w:r w:rsidRPr="00DE637D">
        <w:rPr>
          <w:rFonts w:asciiTheme="minorHAnsi" w:hAnsiTheme="minorHAnsi" w:cstheme="minorHAnsi"/>
          <w:sz w:val="24"/>
          <w:szCs w:val="24"/>
        </w:rPr>
        <w:t xml:space="preserve">for which a planning permit is required under the </w:t>
      </w:r>
      <w:r w:rsidRPr="00DE637D">
        <w:rPr>
          <w:rFonts w:asciiTheme="minorHAnsi" w:hAnsiTheme="minorHAnsi" w:cstheme="minorHAnsi"/>
          <w:i/>
          <w:iCs/>
          <w:sz w:val="24"/>
          <w:szCs w:val="24"/>
        </w:rPr>
        <w:t>Planning Scheme</w:t>
      </w:r>
      <w:r w:rsidRPr="00DE637D">
        <w:rPr>
          <w:rFonts w:asciiTheme="minorHAnsi" w:hAnsiTheme="minorHAnsi" w:cstheme="minorHAnsi"/>
          <w:sz w:val="24"/>
          <w:szCs w:val="24"/>
        </w:rPr>
        <w:t xml:space="preserve"> and has</w:t>
      </w:r>
      <w:r w:rsidRPr="006A408F">
        <w:rPr>
          <w:rFonts w:asciiTheme="minorHAnsi" w:hAnsiTheme="minorHAnsi" w:cstheme="minorHAnsi"/>
          <w:sz w:val="24"/>
          <w:szCs w:val="24"/>
        </w:rPr>
        <w:t xml:space="preserve"> been issued for such keeping.</w:t>
      </w:r>
    </w:p>
    <w:p w14:paraId="55EAC68F" w14:textId="77777777" w:rsidR="00240A10" w:rsidRPr="006A408F" w:rsidRDefault="00240A10" w:rsidP="00240A10">
      <w:pPr>
        <w:spacing w:after="120" w:line="240" w:lineRule="auto"/>
        <w:ind w:left="1440" w:hanging="720"/>
        <w:rPr>
          <w:rFonts w:cstheme="minorHAnsi"/>
          <w:szCs w:val="24"/>
        </w:rPr>
      </w:pPr>
      <w:r w:rsidRPr="006A408F">
        <w:rPr>
          <w:rFonts w:cstheme="minorHAnsi"/>
          <w:szCs w:val="24"/>
        </w:rPr>
        <w:t>(2)</w:t>
      </w:r>
      <w:r w:rsidRPr="006A408F">
        <w:rPr>
          <w:rFonts w:cstheme="minorHAnsi"/>
          <w:szCs w:val="24"/>
        </w:rPr>
        <w:tab/>
      </w:r>
      <w:r w:rsidRPr="00D636CB">
        <w:rPr>
          <w:rFonts w:cstheme="minorHAnsi"/>
          <w:szCs w:val="24"/>
        </w:rPr>
        <w:t xml:space="preserve">An </w:t>
      </w:r>
      <w:r w:rsidRPr="00D636CB">
        <w:rPr>
          <w:rFonts w:cstheme="minorHAnsi"/>
          <w:i/>
          <w:iCs/>
          <w:szCs w:val="24"/>
        </w:rPr>
        <w:t>owner</w:t>
      </w:r>
      <w:r w:rsidRPr="00D636CB">
        <w:rPr>
          <w:rFonts w:cstheme="minorHAnsi"/>
          <w:szCs w:val="24"/>
        </w:rPr>
        <w:t xml:space="preserve"> or </w:t>
      </w:r>
      <w:r w:rsidRPr="00D636CB">
        <w:rPr>
          <w:rFonts w:cstheme="minorHAnsi"/>
          <w:i/>
          <w:iCs/>
          <w:szCs w:val="24"/>
        </w:rPr>
        <w:t>occupier</w:t>
      </w:r>
      <w:r w:rsidRPr="00D636CB">
        <w:rPr>
          <w:rFonts w:cstheme="minorHAnsi"/>
          <w:szCs w:val="24"/>
        </w:rPr>
        <w:t xml:space="preserve"> of any </w:t>
      </w:r>
      <w:r w:rsidRPr="00D636CB">
        <w:rPr>
          <w:rFonts w:cstheme="minorHAnsi"/>
          <w:i/>
          <w:iCs/>
          <w:szCs w:val="24"/>
        </w:rPr>
        <w:t>land</w:t>
      </w:r>
      <w:r w:rsidRPr="00D636CB">
        <w:rPr>
          <w:rFonts w:cstheme="minorHAnsi"/>
          <w:szCs w:val="24"/>
        </w:rPr>
        <w:t xml:space="preserve"> must not, without a </w:t>
      </w:r>
      <w:r w:rsidRPr="00D636CB">
        <w:rPr>
          <w:rFonts w:cstheme="minorHAnsi"/>
          <w:i/>
          <w:iCs/>
          <w:szCs w:val="24"/>
        </w:rPr>
        <w:t>permit</w:t>
      </w:r>
      <w:r w:rsidRPr="00D636CB">
        <w:rPr>
          <w:rFonts w:cstheme="minorHAnsi"/>
          <w:szCs w:val="24"/>
        </w:rPr>
        <w:t xml:space="preserve">, keep or allow to be kept on that </w:t>
      </w:r>
      <w:r w:rsidRPr="00D636CB">
        <w:rPr>
          <w:rFonts w:cstheme="minorHAnsi"/>
          <w:i/>
          <w:iCs/>
          <w:szCs w:val="24"/>
        </w:rPr>
        <w:t>land</w:t>
      </w:r>
      <w:r w:rsidRPr="00D636CB">
        <w:rPr>
          <w:rFonts w:cstheme="minorHAnsi"/>
          <w:szCs w:val="24"/>
        </w:rPr>
        <w:t xml:space="preserve"> in excess of the number of animals stated in the following table:</w:t>
      </w:r>
    </w:p>
    <w:tbl>
      <w:tblPr>
        <w:tblW w:w="8221" w:type="dxa"/>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1"/>
        <w:gridCol w:w="2835"/>
        <w:gridCol w:w="2835"/>
      </w:tblGrid>
      <w:tr w:rsidR="000A2FDC" w:rsidRPr="006A408F" w14:paraId="78169556" w14:textId="455824EB" w:rsidTr="000A2FDC">
        <w:trPr>
          <w:trHeight w:val="799"/>
        </w:trPr>
        <w:tc>
          <w:tcPr>
            <w:tcW w:w="2551" w:type="dxa"/>
            <w:shd w:val="clear" w:color="auto" w:fill="D9E2F3" w:themeFill="accent1" w:themeFillTint="33"/>
          </w:tcPr>
          <w:p w14:paraId="2AD0406E" w14:textId="77777777" w:rsidR="000A2FDC" w:rsidRPr="008B38F4" w:rsidRDefault="000A2FDC" w:rsidP="00847730">
            <w:pPr>
              <w:pStyle w:val="BodyText"/>
              <w:spacing w:after="120"/>
              <w:rPr>
                <w:rFonts w:asciiTheme="minorHAnsi" w:hAnsiTheme="minorHAnsi" w:cstheme="minorHAnsi"/>
                <w:b/>
                <w:bCs/>
                <w:lang w:val="en-US"/>
              </w:rPr>
            </w:pPr>
            <w:r w:rsidRPr="008B38F4">
              <w:rPr>
                <w:rFonts w:asciiTheme="minorHAnsi" w:hAnsiTheme="minorHAnsi" w:cstheme="minorHAnsi"/>
                <w:b/>
                <w:bCs/>
                <w:lang w:val="en-US"/>
              </w:rPr>
              <w:t>Animal</w:t>
            </w:r>
            <w:r w:rsidRPr="008B38F4">
              <w:rPr>
                <w:rStyle w:val="FootnoteReference"/>
                <w:rFonts w:asciiTheme="minorHAnsi" w:hAnsiTheme="minorHAnsi" w:cstheme="minorHAnsi"/>
                <w:b/>
                <w:bCs/>
                <w:lang w:val="en-US"/>
              </w:rPr>
              <w:footnoteReference w:id="1"/>
            </w:r>
          </w:p>
        </w:tc>
        <w:tc>
          <w:tcPr>
            <w:tcW w:w="2835" w:type="dxa"/>
            <w:shd w:val="clear" w:color="auto" w:fill="D9E2F3" w:themeFill="accent1" w:themeFillTint="33"/>
          </w:tcPr>
          <w:p w14:paraId="77DB6A52" w14:textId="710B120D" w:rsidR="00005059" w:rsidRPr="008B38F4" w:rsidRDefault="00BF002C" w:rsidP="00005059">
            <w:pPr>
              <w:pStyle w:val="BodyText"/>
              <w:spacing w:after="120"/>
              <w:rPr>
                <w:rFonts w:asciiTheme="minorHAnsi" w:hAnsiTheme="minorHAnsi" w:cstheme="minorHAnsi"/>
                <w:b/>
                <w:bCs/>
                <w:lang w:val="en-US"/>
              </w:rPr>
            </w:pPr>
            <w:r w:rsidRPr="005855FD">
              <w:rPr>
                <w:rFonts w:asciiTheme="minorHAnsi" w:hAnsiTheme="minorHAnsi" w:cstheme="minorHAnsi"/>
                <w:b/>
                <w:bCs/>
                <w:lang w:val="en-US"/>
              </w:rPr>
              <w:t>Units, townhouses, apartments, flats and other multi-residential dwellings</w:t>
            </w:r>
            <w:r>
              <w:rPr>
                <w:rFonts w:asciiTheme="minorHAnsi" w:hAnsiTheme="minorHAnsi" w:cstheme="minorHAnsi"/>
                <w:b/>
                <w:bCs/>
                <w:lang w:val="en-US"/>
              </w:rPr>
              <w:br/>
              <w:t>(maximum allowed)</w:t>
            </w:r>
          </w:p>
        </w:tc>
        <w:tc>
          <w:tcPr>
            <w:tcW w:w="2835" w:type="dxa"/>
            <w:shd w:val="clear" w:color="auto" w:fill="D9E2F3" w:themeFill="accent1" w:themeFillTint="33"/>
          </w:tcPr>
          <w:p w14:paraId="618D23EF" w14:textId="7EF65659" w:rsidR="000A2FDC" w:rsidRDefault="00005059" w:rsidP="00847730">
            <w:pPr>
              <w:pStyle w:val="BodyText"/>
              <w:spacing w:after="120"/>
              <w:rPr>
                <w:rFonts w:asciiTheme="minorHAnsi" w:hAnsiTheme="minorHAnsi" w:cstheme="minorHAnsi"/>
                <w:b/>
                <w:bCs/>
                <w:lang w:val="en-US"/>
              </w:rPr>
            </w:pPr>
            <w:r>
              <w:rPr>
                <w:rFonts w:asciiTheme="minorHAnsi" w:hAnsiTheme="minorHAnsi" w:cstheme="minorHAnsi"/>
                <w:b/>
                <w:bCs/>
                <w:lang w:val="en-US"/>
              </w:rPr>
              <w:t>Land other than</w:t>
            </w:r>
            <w:r w:rsidR="004B68E8">
              <w:rPr>
                <w:rFonts w:asciiTheme="minorHAnsi" w:hAnsiTheme="minorHAnsi" w:cstheme="minorHAnsi"/>
                <w:b/>
                <w:bCs/>
                <w:lang w:val="en-US"/>
              </w:rPr>
              <w:t xml:space="preserve"> </w:t>
            </w:r>
            <w:r w:rsidR="007E427D">
              <w:rPr>
                <w:rFonts w:asciiTheme="minorHAnsi" w:hAnsiTheme="minorHAnsi" w:cstheme="minorHAnsi"/>
                <w:b/>
                <w:bCs/>
                <w:lang w:val="en-US"/>
              </w:rPr>
              <w:t>u</w:t>
            </w:r>
            <w:r w:rsidR="004B68E8">
              <w:rPr>
                <w:rFonts w:asciiTheme="minorHAnsi" w:hAnsiTheme="minorHAnsi" w:cstheme="minorHAnsi"/>
                <w:b/>
                <w:bCs/>
                <w:lang w:val="en-US"/>
              </w:rPr>
              <w:t>nits, townhouses, apartment</w:t>
            </w:r>
            <w:r w:rsidR="007E427D">
              <w:rPr>
                <w:rFonts w:asciiTheme="minorHAnsi" w:hAnsiTheme="minorHAnsi" w:cstheme="minorHAnsi"/>
                <w:b/>
                <w:bCs/>
                <w:lang w:val="en-US"/>
              </w:rPr>
              <w:t>s</w:t>
            </w:r>
            <w:r w:rsidR="004B68E8">
              <w:rPr>
                <w:rFonts w:asciiTheme="minorHAnsi" w:hAnsiTheme="minorHAnsi" w:cstheme="minorHAnsi"/>
                <w:b/>
                <w:bCs/>
                <w:lang w:val="en-US"/>
              </w:rPr>
              <w:t>,</w:t>
            </w:r>
            <w:r>
              <w:rPr>
                <w:rFonts w:asciiTheme="minorHAnsi" w:hAnsiTheme="minorHAnsi" w:cstheme="minorHAnsi"/>
                <w:b/>
                <w:bCs/>
                <w:lang w:val="en-US"/>
              </w:rPr>
              <w:t xml:space="preserve"> flat</w:t>
            </w:r>
            <w:r w:rsidR="007E427D">
              <w:rPr>
                <w:rFonts w:asciiTheme="minorHAnsi" w:hAnsiTheme="minorHAnsi" w:cstheme="minorHAnsi"/>
                <w:b/>
                <w:bCs/>
                <w:lang w:val="en-US"/>
              </w:rPr>
              <w:t>s</w:t>
            </w:r>
            <w:r>
              <w:rPr>
                <w:rFonts w:asciiTheme="minorHAnsi" w:hAnsiTheme="minorHAnsi" w:cstheme="minorHAnsi"/>
                <w:b/>
                <w:bCs/>
                <w:lang w:val="en-US"/>
              </w:rPr>
              <w:t xml:space="preserve"> </w:t>
            </w:r>
            <w:r w:rsidR="004B68E8">
              <w:rPr>
                <w:rFonts w:asciiTheme="minorHAnsi" w:hAnsiTheme="minorHAnsi" w:cstheme="minorHAnsi"/>
                <w:b/>
                <w:bCs/>
                <w:lang w:val="en-US"/>
              </w:rPr>
              <w:t>and multi-residential dwellings</w:t>
            </w:r>
            <w:r>
              <w:rPr>
                <w:rFonts w:asciiTheme="minorHAnsi" w:hAnsiTheme="minorHAnsi" w:cstheme="minorHAnsi"/>
                <w:b/>
                <w:bCs/>
                <w:lang w:val="en-US"/>
              </w:rPr>
              <w:t xml:space="preserve"> (maximum allowed)</w:t>
            </w:r>
          </w:p>
        </w:tc>
      </w:tr>
      <w:tr w:rsidR="000A2FDC" w:rsidRPr="006A408F" w14:paraId="6D9641F2" w14:textId="7E71D234" w:rsidTr="000A2FDC">
        <w:trPr>
          <w:trHeight w:val="288"/>
        </w:trPr>
        <w:tc>
          <w:tcPr>
            <w:tcW w:w="2551" w:type="dxa"/>
          </w:tcPr>
          <w:p w14:paraId="156BF503" w14:textId="77777777" w:rsidR="000A2FDC" w:rsidRPr="008B38F4" w:rsidRDefault="000A2FDC" w:rsidP="00847730">
            <w:pPr>
              <w:pStyle w:val="BodyText"/>
              <w:spacing w:after="120"/>
              <w:rPr>
                <w:rFonts w:asciiTheme="minorHAnsi" w:hAnsiTheme="minorHAnsi" w:cstheme="minorHAnsi"/>
                <w:sz w:val="24"/>
                <w:szCs w:val="24"/>
                <w:lang w:val="en-US"/>
              </w:rPr>
            </w:pPr>
            <w:r w:rsidRPr="008B38F4">
              <w:rPr>
                <w:rFonts w:asciiTheme="minorHAnsi" w:hAnsiTheme="minorHAnsi" w:cstheme="minorHAnsi"/>
                <w:sz w:val="24"/>
                <w:szCs w:val="24"/>
                <w:lang w:val="en-US"/>
              </w:rPr>
              <w:t>Dogs</w:t>
            </w:r>
          </w:p>
        </w:tc>
        <w:tc>
          <w:tcPr>
            <w:tcW w:w="2835" w:type="dxa"/>
          </w:tcPr>
          <w:p w14:paraId="3C5B4B82" w14:textId="4B5B8C38" w:rsidR="000A2FDC" w:rsidRPr="008B38F4" w:rsidRDefault="009D7E5B" w:rsidP="00847730">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w:t>
            </w:r>
          </w:p>
        </w:tc>
        <w:tc>
          <w:tcPr>
            <w:tcW w:w="2835" w:type="dxa"/>
          </w:tcPr>
          <w:p w14:paraId="6F9A1C82" w14:textId="22C55BF3" w:rsidR="000A2FDC" w:rsidRPr="008B38F4" w:rsidRDefault="00207203" w:rsidP="00CE1541">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w:t>
            </w:r>
          </w:p>
        </w:tc>
      </w:tr>
      <w:tr w:rsidR="000A2FDC" w:rsidRPr="006A408F" w14:paraId="5D302688" w14:textId="0A851CCC" w:rsidTr="000A2FDC">
        <w:trPr>
          <w:trHeight w:val="350"/>
        </w:trPr>
        <w:tc>
          <w:tcPr>
            <w:tcW w:w="2551" w:type="dxa"/>
          </w:tcPr>
          <w:p w14:paraId="386CCFF5" w14:textId="77777777" w:rsidR="000A2FDC" w:rsidRPr="008B38F4" w:rsidRDefault="000A2FDC" w:rsidP="00847730">
            <w:pPr>
              <w:pStyle w:val="BodyText"/>
              <w:spacing w:after="120"/>
              <w:rPr>
                <w:rFonts w:asciiTheme="minorHAnsi" w:hAnsiTheme="minorHAnsi" w:cstheme="minorHAnsi"/>
                <w:sz w:val="24"/>
                <w:szCs w:val="24"/>
                <w:lang w:val="en-US"/>
              </w:rPr>
            </w:pPr>
            <w:r w:rsidRPr="008B38F4">
              <w:rPr>
                <w:rFonts w:asciiTheme="minorHAnsi" w:hAnsiTheme="minorHAnsi" w:cstheme="minorHAnsi"/>
                <w:sz w:val="24"/>
                <w:szCs w:val="24"/>
                <w:lang w:val="en-US"/>
              </w:rPr>
              <w:t>Cats</w:t>
            </w:r>
          </w:p>
        </w:tc>
        <w:tc>
          <w:tcPr>
            <w:tcW w:w="2835" w:type="dxa"/>
          </w:tcPr>
          <w:p w14:paraId="5B1F0ED4" w14:textId="121F0BCD" w:rsidR="000A2FDC" w:rsidRPr="008B38F4" w:rsidRDefault="009D7E5B" w:rsidP="00847730">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w:t>
            </w:r>
          </w:p>
        </w:tc>
        <w:tc>
          <w:tcPr>
            <w:tcW w:w="2835" w:type="dxa"/>
          </w:tcPr>
          <w:p w14:paraId="2FAE831F" w14:textId="086534D9" w:rsidR="000A2FDC" w:rsidRPr="008B38F4" w:rsidRDefault="00207203" w:rsidP="00CE1541">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w:t>
            </w:r>
          </w:p>
        </w:tc>
      </w:tr>
      <w:tr w:rsidR="000A2FDC" w:rsidRPr="006A408F" w14:paraId="6698FD6E" w14:textId="37B5F2FA" w:rsidTr="000A2FDC">
        <w:trPr>
          <w:trHeight w:val="418"/>
        </w:trPr>
        <w:tc>
          <w:tcPr>
            <w:tcW w:w="2551" w:type="dxa"/>
          </w:tcPr>
          <w:p w14:paraId="168DBDAC" w14:textId="5359DCD7" w:rsidR="000A2FDC" w:rsidRPr="007B315C" w:rsidRDefault="005D0785" w:rsidP="001B2D0B">
            <w:pPr>
              <w:pStyle w:val="BodyText"/>
              <w:spacing w:after="120"/>
              <w:rPr>
                <w:rFonts w:asciiTheme="minorHAnsi" w:hAnsiTheme="minorHAnsi" w:cstheme="minorHAnsi"/>
                <w:sz w:val="24"/>
                <w:szCs w:val="24"/>
              </w:rPr>
            </w:pPr>
            <w:r>
              <w:rPr>
                <w:rFonts w:asciiTheme="minorHAnsi" w:hAnsiTheme="minorHAnsi" w:cstheme="minorHAnsi"/>
                <w:sz w:val="24"/>
                <w:szCs w:val="24"/>
                <w:lang w:val="en-US"/>
              </w:rPr>
              <w:t>Poultry</w:t>
            </w:r>
          </w:p>
        </w:tc>
        <w:tc>
          <w:tcPr>
            <w:tcW w:w="2835" w:type="dxa"/>
          </w:tcPr>
          <w:p w14:paraId="56B2261B" w14:textId="77777777" w:rsidR="000A2FDC" w:rsidRPr="008B38F4" w:rsidRDefault="000A2FDC" w:rsidP="001B2D0B">
            <w:pPr>
              <w:pStyle w:val="BodyText"/>
              <w:spacing w:after="120"/>
              <w:rPr>
                <w:rFonts w:asciiTheme="minorHAnsi" w:hAnsiTheme="minorHAnsi" w:cstheme="minorHAnsi"/>
                <w:sz w:val="24"/>
                <w:szCs w:val="24"/>
                <w:lang w:val="en-US"/>
              </w:rPr>
            </w:pPr>
            <w:r w:rsidRPr="008B38F4">
              <w:rPr>
                <w:rFonts w:asciiTheme="minorHAnsi" w:hAnsiTheme="minorHAnsi" w:cstheme="minorHAnsi"/>
                <w:sz w:val="24"/>
                <w:szCs w:val="24"/>
                <w:lang w:val="en-US"/>
              </w:rPr>
              <w:t>0</w:t>
            </w:r>
          </w:p>
        </w:tc>
        <w:tc>
          <w:tcPr>
            <w:tcW w:w="2835" w:type="dxa"/>
          </w:tcPr>
          <w:p w14:paraId="5A374081" w14:textId="1A3311F4" w:rsidR="000A2FDC" w:rsidRPr="008B38F4" w:rsidRDefault="00EF7672" w:rsidP="00CE1541">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10</w:t>
            </w:r>
          </w:p>
        </w:tc>
      </w:tr>
      <w:tr w:rsidR="000A2FDC" w:rsidRPr="006A408F" w14:paraId="008F7A49" w14:textId="05A0D8B8" w:rsidTr="000A2FDC">
        <w:trPr>
          <w:trHeight w:val="418"/>
        </w:trPr>
        <w:tc>
          <w:tcPr>
            <w:tcW w:w="2551" w:type="dxa"/>
          </w:tcPr>
          <w:p w14:paraId="052896AD" w14:textId="2EF9D1DB" w:rsidR="000A2FDC" w:rsidRPr="008B38F4" w:rsidRDefault="000A2FDC" w:rsidP="001B2D0B">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Rooster</w:t>
            </w:r>
          </w:p>
        </w:tc>
        <w:tc>
          <w:tcPr>
            <w:tcW w:w="2835" w:type="dxa"/>
          </w:tcPr>
          <w:p w14:paraId="01292871" w14:textId="5617EF76" w:rsidR="000A2FDC" w:rsidRPr="008B38F4" w:rsidRDefault="000A2FDC" w:rsidP="001B2D0B">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0</w:t>
            </w:r>
          </w:p>
        </w:tc>
        <w:tc>
          <w:tcPr>
            <w:tcW w:w="2835" w:type="dxa"/>
          </w:tcPr>
          <w:p w14:paraId="06A6D075" w14:textId="3172F834" w:rsidR="000A2FDC" w:rsidRDefault="00207203" w:rsidP="00CE1541">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0</w:t>
            </w:r>
          </w:p>
        </w:tc>
      </w:tr>
      <w:tr w:rsidR="000D4C4B" w:rsidRPr="006A408F" w14:paraId="22D71EAD" w14:textId="77777777" w:rsidTr="004D3B06">
        <w:trPr>
          <w:trHeight w:val="418"/>
        </w:trPr>
        <w:tc>
          <w:tcPr>
            <w:tcW w:w="2551" w:type="dxa"/>
          </w:tcPr>
          <w:p w14:paraId="1F8BD962" w14:textId="77777777" w:rsidR="000D4C4B" w:rsidRDefault="000D4C4B" w:rsidP="004D3B06">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Domestic birds</w:t>
            </w:r>
          </w:p>
          <w:p w14:paraId="531F3768" w14:textId="77777777" w:rsidR="000D4C4B" w:rsidRDefault="000D4C4B" w:rsidP="004D3B06">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(caged and not poultry)</w:t>
            </w:r>
          </w:p>
        </w:tc>
        <w:tc>
          <w:tcPr>
            <w:tcW w:w="2835" w:type="dxa"/>
          </w:tcPr>
          <w:p w14:paraId="6F9D611A" w14:textId="3C078D4A" w:rsidR="000D4C4B" w:rsidRDefault="000D4C4B" w:rsidP="004D3B06">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5</w:t>
            </w:r>
          </w:p>
        </w:tc>
        <w:tc>
          <w:tcPr>
            <w:tcW w:w="2835" w:type="dxa"/>
          </w:tcPr>
          <w:p w14:paraId="03A317DD" w14:textId="4599E589" w:rsidR="000D4C4B" w:rsidRDefault="000D4C4B" w:rsidP="004D3B06">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20</w:t>
            </w:r>
          </w:p>
        </w:tc>
      </w:tr>
      <w:tr w:rsidR="000A2FDC" w:rsidRPr="006A408F" w14:paraId="5DE009F2" w14:textId="0FD8D446" w:rsidTr="000A2FDC">
        <w:trPr>
          <w:trHeight w:val="422"/>
        </w:trPr>
        <w:tc>
          <w:tcPr>
            <w:tcW w:w="2551" w:type="dxa"/>
          </w:tcPr>
          <w:p w14:paraId="7E507641" w14:textId="7437294F" w:rsidR="000A2FDC" w:rsidRPr="008B38F4" w:rsidRDefault="000A2FDC" w:rsidP="001B2D0B">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Domestic rabbits, g</w:t>
            </w:r>
            <w:r w:rsidRPr="008B38F4">
              <w:rPr>
                <w:rFonts w:asciiTheme="minorHAnsi" w:hAnsiTheme="minorHAnsi" w:cstheme="minorHAnsi"/>
                <w:sz w:val="24"/>
                <w:szCs w:val="24"/>
                <w:lang w:val="en-US"/>
              </w:rPr>
              <w:t>uinea pigs,</w:t>
            </w:r>
            <w:r>
              <w:rPr>
                <w:rFonts w:asciiTheme="minorHAnsi" w:hAnsiTheme="minorHAnsi" w:cstheme="minorHAnsi"/>
                <w:sz w:val="24"/>
                <w:szCs w:val="24"/>
                <w:lang w:val="en-US"/>
              </w:rPr>
              <w:t xml:space="preserve"> hamsters,</w:t>
            </w:r>
            <w:r w:rsidRPr="008B38F4">
              <w:rPr>
                <w:rFonts w:asciiTheme="minorHAnsi" w:hAnsiTheme="minorHAnsi" w:cstheme="minorHAnsi"/>
                <w:sz w:val="24"/>
                <w:szCs w:val="24"/>
                <w:lang w:val="en-US"/>
              </w:rPr>
              <w:t xml:space="preserve"> ferrets, rats or mice</w:t>
            </w:r>
          </w:p>
        </w:tc>
        <w:tc>
          <w:tcPr>
            <w:tcW w:w="2835" w:type="dxa"/>
          </w:tcPr>
          <w:p w14:paraId="6FD5985E" w14:textId="349673FE" w:rsidR="000A2FDC" w:rsidRDefault="00CE1541" w:rsidP="001B2D0B">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5 (combined)</w:t>
            </w:r>
          </w:p>
        </w:tc>
        <w:tc>
          <w:tcPr>
            <w:tcW w:w="2835" w:type="dxa"/>
          </w:tcPr>
          <w:p w14:paraId="0C5444F2" w14:textId="0E9C0CFF" w:rsidR="000A2FDC" w:rsidRDefault="00CE1541" w:rsidP="00CE1541">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20 (combined)</w:t>
            </w:r>
          </w:p>
        </w:tc>
      </w:tr>
      <w:tr w:rsidR="000A2FDC" w:rsidRPr="006A408F" w14:paraId="4B237573" w14:textId="39630DBE" w:rsidTr="000A2FDC">
        <w:trPr>
          <w:trHeight w:val="350"/>
        </w:trPr>
        <w:tc>
          <w:tcPr>
            <w:tcW w:w="2551" w:type="dxa"/>
          </w:tcPr>
          <w:p w14:paraId="4276D754" w14:textId="394430C2" w:rsidR="000A2FDC" w:rsidRPr="008B38F4" w:rsidRDefault="000A2FDC" w:rsidP="00847730">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Reptiles</w:t>
            </w:r>
          </w:p>
        </w:tc>
        <w:tc>
          <w:tcPr>
            <w:tcW w:w="2835" w:type="dxa"/>
          </w:tcPr>
          <w:p w14:paraId="642F8BF4" w14:textId="6F14DAE3" w:rsidR="000A2FDC" w:rsidRPr="008B38F4" w:rsidRDefault="000A2FDC" w:rsidP="00847730">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w:t>
            </w:r>
          </w:p>
        </w:tc>
        <w:tc>
          <w:tcPr>
            <w:tcW w:w="2835" w:type="dxa"/>
          </w:tcPr>
          <w:p w14:paraId="2812F828" w14:textId="26F90720" w:rsidR="000A2FDC" w:rsidRDefault="00371CDE" w:rsidP="00CE1541">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5</w:t>
            </w:r>
          </w:p>
        </w:tc>
      </w:tr>
      <w:tr w:rsidR="000A2FDC" w:rsidRPr="006A408F" w14:paraId="2A19FA06" w14:textId="3F91B9BD" w:rsidTr="000A2FDC">
        <w:trPr>
          <w:trHeight w:val="551"/>
        </w:trPr>
        <w:tc>
          <w:tcPr>
            <w:tcW w:w="2551" w:type="dxa"/>
          </w:tcPr>
          <w:p w14:paraId="500503FF" w14:textId="6045C650" w:rsidR="000A2FDC" w:rsidRPr="008B38F4" w:rsidRDefault="009234EB" w:rsidP="00847730">
            <w:pPr>
              <w:pStyle w:val="BodyText"/>
              <w:spacing w:after="120"/>
              <w:rPr>
                <w:rFonts w:asciiTheme="minorHAnsi" w:hAnsiTheme="minorHAnsi" w:cstheme="minorHAnsi"/>
                <w:sz w:val="24"/>
                <w:szCs w:val="24"/>
              </w:rPr>
            </w:pPr>
            <w:r>
              <w:rPr>
                <w:rFonts w:asciiTheme="minorHAnsi" w:hAnsiTheme="minorHAnsi" w:cstheme="minorHAnsi"/>
                <w:sz w:val="24"/>
                <w:szCs w:val="24"/>
              </w:rPr>
              <w:t>Any other agricultural animals</w:t>
            </w:r>
          </w:p>
        </w:tc>
        <w:tc>
          <w:tcPr>
            <w:tcW w:w="2835" w:type="dxa"/>
          </w:tcPr>
          <w:p w14:paraId="6B7740CD" w14:textId="348B40FC" w:rsidR="000A2FDC" w:rsidRPr="008B38F4" w:rsidRDefault="000A2FDC" w:rsidP="00847730">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0</w:t>
            </w:r>
          </w:p>
        </w:tc>
        <w:tc>
          <w:tcPr>
            <w:tcW w:w="2835" w:type="dxa"/>
          </w:tcPr>
          <w:p w14:paraId="548F66D1" w14:textId="6FD5DB61" w:rsidR="000A2FDC" w:rsidRDefault="009234EB" w:rsidP="00CE1541">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0</w:t>
            </w:r>
          </w:p>
        </w:tc>
      </w:tr>
    </w:tbl>
    <w:p w14:paraId="4721C6AA" w14:textId="77777777" w:rsidR="00240A10" w:rsidRPr="006A408F" w:rsidRDefault="00240A10" w:rsidP="00240A10">
      <w:pPr>
        <w:pStyle w:val="BodyText"/>
        <w:spacing w:after="120"/>
        <w:rPr>
          <w:rStyle w:val="Strong"/>
          <w:rFonts w:asciiTheme="minorHAnsi" w:hAnsiTheme="minorHAnsi" w:cstheme="minorHAnsi"/>
          <w:sz w:val="24"/>
          <w:szCs w:val="24"/>
        </w:rPr>
      </w:pPr>
    </w:p>
    <w:p w14:paraId="75CF4497" w14:textId="17E6B7B4" w:rsidR="00240A10" w:rsidRDefault="00240A10" w:rsidP="00520CE6">
      <w:pPr>
        <w:pStyle w:val="ListParagraph"/>
        <w:numPr>
          <w:ilvl w:val="0"/>
          <w:numId w:val="59"/>
        </w:numPr>
        <w:spacing w:after="120" w:line="240" w:lineRule="auto"/>
        <w:contextualSpacing w:val="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Notwithstanding</w:t>
      </w:r>
      <w:r w:rsidR="00520CE6">
        <w:rPr>
          <w:rStyle w:val="Strong"/>
          <w:rFonts w:asciiTheme="minorHAnsi" w:hAnsiTheme="minorHAnsi" w:cstheme="minorHAnsi"/>
          <w:b w:val="0"/>
          <w:bCs w:val="0"/>
          <w:sz w:val="24"/>
          <w:szCs w:val="24"/>
        </w:rPr>
        <w:t xml:space="preserve"> sub-clause</w:t>
      </w:r>
      <w:r w:rsidRPr="006A408F">
        <w:rPr>
          <w:rStyle w:val="Strong"/>
          <w:rFonts w:asciiTheme="minorHAnsi" w:hAnsiTheme="minorHAnsi" w:cstheme="minorHAnsi"/>
          <w:b w:val="0"/>
          <w:bCs w:val="0"/>
          <w:sz w:val="24"/>
          <w:szCs w:val="24"/>
        </w:rPr>
        <w:t xml:space="preserve"> (2), if the Table</w:t>
      </w:r>
      <w:r w:rsidR="00520CE6">
        <w:rPr>
          <w:rStyle w:val="Strong"/>
          <w:rFonts w:asciiTheme="minorHAnsi" w:hAnsiTheme="minorHAnsi" w:cstheme="minorHAnsi"/>
          <w:b w:val="0"/>
          <w:bCs w:val="0"/>
          <w:sz w:val="24"/>
          <w:szCs w:val="24"/>
        </w:rPr>
        <w:t xml:space="preserve"> in that sub-clause</w:t>
      </w:r>
      <w:r w:rsidRPr="006A408F">
        <w:rPr>
          <w:rStyle w:val="Strong"/>
          <w:rFonts w:asciiTheme="minorHAnsi" w:hAnsiTheme="minorHAnsi" w:cstheme="minorHAnsi"/>
          <w:b w:val="0"/>
          <w:bCs w:val="0"/>
          <w:sz w:val="24"/>
          <w:szCs w:val="24"/>
        </w:rPr>
        <w:t xml:space="preserve"> specifies the number </w:t>
      </w:r>
      <w:r>
        <w:rPr>
          <w:rStyle w:val="Strong"/>
          <w:rFonts w:asciiTheme="minorHAnsi" w:hAnsiTheme="minorHAnsi" w:cstheme="minorHAnsi"/>
          <w:b w:val="0"/>
          <w:bCs w:val="0"/>
          <w:sz w:val="24"/>
          <w:szCs w:val="24"/>
        </w:rPr>
        <w:t xml:space="preserve">is </w:t>
      </w:r>
      <w:r w:rsidRPr="006A408F">
        <w:rPr>
          <w:rStyle w:val="Strong"/>
          <w:rFonts w:asciiTheme="minorHAnsi" w:hAnsiTheme="minorHAnsi" w:cstheme="minorHAnsi"/>
          <w:b w:val="0"/>
          <w:bCs w:val="0"/>
          <w:sz w:val="24"/>
          <w:szCs w:val="24"/>
        </w:rPr>
        <w:t xml:space="preserve">nought (0) for any type of </w:t>
      </w:r>
      <w:r w:rsidRPr="006A408F">
        <w:rPr>
          <w:rStyle w:val="Strong"/>
          <w:rFonts w:asciiTheme="minorHAnsi" w:hAnsiTheme="minorHAnsi" w:cstheme="minorHAnsi"/>
          <w:b w:val="0"/>
          <w:bCs w:val="0"/>
          <w:i/>
          <w:iCs/>
          <w:sz w:val="24"/>
          <w:szCs w:val="24"/>
        </w:rPr>
        <w:t>animal</w:t>
      </w:r>
      <w:r w:rsidRPr="006A408F">
        <w:rPr>
          <w:rStyle w:val="Strong"/>
          <w:rFonts w:asciiTheme="minorHAnsi" w:hAnsiTheme="minorHAnsi" w:cstheme="minorHAnsi"/>
          <w:b w:val="0"/>
          <w:bCs w:val="0"/>
          <w:sz w:val="24"/>
          <w:szCs w:val="24"/>
        </w:rPr>
        <w:t xml:space="preserve"> on that</w:t>
      </w:r>
      <w:r>
        <w:rPr>
          <w:rStyle w:val="Strong"/>
          <w:rFonts w:asciiTheme="minorHAnsi" w:hAnsiTheme="minorHAnsi" w:cstheme="minorHAnsi"/>
          <w:b w:val="0"/>
          <w:bCs w:val="0"/>
          <w:sz w:val="24"/>
          <w:szCs w:val="24"/>
        </w:rPr>
        <w:t xml:space="preserve"> land</w:t>
      </w:r>
      <w:r w:rsidRPr="006A408F">
        <w:rPr>
          <w:rStyle w:val="Strong"/>
          <w:rFonts w:asciiTheme="minorHAnsi" w:hAnsiTheme="minorHAnsi" w:cstheme="minorHAnsi"/>
          <w:b w:val="0"/>
          <w:bCs w:val="0"/>
          <w:sz w:val="24"/>
          <w:szCs w:val="24"/>
        </w:rPr>
        <w:t xml:space="preserve">, the keeping of that type of </w:t>
      </w:r>
      <w:r w:rsidRPr="006A408F">
        <w:rPr>
          <w:rStyle w:val="Strong"/>
          <w:rFonts w:asciiTheme="minorHAnsi" w:hAnsiTheme="minorHAnsi" w:cstheme="minorHAnsi"/>
          <w:b w:val="0"/>
          <w:bCs w:val="0"/>
          <w:i/>
          <w:iCs/>
          <w:sz w:val="24"/>
          <w:szCs w:val="24"/>
        </w:rPr>
        <w:t>animal</w:t>
      </w:r>
      <w:r w:rsidRPr="006A408F">
        <w:rPr>
          <w:rStyle w:val="Strong"/>
          <w:rFonts w:asciiTheme="minorHAnsi" w:hAnsiTheme="minorHAnsi" w:cstheme="minorHAnsi"/>
          <w:b w:val="0"/>
          <w:bCs w:val="0"/>
          <w:sz w:val="24"/>
          <w:szCs w:val="24"/>
        </w:rPr>
        <w:t xml:space="preserve"> on that </w:t>
      </w:r>
      <w:r>
        <w:rPr>
          <w:rStyle w:val="Strong"/>
          <w:rFonts w:asciiTheme="minorHAnsi" w:hAnsiTheme="minorHAnsi" w:cstheme="minorHAnsi"/>
          <w:b w:val="0"/>
          <w:bCs w:val="0"/>
          <w:sz w:val="24"/>
          <w:szCs w:val="24"/>
        </w:rPr>
        <w:t xml:space="preserve">land </w:t>
      </w:r>
      <w:r w:rsidRPr="006A408F">
        <w:rPr>
          <w:rStyle w:val="Strong"/>
          <w:rFonts w:asciiTheme="minorHAnsi" w:hAnsiTheme="minorHAnsi" w:cstheme="minorHAnsi"/>
          <w:b w:val="0"/>
          <w:bCs w:val="0"/>
          <w:sz w:val="24"/>
          <w:szCs w:val="24"/>
        </w:rPr>
        <w:t xml:space="preserve">is prohibited and a </w:t>
      </w:r>
      <w:r w:rsidRPr="006A408F">
        <w:rPr>
          <w:rStyle w:val="Strong"/>
          <w:rFonts w:asciiTheme="minorHAnsi" w:hAnsiTheme="minorHAnsi" w:cstheme="minorHAnsi"/>
          <w:b w:val="0"/>
          <w:bCs w:val="0"/>
          <w:i/>
          <w:iCs/>
          <w:sz w:val="24"/>
          <w:szCs w:val="24"/>
        </w:rPr>
        <w:t>permit</w:t>
      </w:r>
      <w:r w:rsidRPr="006A408F">
        <w:rPr>
          <w:rStyle w:val="Strong"/>
          <w:rFonts w:asciiTheme="minorHAnsi" w:hAnsiTheme="minorHAnsi" w:cstheme="minorHAnsi"/>
          <w:b w:val="0"/>
          <w:bCs w:val="0"/>
          <w:sz w:val="24"/>
          <w:szCs w:val="24"/>
        </w:rPr>
        <w:t xml:space="preserve"> cannot be granted</w:t>
      </w:r>
      <w:r w:rsidR="00520CE6">
        <w:rPr>
          <w:rStyle w:val="Strong"/>
          <w:rFonts w:asciiTheme="minorHAnsi" w:hAnsiTheme="minorHAnsi" w:cstheme="minorHAnsi"/>
          <w:b w:val="0"/>
          <w:bCs w:val="0"/>
          <w:sz w:val="24"/>
          <w:szCs w:val="24"/>
        </w:rPr>
        <w:t>.</w:t>
      </w:r>
    </w:p>
    <w:p w14:paraId="2B875715" w14:textId="4C0DD683" w:rsidR="00240A10" w:rsidRPr="006A408F" w:rsidRDefault="00240A10" w:rsidP="00520CE6">
      <w:pPr>
        <w:pStyle w:val="ListParagraph"/>
        <w:numPr>
          <w:ilvl w:val="0"/>
          <w:numId w:val="59"/>
        </w:numPr>
        <w:spacing w:after="120" w:line="240" w:lineRule="auto"/>
        <w:contextualSpacing w:val="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 xml:space="preserve">The </w:t>
      </w:r>
      <w:r w:rsidRPr="006A408F">
        <w:rPr>
          <w:rStyle w:val="Strong"/>
          <w:rFonts w:asciiTheme="minorHAnsi" w:hAnsiTheme="minorHAnsi" w:cstheme="minorHAnsi"/>
          <w:b w:val="0"/>
          <w:bCs w:val="0"/>
          <w:i/>
          <w:iCs/>
          <w:sz w:val="24"/>
          <w:szCs w:val="24"/>
        </w:rPr>
        <w:t>Council</w:t>
      </w:r>
      <w:r w:rsidRPr="006A408F">
        <w:rPr>
          <w:rStyle w:val="Strong"/>
          <w:rFonts w:asciiTheme="minorHAnsi" w:hAnsiTheme="minorHAnsi" w:cstheme="minorHAnsi"/>
          <w:b w:val="0"/>
          <w:bCs w:val="0"/>
          <w:sz w:val="24"/>
          <w:szCs w:val="24"/>
        </w:rPr>
        <w:t xml:space="preserve"> or an </w:t>
      </w:r>
      <w:r w:rsidRPr="006A408F">
        <w:rPr>
          <w:rStyle w:val="Strong"/>
          <w:rFonts w:asciiTheme="minorHAnsi" w:hAnsiTheme="minorHAnsi" w:cstheme="minorHAnsi"/>
          <w:b w:val="0"/>
          <w:bCs w:val="0"/>
          <w:i/>
          <w:iCs/>
          <w:sz w:val="24"/>
          <w:szCs w:val="24"/>
        </w:rPr>
        <w:t>Authorised Officer</w:t>
      </w:r>
      <w:r w:rsidRPr="006A408F">
        <w:rPr>
          <w:rStyle w:val="Strong"/>
          <w:rFonts w:asciiTheme="minorHAnsi" w:hAnsiTheme="minorHAnsi" w:cstheme="minorHAnsi"/>
          <w:b w:val="0"/>
          <w:bCs w:val="0"/>
          <w:sz w:val="24"/>
          <w:szCs w:val="24"/>
        </w:rPr>
        <w:t xml:space="preserve"> may exempt any </w:t>
      </w:r>
      <w:r w:rsidRPr="006A408F">
        <w:rPr>
          <w:rStyle w:val="Strong"/>
          <w:rFonts w:asciiTheme="minorHAnsi" w:hAnsiTheme="minorHAnsi" w:cstheme="minorHAnsi"/>
          <w:b w:val="0"/>
          <w:bCs w:val="0"/>
          <w:i/>
          <w:iCs/>
          <w:sz w:val="24"/>
          <w:szCs w:val="24"/>
        </w:rPr>
        <w:t>person</w:t>
      </w:r>
      <w:r w:rsidRPr="006A408F">
        <w:rPr>
          <w:rStyle w:val="Strong"/>
          <w:rFonts w:asciiTheme="minorHAnsi" w:hAnsiTheme="minorHAnsi" w:cstheme="minorHAnsi"/>
          <w:b w:val="0"/>
          <w:bCs w:val="0"/>
          <w:sz w:val="24"/>
          <w:szCs w:val="24"/>
        </w:rPr>
        <w:t xml:space="preserve"> or class of persons from the application of sub</w:t>
      </w:r>
      <w:r>
        <w:rPr>
          <w:rStyle w:val="Strong"/>
          <w:rFonts w:asciiTheme="minorHAnsi" w:hAnsiTheme="minorHAnsi" w:cstheme="minorHAnsi"/>
          <w:b w:val="0"/>
          <w:bCs w:val="0"/>
          <w:sz w:val="24"/>
          <w:szCs w:val="24"/>
        </w:rPr>
        <w:t>-</w:t>
      </w:r>
      <w:r w:rsidRPr="006A408F">
        <w:rPr>
          <w:rStyle w:val="Strong"/>
          <w:rFonts w:asciiTheme="minorHAnsi" w:hAnsiTheme="minorHAnsi" w:cstheme="minorHAnsi"/>
          <w:b w:val="0"/>
          <w:bCs w:val="0"/>
          <w:sz w:val="24"/>
          <w:szCs w:val="24"/>
        </w:rPr>
        <w:t>clauses (1), (2)</w:t>
      </w:r>
      <w:r w:rsidR="00F958A3">
        <w:rPr>
          <w:rStyle w:val="Strong"/>
          <w:rFonts w:asciiTheme="minorHAnsi" w:hAnsiTheme="minorHAnsi" w:cstheme="minorHAnsi"/>
          <w:b w:val="0"/>
          <w:bCs w:val="0"/>
          <w:sz w:val="24"/>
          <w:szCs w:val="24"/>
        </w:rPr>
        <w:t xml:space="preserve"> and</w:t>
      </w:r>
      <w:r w:rsidR="00F25E1B">
        <w:rPr>
          <w:rStyle w:val="Strong"/>
          <w:rFonts w:asciiTheme="minorHAnsi" w:hAnsiTheme="minorHAnsi" w:cstheme="minorHAnsi"/>
          <w:b w:val="0"/>
          <w:bCs w:val="0"/>
          <w:sz w:val="24"/>
          <w:szCs w:val="24"/>
        </w:rPr>
        <w:t xml:space="preserve"> (3)</w:t>
      </w:r>
      <w:r w:rsidR="00F958A3">
        <w:rPr>
          <w:rStyle w:val="Strong"/>
          <w:rFonts w:asciiTheme="minorHAnsi" w:hAnsiTheme="minorHAnsi" w:cstheme="minorHAnsi"/>
          <w:b w:val="0"/>
          <w:bCs w:val="0"/>
          <w:sz w:val="24"/>
          <w:szCs w:val="24"/>
        </w:rPr>
        <w:t>.</w:t>
      </w:r>
    </w:p>
    <w:p w14:paraId="02248EC9" w14:textId="01A048BD" w:rsidR="00240A10" w:rsidRPr="00FB4BD9" w:rsidRDefault="00240A10" w:rsidP="00520CE6">
      <w:pPr>
        <w:pStyle w:val="ListParagraph"/>
        <w:numPr>
          <w:ilvl w:val="0"/>
          <w:numId w:val="59"/>
        </w:numPr>
        <w:spacing w:after="120" w:line="240" w:lineRule="auto"/>
        <w:contextualSpacing w:val="0"/>
        <w:rPr>
          <w:rStyle w:val="Strong"/>
          <w:rFonts w:asciiTheme="minorHAnsi" w:hAnsiTheme="minorHAnsi" w:cstheme="minorHAnsi"/>
          <w:b w:val="0"/>
          <w:bCs w:val="0"/>
          <w:szCs w:val="24"/>
        </w:rPr>
      </w:pPr>
      <w:r w:rsidRPr="003D7A5F">
        <w:rPr>
          <w:rStyle w:val="Strong"/>
          <w:rFonts w:asciiTheme="minorHAnsi" w:hAnsiTheme="minorHAnsi" w:cstheme="minorHAnsi"/>
          <w:b w:val="0"/>
          <w:bCs w:val="0"/>
          <w:sz w:val="24"/>
          <w:szCs w:val="24"/>
        </w:rPr>
        <w:t>Notwithstanding sub</w:t>
      </w:r>
      <w:r>
        <w:rPr>
          <w:rStyle w:val="Strong"/>
          <w:rFonts w:asciiTheme="minorHAnsi" w:hAnsiTheme="minorHAnsi" w:cstheme="minorHAnsi"/>
          <w:b w:val="0"/>
          <w:bCs w:val="0"/>
          <w:sz w:val="24"/>
          <w:szCs w:val="24"/>
        </w:rPr>
        <w:t>-</w:t>
      </w:r>
      <w:r w:rsidRPr="003D7A5F">
        <w:rPr>
          <w:rStyle w:val="Strong"/>
          <w:rFonts w:asciiTheme="minorHAnsi" w:hAnsiTheme="minorHAnsi" w:cstheme="minorHAnsi"/>
          <w:b w:val="0"/>
          <w:bCs w:val="0"/>
          <w:sz w:val="24"/>
          <w:szCs w:val="24"/>
        </w:rPr>
        <w:t>clauses (1), (2)</w:t>
      </w:r>
      <w:r w:rsidR="00F958A3">
        <w:rPr>
          <w:rStyle w:val="Strong"/>
          <w:rFonts w:asciiTheme="minorHAnsi" w:hAnsiTheme="minorHAnsi" w:cstheme="minorHAnsi"/>
          <w:b w:val="0"/>
          <w:bCs w:val="0"/>
          <w:sz w:val="24"/>
          <w:szCs w:val="24"/>
        </w:rPr>
        <w:t xml:space="preserve"> and </w:t>
      </w:r>
      <w:r w:rsidR="00F25E1B">
        <w:rPr>
          <w:rStyle w:val="Strong"/>
          <w:rFonts w:asciiTheme="minorHAnsi" w:hAnsiTheme="minorHAnsi" w:cstheme="minorHAnsi"/>
          <w:b w:val="0"/>
          <w:bCs w:val="0"/>
          <w:sz w:val="24"/>
          <w:szCs w:val="24"/>
        </w:rPr>
        <w:t xml:space="preserve">(3) </w:t>
      </w:r>
      <w:r w:rsidRPr="003D7A5F">
        <w:rPr>
          <w:rStyle w:val="Strong"/>
          <w:rFonts w:asciiTheme="minorHAnsi" w:hAnsiTheme="minorHAnsi" w:cstheme="minorHAnsi"/>
          <w:b w:val="0"/>
          <w:bCs w:val="0"/>
          <w:sz w:val="24"/>
          <w:szCs w:val="24"/>
        </w:rPr>
        <w:t xml:space="preserve">a </w:t>
      </w:r>
      <w:r w:rsidRPr="003D7A5F">
        <w:rPr>
          <w:rStyle w:val="Strong"/>
          <w:rFonts w:asciiTheme="minorHAnsi" w:hAnsiTheme="minorHAnsi" w:cstheme="minorHAnsi"/>
          <w:b w:val="0"/>
          <w:bCs w:val="0"/>
          <w:i/>
          <w:iCs/>
          <w:sz w:val="24"/>
          <w:szCs w:val="24"/>
        </w:rPr>
        <w:t>person</w:t>
      </w:r>
      <w:r w:rsidRPr="003D7A5F">
        <w:rPr>
          <w:rStyle w:val="Strong"/>
          <w:rFonts w:asciiTheme="minorHAnsi" w:hAnsiTheme="minorHAnsi" w:cstheme="minorHAnsi"/>
          <w:b w:val="0"/>
          <w:bCs w:val="0"/>
          <w:sz w:val="24"/>
          <w:szCs w:val="24"/>
        </w:rPr>
        <w:t xml:space="preserve"> is allowed to keep an </w:t>
      </w:r>
      <w:r w:rsidRPr="003D7A5F">
        <w:rPr>
          <w:rStyle w:val="Strong"/>
          <w:rFonts w:asciiTheme="minorHAnsi" w:hAnsiTheme="minorHAnsi" w:cstheme="minorHAnsi"/>
          <w:b w:val="0"/>
          <w:bCs w:val="0"/>
          <w:i/>
          <w:iCs/>
          <w:sz w:val="24"/>
          <w:szCs w:val="24"/>
        </w:rPr>
        <w:t>assistance dog</w:t>
      </w:r>
      <w:r w:rsidRPr="003D7A5F">
        <w:rPr>
          <w:rStyle w:val="Strong"/>
          <w:rFonts w:asciiTheme="minorHAnsi" w:hAnsiTheme="minorHAnsi" w:cstheme="minorHAnsi"/>
          <w:b w:val="0"/>
          <w:bCs w:val="0"/>
          <w:sz w:val="24"/>
          <w:szCs w:val="24"/>
        </w:rPr>
        <w:t xml:space="preserve"> or </w:t>
      </w:r>
      <w:r w:rsidRPr="003D7A5F">
        <w:rPr>
          <w:rStyle w:val="Strong"/>
          <w:rFonts w:asciiTheme="minorHAnsi" w:hAnsiTheme="minorHAnsi" w:cstheme="minorHAnsi"/>
          <w:b w:val="0"/>
          <w:bCs w:val="0"/>
          <w:i/>
          <w:iCs/>
          <w:sz w:val="24"/>
          <w:szCs w:val="24"/>
        </w:rPr>
        <w:t>assistance animal</w:t>
      </w:r>
      <w:r w:rsidRPr="003D7A5F">
        <w:rPr>
          <w:rStyle w:val="Strong"/>
          <w:rFonts w:asciiTheme="minorHAnsi" w:hAnsiTheme="minorHAnsi" w:cstheme="minorHAnsi"/>
          <w:b w:val="0"/>
          <w:bCs w:val="0"/>
          <w:sz w:val="24"/>
          <w:szCs w:val="24"/>
        </w:rPr>
        <w:t xml:space="preserve"> on </w:t>
      </w:r>
      <w:r w:rsidRPr="003D7A5F">
        <w:rPr>
          <w:rStyle w:val="Strong"/>
          <w:rFonts w:asciiTheme="minorHAnsi" w:hAnsiTheme="minorHAnsi" w:cstheme="minorHAnsi"/>
          <w:b w:val="0"/>
          <w:bCs w:val="0"/>
          <w:i/>
          <w:iCs/>
          <w:sz w:val="24"/>
          <w:szCs w:val="24"/>
        </w:rPr>
        <w:t>land</w:t>
      </w:r>
      <w:r w:rsidRPr="003D7A5F">
        <w:rPr>
          <w:rStyle w:val="Strong"/>
          <w:rFonts w:asciiTheme="minorHAnsi" w:hAnsiTheme="minorHAnsi" w:cstheme="minorHAnsi"/>
          <w:b w:val="0"/>
          <w:bCs w:val="0"/>
          <w:sz w:val="24"/>
          <w:szCs w:val="24"/>
        </w:rPr>
        <w:t xml:space="preserve">, provided that the </w:t>
      </w:r>
      <w:r w:rsidRPr="003D7A5F">
        <w:rPr>
          <w:rStyle w:val="Strong"/>
          <w:rFonts w:asciiTheme="minorHAnsi" w:hAnsiTheme="minorHAnsi" w:cstheme="minorHAnsi"/>
          <w:b w:val="0"/>
          <w:bCs w:val="0"/>
          <w:i/>
          <w:iCs/>
          <w:sz w:val="24"/>
          <w:szCs w:val="24"/>
        </w:rPr>
        <w:t xml:space="preserve">assistance dog </w:t>
      </w:r>
      <w:r w:rsidRPr="003D7A5F">
        <w:rPr>
          <w:rStyle w:val="Strong"/>
          <w:rFonts w:asciiTheme="minorHAnsi" w:hAnsiTheme="minorHAnsi" w:cstheme="minorHAnsi"/>
          <w:b w:val="0"/>
          <w:bCs w:val="0"/>
          <w:sz w:val="24"/>
          <w:szCs w:val="24"/>
        </w:rPr>
        <w:t xml:space="preserve">or </w:t>
      </w:r>
      <w:r w:rsidRPr="003D7A5F">
        <w:rPr>
          <w:rStyle w:val="Strong"/>
          <w:rFonts w:asciiTheme="minorHAnsi" w:hAnsiTheme="minorHAnsi" w:cstheme="minorHAnsi"/>
          <w:b w:val="0"/>
          <w:bCs w:val="0"/>
          <w:i/>
          <w:iCs/>
          <w:sz w:val="24"/>
          <w:szCs w:val="24"/>
        </w:rPr>
        <w:t>assistance animal</w:t>
      </w:r>
      <w:r w:rsidRPr="003D7A5F">
        <w:rPr>
          <w:rStyle w:val="Strong"/>
          <w:rFonts w:asciiTheme="minorHAnsi" w:hAnsiTheme="minorHAnsi" w:cstheme="minorHAnsi"/>
          <w:b w:val="0"/>
          <w:bCs w:val="0"/>
          <w:sz w:val="24"/>
          <w:szCs w:val="24"/>
        </w:rPr>
        <w:t xml:space="preserve"> is registered with </w:t>
      </w:r>
      <w:r w:rsidRPr="003D7A5F">
        <w:rPr>
          <w:rStyle w:val="Strong"/>
          <w:rFonts w:asciiTheme="minorHAnsi" w:hAnsiTheme="minorHAnsi" w:cstheme="minorHAnsi"/>
          <w:b w:val="0"/>
          <w:bCs w:val="0"/>
          <w:i/>
          <w:iCs/>
          <w:sz w:val="24"/>
          <w:szCs w:val="24"/>
        </w:rPr>
        <w:t>Council</w:t>
      </w:r>
      <w:r w:rsidRPr="003D7A5F">
        <w:rPr>
          <w:rStyle w:val="Strong"/>
          <w:rFonts w:asciiTheme="minorHAnsi" w:hAnsiTheme="minorHAnsi" w:cstheme="minorHAnsi"/>
          <w:b w:val="0"/>
          <w:bCs w:val="0"/>
          <w:sz w:val="24"/>
          <w:szCs w:val="24"/>
        </w:rPr>
        <w:t xml:space="preserve"> or an appropriate body or </w:t>
      </w:r>
      <w:r w:rsidRPr="003D7A5F">
        <w:rPr>
          <w:rStyle w:val="Strong"/>
          <w:rFonts w:asciiTheme="minorHAnsi" w:hAnsiTheme="minorHAnsi" w:cstheme="minorHAnsi"/>
          <w:b w:val="0"/>
          <w:bCs w:val="0"/>
          <w:i/>
          <w:iCs/>
          <w:sz w:val="24"/>
          <w:szCs w:val="24"/>
        </w:rPr>
        <w:t>applicable organisation</w:t>
      </w:r>
      <w:r w:rsidRPr="003D7A5F">
        <w:rPr>
          <w:rStyle w:val="Strong"/>
          <w:rFonts w:asciiTheme="minorHAnsi" w:hAnsiTheme="minorHAnsi" w:cstheme="minorHAnsi"/>
          <w:b w:val="0"/>
          <w:bCs w:val="0"/>
          <w:sz w:val="24"/>
          <w:szCs w:val="24"/>
        </w:rPr>
        <w:t>, if required under legislation</w:t>
      </w:r>
      <w:r w:rsidR="00F958A3">
        <w:rPr>
          <w:rStyle w:val="Strong"/>
          <w:rFonts w:asciiTheme="minorHAnsi" w:hAnsiTheme="minorHAnsi" w:cstheme="minorHAnsi"/>
          <w:b w:val="0"/>
          <w:bCs w:val="0"/>
          <w:sz w:val="24"/>
          <w:szCs w:val="24"/>
        </w:rPr>
        <w:t>.</w:t>
      </w:r>
    </w:p>
    <w:p w14:paraId="5D4DE194" w14:textId="50427F5F" w:rsidR="00FB4BD9" w:rsidRPr="000C6CA0" w:rsidRDefault="00FB4BD9" w:rsidP="00520CE6">
      <w:pPr>
        <w:pStyle w:val="ListParagraph"/>
        <w:numPr>
          <w:ilvl w:val="0"/>
          <w:numId w:val="59"/>
        </w:numPr>
        <w:spacing w:after="120" w:line="240" w:lineRule="auto"/>
        <w:contextualSpacing w:val="0"/>
        <w:rPr>
          <w:rStyle w:val="Strong"/>
          <w:rFonts w:asciiTheme="minorHAnsi" w:hAnsiTheme="minorHAnsi" w:cstheme="minorHAnsi"/>
          <w:b w:val="0"/>
          <w:bCs w:val="0"/>
          <w:sz w:val="24"/>
          <w:szCs w:val="24"/>
        </w:rPr>
      </w:pPr>
      <w:r w:rsidRPr="000C6CA0">
        <w:rPr>
          <w:rStyle w:val="Strong"/>
          <w:rFonts w:asciiTheme="minorHAnsi" w:hAnsiTheme="minorHAnsi" w:cstheme="minorHAnsi"/>
          <w:b w:val="0"/>
          <w:bCs w:val="0"/>
          <w:sz w:val="24"/>
          <w:szCs w:val="24"/>
        </w:rPr>
        <w:t xml:space="preserve">For the purposes of calculating the maximum number of dogs and cats to be kept on </w:t>
      </w:r>
      <w:r w:rsidRPr="000C6CA0">
        <w:rPr>
          <w:rStyle w:val="Strong"/>
          <w:rFonts w:asciiTheme="minorHAnsi" w:hAnsiTheme="minorHAnsi" w:cstheme="minorHAnsi"/>
          <w:b w:val="0"/>
          <w:bCs w:val="0"/>
          <w:i/>
          <w:iCs/>
          <w:sz w:val="24"/>
          <w:szCs w:val="24"/>
        </w:rPr>
        <w:t>land</w:t>
      </w:r>
      <w:r w:rsidRPr="000C6CA0">
        <w:rPr>
          <w:rStyle w:val="Strong"/>
          <w:rFonts w:asciiTheme="minorHAnsi" w:hAnsiTheme="minorHAnsi" w:cstheme="minorHAnsi"/>
          <w:b w:val="0"/>
          <w:bCs w:val="0"/>
          <w:sz w:val="24"/>
          <w:szCs w:val="24"/>
        </w:rPr>
        <w:t xml:space="preserve">, the offspring of any dog or cat lawfully </w:t>
      </w:r>
      <w:r w:rsidR="000C6CA0" w:rsidRPr="000C6CA0">
        <w:rPr>
          <w:rStyle w:val="Strong"/>
          <w:rFonts w:asciiTheme="minorHAnsi" w:hAnsiTheme="minorHAnsi" w:cstheme="minorHAnsi"/>
          <w:b w:val="0"/>
          <w:bCs w:val="0"/>
          <w:sz w:val="24"/>
          <w:szCs w:val="24"/>
        </w:rPr>
        <w:t xml:space="preserve">kept on </w:t>
      </w:r>
      <w:r w:rsidR="000C6CA0" w:rsidRPr="000C6CA0">
        <w:rPr>
          <w:rStyle w:val="Strong"/>
          <w:rFonts w:asciiTheme="minorHAnsi" w:hAnsiTheme="minorHAnsi" w:cstheme="minorHAnsi"/>
          <w:b w:val="0"/>
          <w:bCs w:val="0"/>
          <w:i/>
          <w:iCs/>
          <w:sz w:val="24"/>
          <w:szCs w:val="24"/>
        </w:rPr>
        <w:t xml:space="preserve">land </w:t>
      </w:r>
      <w:r w:rsidR="000C6CA0" w:rsidRPr="000C6CA0">
        <w:rPr>
          <w:rStyle w:val="Strong"/>
          <w:rFonts w:asciiTheme="minorHAnsi" w:hAnsiTheme="minorHAnsi" w:cstheme="minorHAnsi"/>
          <w:b w:val="0"/>
          <w:bCs w:val="0"/>
          <w:sz w:val="24"/>
          <w:szCs w:val="24"/>
        </w:rPr>
        <w:t xml:space="preserve">is not counted for twelve weeks after </w:t>
      </w:r>
      <w:r w:rsidR="007428DB" w:rsidRPr="000C6CA0">
        <w:rPr>
          <w:rStyle w:val="Strong"/>
          <w:rFonts w:asciiTheme="minorHAnsi" w:hAnsiTheme="minorHAnsi" w:cstheme="minorHAnsi"/>
          <w:b w:val="0"/>
          <w:bCs w:val="0"/>
          <w:sz w:val="24"/>
          <w:szCs w:val="24"/>
        </w:rPr>
        <w:t>their</w:t>
      </w:r>
      <w:r w:rsidR="000C6CA0" w:rsidRPr="000C6CA0">
        <w:rPr>
          <w:rStyle w:val="Strong"/>
          <w:rFonts w:asciiTheme="minorHAnsi" w:hAnsiTheme="minorHAnsi" w:cstheme="minorHAnsi"/>
          <w:b w:val="0"/>
          <w:bCs w:val="0"/>
          <w:sz w:val="24"/>
          <w:szCs w:val="24"/>
        </w:rPr>
        <w:t xml:space="preserve"> birth.  An </w:t>
      </w:r>
      <w:r w:rsidR="000C6CA0" w:rsidRPr="000C6CA0">
        <w:rPr>
          <w:rStyle w:val="Strong"/>
          <w:rFonts w:asciiTheme="minorHAnsi" w:hAnsiTheme="minorHAnsi" w:cstheme="minorHAnsi"/>
          <w:b w:val="0"/>
          <w:bCs w:val="0"/>
          <w:i/>
          <w:iCs/>
          <w:sz w:val="24"/>
          <w:szCs w:val="24"/>
        </w:rPr>
        <w:t xml:space="preserve">assistance dog </w:t>
      </w:r>
      <w:r w:rsidR="000C6CA0" w:rsidRPr="000C6CA0">
        <w:rPr>
          <w:rStyle w:val="Strong"/>
          <w:rFonts w:asciiTheme="minorHAnsi" w:hAnsiTheme="minorHAnsi" w:cstheme="minorHAnsi"/>
          <w:b w:val="0"/>
          <w:bCs w:val="0"/>
          <w:sz w:val="24"/>
          <w:szCs w:val="24"/>
        </w:rPr>
        <w:t xml:space="preserve">or </w:t>
      </w:r>
      <w:r w:rsidR="000C6CA0" w:rsidRPr="000C6CA0">
        <w:rPr>
          <w:rStyle w:val="Strong"/>
          <w:rFonts w:asciiTheme="minorHAnsi" w:hAnsiTheme="minorHAnsi" w:cstheme="minorHAnsi"/>
          <w:b w:val="0"/>
          <w:bCs w:val="0"/>
          <w:i/>
          <w:iCs/>
          <w:sz w:val="24"/>
          <w:szCs w:val="24"/>
        </w:rPr>
        <w:t xml:space="preserve">assistance </w:t>
      </w:r>
      <w:r w:rsidR="000C6CA0" w:rsidRPr="000C6CA0">
        <w:rPr>
          <w:rStyle w:val="Strong"/>
          <w:rFonts w:asciiTheme="minorHAnsi" w:hAnsiTheme="minorHAnsi" w:cstheme="minorHAnsi"/>
          <w:b w:val="0"/>
          <w:bCs w:val="0"/>
          <w:sz w:val="24"/>
          <w:szCs w:val="24"/>
        </w:rPr>
        <w:t xml:space="preserve">animal is included in the total number of animals allowed, except where the number of nought (0) is specified in the </w:t>
      </w:r>
      <w:r w:rsidR="00B83CAD">
        <w:rPr>
          <w:rStyle w:val="Strong"/>
          <w:rFonts w:asciiTheme="minorHAnsi" w:hAnsiTheme="minorHAnsi" w:cstheme="minorHAnsi"/>
          <w:b w:val="0"/>
          <w:bCs w:val="0"/>
          <w:sz w:val="24"/>
          <w:szCs w:val="24"/>
        </w:rPr>
        <w:t>above T</w:t>
      </w:r>
      <w:r w:rsidR="000C6CA0" w:rsidRPr="000C6CA0">
        <w:rPr>
          <w:rStyle w:val="Strong"/>
          <w:rFonts w:asciiTheme="minorHAnsi" w:hAnsiTheme="minorHAnsi" w:cstheme="minorHAnsi"/>
          <w:b w:val="0"/>
          <w:bCs w:val="0"/>
          <w:sz w:val="24"/>
          <w:szCs w:val="24"/>
        </w:rPr>
        <w:t>able.</w:t>
      </w:r>
    </w:p>
    <w:p w14:paraId="4F865371" w14:textId="28898E0B" w:rsidR="00F958A3" w:rsidRDefault="00F958A3">
      <w:pPr>
        <w:rPr>
          <w:rStyle w:val="Strong"/>
          <w:rFonts w:asciiTheme="minorHAnsi" w:hAnsiTheme="minorHAnsi" w:cstheme="minorHAnsi"/>
          <w:b w:val="0"/>
          <w:bCs w:val="0"/>
          <w:szCs w:val="24"/>
        </w:rPr>
      </w:pPr>
    </w:p>
    <w:p w14:paraId="6F3BE626" w14:textId="77777777" w:rsidR="00240A10" w:rsidRPr="006A408F" w:rsidRDefault="00240A10" w:rsidP="00240A10">
      <w:pPr>
        <w:pStyle w:val="Heading3"/>
        <w:spacing w:after="120" w:line="240" w:lineRule="auto"/>
        <w:rPr>
          <w:rStyle w:val="Strong"/>
          <w:rFonts w:asciiTheme="minorHAnsi" w:hAnsiTheme="minorHAnsi" w:cstheme="minorHAnsi"/>
          <w:b/>
          <w:bCs w:val="0"/>
        </w:rPr>
      </w:pPr>
      <w:bookmarkStart w:id="71" w:name="_Toc232146909"/>
      <w:r w:rsidRPr="006A408F">
        <w:rPr>
          <w:rStyle w:val="Strong"/>
          <w:rFonts w:asciiTheme="minorHAnsi" w:hAnsiTheme="minorHAnsi" w:cstheme="minorHAnsi"/>
          <w:b/>
          <w:bCs w:val="0"/>
        </w:rPr>
        <w:t>Keeping of Animals</w:t>
      </w:r>
      <w:bookmarkEnd w:id="71"/>
    </w:p>
    <w:p w14:paraId="67F93750" w14:textId="77777777" w:rsidR="00240A10" w:rsidRPr="006A408F" w:rsidRDefault="00240A10" w:rsidP="00520CE6">
      <w:pPr>
        <w:pStyle w:val="BodyText"/>
        <w:numPr>
          <w:ilvl w:val="0"/>
          <w:numId w:val="8"/>
        </w:numPr>
        <w:spacing w:after="12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An </w:t>
      </w:r>
      <w:r w:rsidRPr="006A408F">
        <w:rPr>
          <w:rStyle w:val="Strong"/>
          <w:rFonts w:asciiTheme="minorHAnsi" w:hAnsiTheme="minorHAnsi" w:cstheme="minorHAnsi"/>
          <w:b w:val="0"/>
          <w:bCs w:val="0"/>
          <w:i/>
          <w:iCs/>
          <w:sz w:val="24"/>
          <w:szCs w:val="24"/>
        </w:rPr>
        <w:t>owner</w:t>
      </w:r>
      <w:r w:rsidRPr="006A408F">
        <w:rPr>
          <w:rStyle w:val="Strong"/>
          <w:rFonts w:asciiTheme="minorHAnsi" w:hAnsiTheme="minorHAnsi" w:cstheme="minorHAnsi"/>
          <w:b w:val="0"/>
          <w:bCs w:val="0"/>
          <w:sz w:val="24"/>
          <w:szCs w:val="24"/>
        </w:rPr>
        <w:t xml:space="preserve"> or </w:t>
      </w:r>
      <w:r w:rsidRPr="006A408F">
        <w:rPr>
          <w:rStyle w:val="Strong"/>
          <w:rFonts w:asciiTheme="minorHAnsi" w:hAnsiTheme="minorHAnsi" w:cstheme="minorHAnsi"/>
          <w:b w:val="0"/>
          <w:bCs w:val="0"/>
          <w:i/>
          <w:iCs/>
          <w:sz w:val="24"/>
          <w:szCs w:val="24"/>
        </w:rPr>
        <w:t xml:space="preserve">occupier </w:t>
      </w:r>
      <w:r w:rsidRPr="006A408F">
        <w:rPr>
          <w:rStyle w:val="Strong"/>
          <w:rFonts w:asciiTheme="minorHAnsi" w:hAnsiTheme="minorHAnsi" w:cstheme="minorHAnsi"/>
          <w:b w:val="0"/>
          <w:bCs w:val="0"/>
          <w:sz w:val="24"/>
          <w:szCs w:val="24"/>
        </w:rPr>
        <w:t>of</w:t>
      </w:r>
      <w:r w:rsidRPr="006A408F">
        <w:rPr>
          <w:rStyle w:val="Strong"/>
          <w:rFonts w:asciiTheme="minorHAnsi" w:hAnsiTheme="minorHAnsi" w:cstheme="minorHAnsi"/>
          <w:b w:val="0"/>
          <w:bCs w:val="0"/>
          <w:i/>
          <w:iCs/>
          <w:sz w:val="24"/>
          <w:szCs w:val="24"/>
        </w:rPr>
        <w:t xml:space="preserve"> land</w:t>
      </w:r>
      <w:r w:rsidRPr="006A408F">
        <w:rPr>
          <w:rStyle w:val="Strong"/>
          <w:rFonts w:asciiTheme="minorHAnsi" w:hAnsiTheme="minorHAnsi" w:cstheme="minorHAnsi"/>
          <w:b w:val="0"/>
          <w:bCs w:val="0"/>
          <w:sz w:val="24"/>
          <w:szCs w:val="24"/>
        </w:rPr>
        <w:t xml:space="preserve"> must ensure that any part of the </w:t>
      </w:r>
      <w:r w:rsidRPr="006A408F">
        <w:rPr>
          <w:rStyle w:val="Strong"/>
          <w:rFonts w:asciiTheme="minorHAnsi" w:hAnsiTheme="minorHAnsi" w:cstheme="minorHAnsi"/>
          <w:b w:val="0"/>
          <w:bCs w:val="0"/>
          <w:i/>
          <w:iCs/>
          <w:sz w:val="24"/>
          <w:szCs w:val="24"/>
        </w:rPr>
        <w:t>land</w:t>
      </w:r>
      <w:r w:rsidRPr="006A408F">
        <w:rPr>
          <w:rStyle w:val="Strong"/>
          <w:rFonts w:asciiTheme="minorHAnsi" w:hAnsiTheme="minorHAnsi" w:cstheme="minorHAnsi"/>
          <w:b w:val="0"/>
          <w:bCs w:val="0"/>
          <w:sz w:val="24"/>
          <w:szCs w:val="24"/>
        </w:rPr>
        <w:t xml:space="preserve"> used for keeping an </w:t>
      </w:r>
      <w:r w:rsidRPr="006A408F">
        <w:rPr>
          <w:rStyle w:val="Strong"/>
          <w:rFonts w:asciiTheme="minorHAnsi" w:hAnsiTheme="minorHAnsi" w:cstheme="minorHAnsi"/>
          <w:b w:val="0"/>
          <w:bCs w:val="0"/>
          <w:i/>
          <w:iCs/>
          <w:sz w:val="24"/>
          <w:szCs w:val="24"/>
        </w:rPr>
        <w:t>animal</w:t>
      </w:r>
      <w:r w:rsidRPr="006A408F">
        <w:rPr>
          <w:rStyle w:val="Strong"/>
          <w:rFonts w:asciiTheme="minorHAnsi" w:hAnsiTheme="minorHAnsi" w:cstheme="minorHAnsi"/>
          <w:b w:val="0"/>
          <w:bCs w:val="0"/>
          <w:sz w:val="24"/>
          <w:szCs w:val="24"/>
        </w:rPr>
        <w:t xml:space="preserve"> is:</w:t>
      </w:r>
      <w:r>
        <w:rPr>
          <w:rStyle w:val="Strong"/>
          <w:rFonts w:asciiTheme="minorHAnsi" w:hAnsiTheme="minorHAnsi" w:cstheme="minorHAnsi"/>
          <w:b w:val="0"/>
          <w:bCs w:val="0"/>
          <w:sz w:val="24"/>
          <w:szCs w:val="24"/>
        </w:rPr>
        <w:t xml:space="preserve"> </w:t>
      </w:r>
    </w:p>
    <w:p w14:paraId="61651E02" w14:textId="38ED4482" w:rsidR="00240A10" w:rsidRDefault="00240A10" w:rsidP="00520CE6">
      <w:pPr>
        <w:pStyle w:val="BodyText"/>
        <w:numPr>
          <w:ilvl w:val="0"/>
          <w:numId w:val="9"/>
        </w:numPr>
        <w:spacing w:after="12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adequately fenced and the fence maintained to the satisfaction of </w:t>
      </w:r>
      <w:r w:rsidRPr="00EF09B7">
        <w:rPr>
          <w:rStyle w:val="Strong"/>
          <w:rFonts w:asciiTheme="minorHAnsi" w:hAnsiTheme="minorHAnsi" w:cstheme="minorHAnsi"/>
          <w:b w:val="0"/>
          <w:bCs w:val="0"/>
          <w:i/>
          <w:iCs/>
          <w:sz w:val="24"/>
          <w:szCs w:val="24"/>
        </w:rPr>
        <w:t>Council</w:t>
      </w:r>
      <w:r w:rsidRPr="006A408F">
        <w:rPr>
          <w:rStyle w:val="Strong"/>
          <w:rFonts w:asciiTheme="minorHAnsi" w:hAnsiTheme="minorHAnsi" w:cstheme="minorHAnsi"/>
          <w:b w:val="0"/>
          <w:bCs w:val="0"/>
          <w:sz w:val="24"/>
          <w:szCs w:val="24"/>
        </w:rPr>
        <w:t xml:space="preserve"> or an </w:t>
      </w:r>
      <w:r w:rsidRPr="006A408F">
        <w:rPr>
          <w:rStyle w:val="Strong"/>
          <w:rFonts w:asciiTheme="minorHAnsi" w:hAnsiTheme="minorHAnsi" w:cstheme="minorHAnsi"/>
          <w:b w:val="0"/>
          <w:bCs w:val="0"/>
          <w:i/>
          <w:iCs/>
          <w:sz w:val="24"/>
          <w:szCs w:val="24"/>
        </w:rPr>
        <w:t xml:space="preserve">Authorised Officer, </w:t>
      </w:r>
      <w:r w:rsidRPr="006A408F">
        <w:rPr>
          <w:rStyle w:val="Strong"/>
          <w:rFonts w:asciiTheme="minorHAnsi" w:hAnsiTheme="minorHAnsi" w:cstheme="minorHAnsi"/>
          <w:b w:val="0"/>
          <w:bCs w:val="0"/>
          <w:sz w:val="24"/>
          <w:szCs w:val="24"/>
        </w:rPr>
        <w:t xml:space="preserve">so that any </w:t>
      </w:r>
      <w:r w:rsidRPr="006A408F">
        <w:rPr>
          <w:rStyle w:val="Strong"/>
          <w:rFonts w:asciiTheme="minorHAnsi" w:hAnsiTheme="minorHAnsi" w:cstheme="minorHAnsi"/>
          <w:b w:val="0"/>
          <w:bCs w:val="0"/>
          <w:i/>
          <w:iCs/>
          <w:sz w:val="24"/>
          <w:szCs w:val="24"/>
        </w:rPr>
        <w:t>animal</w:t>
      </w:r>
      <w:r w:rsidRPr="006A408F">
        <w:rPr>
          <w:rStyle w:val="Strong"/>
          <w:rFonts w:asciiTheme="minorHAnsi" w:hAnsiTheme="minorHAnsi" w:cstheme="minorHAnsi"/>
          <w:b w:val="0"/>
          <w:bCs w:val="0"/>
          <w:sz w:val="24"/>
          <w:szCs w:val="24"/>
        </w:rPr>
        <w:t xml:space="preserve"> kept on the </w:t>
      </w:r>
      <w:r w:rsidRPr="006A408F">
        <w:rPr>
          <w:rStyle w:val="Strong"/>
          <w:rFonts w:asciiTheme="minorHAnsi" w:hAnsiTheme="minorHAnsi" w:cstheme="minorHAnsi"/>
          <w:b w:val="0"/>
          <w:bCs w:val="0"/>
          <w:i/>
          <w:iCs/>
          <w:sz w:val="24"/>
          <w:szCs w:val="24"/>
        </w:rPr>
        <w:t>land</w:t>
      </w:r>
      <w:r w:rsidRPr="006A408F">
        <w:rPr>
          <w:rStyle w:val="Strong"/>
          <w:rFonts w:asciiTheme="minorHAnsi" w:hAnsiTheme="minorHAnsi" w:cstheme="minorHAnsi"/>
          <w:b w:val="0"/>
          <w:bCs w:val="0"/>
          <w:sz w:val="24"/>
          <w:szCs w:val="24"/>
        </w:rPr>
        <w:t xml:space="preserve"> cannot escape from that </w:t>
      </w:r>
      <w:r w:rsidRPr="006A408F">
        <w:rPr>
          <w:rStyle w:val="Strong"/>
          <w:rFonts w:asciiTheme="minorHAnsi" w:hAnsiTheme="minorHAnsi" w:cstheme="minorHAnsi"/>
          <w:b w:val="0"/>
          <w:bCs w:val="0"/>
          <w:i/>
          <w:iCs/>
          <w:sz w:val="24"/>
          <w:szCs w:val="24"/>
        </w:rPr>
        <w:t>land</w:t>
      </w:r>
      <w:r w:rsidR="00DB7DB4">
        <w:rPr>
          <w:rStyle w:val="Strong"/>
          <w:rFonts w:asciiTheme="minorHAnsi" w:hAnsiTheme="minorHAnsi" w:cstheme="minorHAnsi"/>
          <w:b w:val="0"/>
          <w:bCs w:val="0"/>
          <w:sz w:val="24"/>
          <w:szCs w:val="24"/>
        </w:rPr>
        <w:t xml:space="preserve"> during the period which it is required to be contained</w:t>
      </w:r>
      <w:r w:rsidR="002A7B38">
        <w:rPr>
          <w:rStyle w:val="Strong"/>
          <w:rFonts w:asciiTheme="minorHAnsi" w:hAnsiTheme="minorHAnsi" w:cstheme="minorHAnsi"/>
          <w:b w:val="0"/>
          <w:bCs w:val="0"/>
          <w:sz w:val="24"/>
          <w:szCs w:val="24"/>
        </w:rPr>
        <w:t>; and</w:t>
      </w:r>
    </w:p>
    <w:p w14:paraId="31C22C5C" w14:textId="6564EFF1" w:rsidR="0080136C" w:rsidRPr="001B0C11" w:rsidRDefault="0080136C" w:rsidP="00520CE6">
      <w:pPr>
        <w:pStyle w:val="BodyText"/>
        <w:numPr>
          <w:ilvl w:val="0"/>
          <w:numId w:val="9"/>
        </w:numPr>
        <w:spacing w:after="120"/>
        <w:rPr>
          <w:rStyle w:val="Strong"/>
          <w:rFonts w:asciiTheme="minorHAnsi" w:hAnsiTheme="minorHAnsi" w:cstheme="minorHAnsi"/>
          <w:b w:val="0"/>
          <w:bCs w:val="0"/>
          <w:sz w:val="24"/>
          <w:szCs w:val="24"/>
        </w:rPr>
      </w:pPr>
      <w:r w:rsidRPr="001B0C11">
        <w:rPr>
          <w:rStyle w:val="Strong"/>
          <w:rFonts w:asciiTheme="minorHAnsi" w:hAnsiTheme="minorHAnsi" w:cstheme="minorHAnsi"/>
          <w:b w:val="0"/>
          <w:bCs w:val="0"/>
          <w:sz w:val="24"/>
          <w:szCs w:val="24"/>
        </w:rPr>
        <w:t xml:space="preserve">maintained in a clean, inoffensive and sanitary condition and does not cause a </w:t>
      </w:r>
      <w:r w:rsidRPr="002A7B38">
        <w:rPr>
          <w:rStyle w:val="Strong"/>
          <w:rFonts w:asciiTheme="minorHAnsi" w:hAnsiTheme="minorHAnsi" w:cstheme="minorHAnsi"/>
          <w:b w:val="0"/>
          <w:bCs w:val="0"/>
          <w:i/>
          <w:iCs/>
          <w:sz w:val="24"/>
          <w:szCs w:val="24"/>
        </w:rPr>
        <w:t>nuisance</w:t>
      </w:r>
      <w:r w:rsidRPr="001B0C11">
        <w:rPr>
          <w:rStyle w:val="Strong"/>
          <w:rFonts w:asciiTheme="minorHAnsi" w:hAnsiTheme="minorHAnsi" w:cstheme="minorHAnsi"/>
          <w:b w:val="0"/>
          <w:bCs w:val="0"/>
          <w:sz w:val="24"/>
          <w:szCs w:val="24"/>
        </w:rPr>
        <w:t xml:space="preserve"> to any other </w:t>
      </w:r>
      <w:r w:rsidRPr="001B0C11">
        <w:rPr>
          <w:rStyle w:val="Strong"/>
          <w:rFonts w:asciiTheme="minorHAnsi" w:hAnsiTheme="minorHAnsi" w:cstheme="minorHAnsi"/>
          <w:b w:val="0"/>
          <w:bCs w:val="0"/>
          <w:i/>
          <w:iCs/>
          <w:sz w:val="24"/>
          <w:szCs w:val="24"/>
        </w:rPr>
        <w:t>person</w:t>
      </w:r>
      <w:r w:rsidR="00C71414" w:rsidRPr="001B0C11">
        <w:rPr>
          <w:rStyle w:val="Strong"/>
          <w:rFonts w:asciiTheme="minorHAnsi" w:hAnsiTheme="minorHAnsi" w:cstheme="minorHAnsi"/>
          <w:b w:val="0"/>
          <w:bCs w:val="0"/>
          <w:i/>
          <w:iCs/>
          <w:sz w:val="24"/>
          <w:szCs w:val="24"/>
        </w:rPr>
        <w:t xml:space="preserve">, </w:t>
      </w:r>
      <w:r w:rsidR="00C71414" w:rsidRPr="001B0C11">
        <w:rPr>
          <w:rStyle w:val="Strong"/>
          <w:rFonts w:asciiTheme="minorHAnsi" w:hAnsiTheme="minorHAnsi" w:cstheme="minorHAnsi"/>
          <w:b w:val="0"/>
          <w:bCs w:val="0"/>
          <w:sz w:val="24"/>
          <w:szCs w:val="24"/>
        </w:rPr>
        <w:t>including ensuring that:</w:t>
      </w:r>
    </w:p>
    <w:p w14:paraId="33351982" w14:textId="77777777" w:rsidR="00240A10" w:rsidRPr="006A408F" w:rsidRDefault="00240A10" w:rsidP="00520CE6">
      <w:pPr>
        <w:pStyle w:val="BodyText"/>
        <w:numPr>
          <w:ilvl w:val="0"/>
          <w:numId w:val="73"/>
        </w:numPr>
        <w:spacing w:after="120"/>
        <w:rPr>
          <w:rStyle w:val="Strong"/>
          <w:rFonts w:asciiTheme="minorHAnsi" w:hAnsiTheme="minorHAnsi" w:cstheme="minorHAnsi"/>
          <w:b w:val="0"/>
          <w:bCs w:val="0"/>
          <w:sz w:val="24"/>
          <w:szCs w:val="24"/>
        </w:rPr>
      </w:pPr>
      <w:r w:rsidRPr="006A408F">
        <w:rPr>
          <w:rStyle w:val="Strong"/>
          <w:rFonts w:asciiTheme="minorHAnsi" w:hAnsiTheme="minorHAnsi" w:cstheme="minorHAnsi"/>
          <w:b w:val="0"/>
          <w:bCs w:val="0"/>
          <w:sz w:val="24"/>
          <w:szCs w:val="24"/>
        </w:rPr>
        <w:t xml:space="preserve">the </w:t>
      </w:r>
      <w:r w:rsidRPr="006A408F">
        <w:rPr>
          <w:rStyle w:val="Strong"/>
          <w:rFonts w:asciiTheme="minorHAnsi" w:hAnsiTheme="minorHAnsi" w:cstheme="minorHAnsi"/>
          <w:b w:val="0"/>
          <w:bCs w:val="0"/>
          <w:i/>
          <w:iCs/>
          <w:sz w:val="24"/>
          <w:szCs w:val="24"/>
        </w:rPr>
        <w:t>land</w:t>
      </w:r>
      <w:r w:rsidRPr="006A408F">
        <w:rPr>
          <w:rStyle w:val="Strong"/>
          <w:rFonts w:asciiTheme="minorHAnsi" w:hAnsiTheme="minorHAnsi" w:cstheme="minorHAnsi"/>
          <w:b w:val="0"/>
          <w:bCs w:val="0"/>
          <w:sz w:val="24"/>
          <w:szCs w:val="24"/>
        </w:rPr>
        <w:t xml:space="preserve"> surrounding the place where the </w:t>
      </w:r>
      <w:r w:rsidRPr="006A408F">
        <w:rPr>
          <w:rStyle w:val="Strong"/>
          <w:rFonts w:asciiTheme="minorHAnsi" w:hAnsiTheme="minorHAnsi" w:cstheme="minorHAnsi"/>
          <w:b w:val="0"/>
          <w:bCs w:val="0"/>
          <w:i/>
          <w:iCs/>
          <w:sz w:val="24"/>
          <w:szCs w:val="24"/>
        </w:rPr>
        <w:t>animal</w:t>
      </w:r>
      <w:r w:rsidRPr="006A408F">
        <w:rPr>
          <w:rStyle w:val="Strong"/>
          <w:rFonts w:asciiTheme="minorHAnsi" w:hAnsiTheme="minorHAnsi" w:cstheme="minorHAnsi"/>
          <w:b w:val="0"/>
          <w:bCs w:val="0"/>
          <w:sz w:val="24"/>
          <w:szCs w:val="24"/>
        </w:rPr>
        <w:t xml:space="preserve"> is kept is free from rubbish or vegetation that could attract or harbour </w:t>
      </w:r>
      <w:r w:rsidRPr="006A408F">
        <w:rPr>
          <w:rStyle w:val="Strong"/>
          <w:rFonts w:asciiTheme="minorHAnsi" w:hAnsiTheme="minorHAnsi" w:cstheme="minorHAnsi"/>
          <w:b w:val="0"/>
          <w:bCs w:val="0"/>
          <w:i/>
          <w:iCs/>
          <w:sz w:val="24"/>
          <w:szCs w:val="24"/>
        </w:rPr>
        <w:t>vermin</w:t>
      </w:r>
      <w:r w:rsidRPr="006A408F">
        <w:rPr>
          <w:rStyle w:val="Strong"/>
          <w:rFonts w:asciiTheme="minorHAnsi" w:hAnsiTheme="minorHAnsi" w:cstheme="minorHAnsi"/>
          <w:b w:val="0"/>
          <w:bCs w:val="0"/>
          <w:sz w:val="24"/>
          <w:szCs w:val="24"/>
        </w:rPr>
        <w:t>;</w:t>
      </w:r>
    </w:p>
    <w:p w14:paraId="17205085" w14:textId="77777777" w:rsidR="00240A10" w:rsidRPr="00BA79C2" w:rsidRDefault="00240A10" w:rsidP="00520CE6">
      <w:pPr>
        <w:pStyle w:val="BodyText"/>
        <w:numPr>
          <w:ilvl w:val="0"/>
          <w:numId w:val="73"/>
        </w:numPr>
        <w:spacing w:after="120"/>
        <w:rPr>
          <w:rStyle w:val="Strong"/>
          <w:rFonts w:asciiTheme="minorHAnsi" w:hAnsiTheme="minorHAnsi" w:cstheme="minorHAnsi"/>
          <w:b w:val="0"/>
          <w:bCs w:val="0"/>
          <w:sz w:val="24"/>
          <w:szCs w:val="24"/>
        </w:rPr>
      </w:pPr>
      <w:r w:rsidRPr="00BA79C2">
        <w:rPr>
          <w:rStyle w:val="Strong"/>
          <w:rFonts w:asciiTheme="minorHAnsi" w:hAnsiTheme="minorHAnsi" w:cstheme="minorHAnsi"/>
          <w:b w:val="0"/>
          <w:bCs w:val="0"/>
          <w:sz w:val="24"/>
          <w:szCs w:val="24"/>
        </w:rPr>
        <w:t xml:space="preserve">all </w:t>
      </w:r>
      <w:r w:rsidRPr="00BA79C2">
        <w:rPr>
          <w:rStyle w:val="Strong"/>
          <w:rFonts w:asciiTheme="minorHAnsi" w:hAnsiTheme="minorHAnsi" w:cstheme="minorHAnsi"/>
          <w:b w:val="0"/>
          <w:bCs w:val="0"/>
          <w:i/>
          <w:iCs/>
          <w:sz w:val="24"/>
          <w:szCs w:val="24"/>
        </w:rPr>
        <w:t xml:space="preserve">animal </w:t>
      </w:r>
      <w:r w:rsidRPr="00BA79C2">
        <w:rPr>
          <w:rStyle w:val="Strong"/>
          <w:rFonts w:asciiTheme="minorHAnsi" w:hAnsiTheme="minorHAnsi" w:cstheme="minorHAnsi"/>
          <w:b w:val="0"/>
          <w:bCs w:val="0"/>
          <w:sz w:val="24"/>
          <w:szCs w:val="24"/>
        </w:rPr>
        <w:t xml:space="preserve">food for consumption kept or stored on the </w:t>
      </w:r>
      <w:r w:rsidRPr="00BA79C2">
        <w:rPr>
          <w:rStyle w:val="Strong"/>
          <w:rFonts w:asciiTheme="minorHAnsi" w:hAnsiTheme="minorHAnsi" w:cstheme="minorHAnsi"/>
          <w:b w:val="0"/>
          <w:bCs w:val="0"/>
          <w:i/>
          <w:iCs/>
          <w:sz w:val="24"/>
          <w:szCs w:val="24"/>
        </w:rPr>
        <w:t>land</w:t>
      </w:r>
      <w:r w:rsidRPr="00BA79C2">
        <w:rPr>
          <w:rStyle w:val="Strong"/>
          <w:rFonts w:asciiTheme="minorHAnsi" w:hAnsiTheme="minorHAnsi" w:cstheme="minorHAnsi"/>
          <w:b w:val="0"/>
          <w:bCs w:val="0"/>
          <w:sz w:val="24"/>
          <w:szCs w:val="24"/>
        </w:rPr>
        <w:t xml:space="preserve"> is kept or stored in a </w:t>
      </w:r>
      <w:r w:rsidRPr="00BA79C2">
        <w:rPr>
          <w:rStyle w:val="Strong"/>
          <w:rFonts w:asciiTheme="minorHAnsi" w:hAnsiTheme="minorHAnsi" w:cstheme="minorHAnsi"/>
          <w:b w:val="0"/>
          <w:bCs w:val="0"/>
          <w:i/>
          <w:iCs/>
          <w:sz w:val="24"/>
          <w:szCs w:val="24"/>
        </w:rPr>
        <w:t>vermin</w:t>
      </w:r>
      <w:r w:rsidRPr="00BA79C2">
        <w:rPr>
          <w:rStyle w:val="Strong"/>
          <w:rFonts w:asciiTheme="minorHAnsi" w:hAnsiTheme="minorHAnsi" w:cstheme="minorHAnsi"/>
          <w:b w:val="0"/>
          <w:bCs w:val="0"/>
          <w:sz w:val="24"/>
          <w:szCs w:val="24"/>
        </w:rPr>
        <w:t xml:space="preserve"> and fly proof receptacle; and</w:t>
      </w:r>
    </w:p>
    <w:p w14:paraId="7C743767" w14:textId="65ADEA70" w:rsidR="002C666D" w:rsidRDefault="00240A10" w:rsidP="00520CE6">
      <w:pPr>
        <w:pStyle w:val="BodyText"/>
        <w:numPr>
          <w:ilvl w:val="0"/>
          <w:numId w:val="73"/>
        </w:numPr>
        <w:spacing w:after="120"/>
        <w:rPr>
          <w:rStyle w:val="Strong"/>
          <w:rFonts w:asciiTheme="minorHAnsi" w:hAnsiTheme="minorHAnsi" w:cstheme="minorBidi"/>
          <w:b w:val="0"/>
          <w:bCs w:val="0"/>
          <w:sz w:val="24"/>
          <w:szCs w:val="24"/>
        </w:rPr>
      </w:pPr>
      <w:r w:rsidRPr="0EAADE09">
        <w:rPr>
          <w:rStyle w:val="Strong"/>
          <w:rFonts w:asciiTheme="minorHAnsi" w:hAnsiTheme="minorHAnsi" w:cstheme="minorBidi"/>
          <w:b w:val="0"/>
          <w:bCs w:val="0"/>
          <w:sz w:val="24"/>
          <w:szCs w:val="24"/>
        </w:rPr>
        <w:t xml:space="preserve">all </w:t>
      </w:r>
      <w:r w:rsidRPr="0EAADE09">
        <w:rPr>
          <w:rStyle w:val="Strong"/>
          <w:rFonts w:asciiTheme="minorHAnsi" w:hAnsiTheme="minorHAnsi" w:cstheme="minorBidi"/>
          <w:b w:val="0"/>
          <w:bCs w:val="0"/>
          <w:i/>
          <w:iCs/>
          <w:sz w:val="24"/>
          <w:szCs w:val="24"/>
        </w:rPr>
        <w:t>animal</w:t>
      </w:r>
      <w:r w:rsidRPr="0EAADE09">
        <w:rPr>
          <w:rStyle w:val="Strong"/>
          <w:rFonts w:asciiTheme="minorHAnsi" w:hAnsiTheme="minorHAnsi" w:cstheme="minorBidi"/>
          <w:b w:val="0"/>
          <w:bCs w:val="0"/>
          <w:sz w:val="24"/>
          <w:szCs w:val="24"/>
        </w:rPr>
        <w:t xml:space="preserve"> </w:t>
      </w:r>
      <w:r w:rsidR="611410CA" w:rsidRPr="0EAADE09">
        <w:rPr>
          <w:rStyle w:val="Strong"/>
          <w:rFonts w:asciiTheme="minorHAnsi" w:hAnsiTheme="minorHAnsi" w:cstheme="minorBidi"/>
          <w:b w:val="0"/>
          <w:bCs w:val="0"/>
          <w:sz w:val="24"/>
          <w:szCs w:val="24"/>
        </w:rPr>
        <w:t>excrement</w:t>
      </w:r>
      <w:r w:rsidRPr="0EAADE09">
        <w:rPr>
          <w:rStyle w:val="Strong"/>
          <w:rFonts w:asciiTheme="minorHAnsi" w:hAnsiTheme="minorHAnsi" w:cstheme="minorBidi"/>
          <w:b w:val="0"/>
          <w:bCs w:val="0"/>
          <w:sz w:val="24"/>
          <w:szCs w:val="24"/>
        </w:rPr>
        <w:t xml:space="preserve"> is removed from the </w:t>
      </w:r>
      <w:r w:rsidRPr="0EAADE09">
        <w:rPr>
          <w:rStyle w:val="Strong"/>
          <w:rFonts w:asciiTheme="minorHAnsi" w:hAnsiTheme="minorHAnsi" w:cstheme="minorBidi"/>
          <w:b w:val="0"/>
          <w:bCs w:val="0"/>
          <w:i/>
          <w:iCs/>
          <w:sz w:val="24"/>
          <w:szCs w:val="24"/>
        </w:rPr>
        <w:t>land</w:t>
      </w:r>
      <w:r w:rsidRPr="0EAADE09">
        <w:rPr>
          <w:rStyle w:val="Strong"/>
          <w:rFonts w:asciiTheme="minorHAnsi" w:hAnsiTheme="minorHAnsi" w:cstheme="minorBidi"/>
          <w:b w:val="0"/>
          <w:bCs w:val="0"/>
          <w:sz w:val="24"/>
          <w:szCs w:val="24"/>
        </w:rPr>
        <w:t xml:space="preserve"> so as not to be offensive or a nuisance to any other </w:t>
      </w:r>
      <w:r w:rsidRPr="0EAADE09">
        <w:rPr>
          <w:rStyle w:val="Strong"/>
          <w:rFonts w:asciiTheme="minorHAnsi" w:hAnsiTheme="minorHAnsi" w:cstheme="minorBidi"/>
          <w:b w:val="0"/>
          <w:bCs w:val="0"/>
          <w:i/>
          <w:iCs/>
          <w:sz w:val="24"/>
          <w:szCs w:val="24"/>
        </w:rPr>
        <w:t>person</w:t>
      </w:r>
      <w:r w:rsidRPr="0EAADE09">
        <w:rPr>
          <w:rStyle w:val="Strong"/>
          <w:rFonts w:asciiTheme="minorHAnsi" w:hAnsiTheme="minorHAnsi" w:cstheme="minorBidi"/>
          <w:b w:val="0"/>
          <w:bCs w:val="0"/>
          <w:sz w:val="24"/>
          <w:szCs w:val="24"/>
        </w:rPr>
        <w:t>.</w:t>
      </w:r>
    </w:p>
    <w:p w14:paraId="1095CCF1" w14:textId="7D45E12A" w:rsidR="004D1F45" w:rsidRPr="004325A8" w:rsidRDefault="002A7B38" w:rsidP="00520CE6">
      <w:pPr>
        <w:pStyle w:val="BodyText"/>
        <w:numPr>
          <w:ilvl w:val="0"/>
          <w:numId w:val="8"/>
        </w:numPr>
        <w:spacing w:after="12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 xml:space="preserve">An </w:t>
      </w:r>
      <w:r w:rsidRPr="002A7B38">
        <w:rPr>
          <w:rStyle w:val="Strong"/>
          <w:rFonts w:asciiTheme="minorHAnsi" w:hAnsiTheme="minorHAnsi" w:cstheme="minorHAnsi"/>
          <w:b w:val="0"/>
          <w:bCs w:val="0"/>
          <w:i/>
          <w:iCs/>
          <w:sz w:val="24"/>
          <w:szCs w:val="24"/>
        </w:rPr>
        <w:t>owner</w:t>
      </w:r>
      <w:r>
        <w:rPr>
          <w:rStyle w:val="Strong"/>
          <w:rFonts w:asciiTheme="minorHAnsi" w:hAnsiTheme="minorHAnsi" w:cstheme="minorHAnsi"/>
          <w:b w:val="0"/>
          <w:bCs w:val="0"/>
          <w:sz w:val="24"/>
          <w:szCs w:val="24"/>
        </w:rPr>
        <w:t xml:space="preserve"> or </w:t>
      </w:r>
      <w:r w:rsidRPr="002A7B38">
        <w:rPr>
          <w:rStyle w:val="Strong"/>
          <w:rFonts w:asciiTheme="minorHAnsi" w:hAnsiTheme="minorHAnsi" w:cstheme="minorHAnsi"/>
          <w:b w:val="0"/>
          <w:bCs w:val="0"/>
          <w:i/>
          <w:iCs/>
          <w:sz w:val="24"/>
          <w:szCs w:val="24"/>
        </w:rPr>
        <w:t>occupier</w:t>
      </w:r>
      <w:r>
        <w:rPr>
          <w:rStyle w:val="Strong"/>
          <w:rFonts w:asciiTheme="minorHAnsi" w:hAnsiTheme="minorHAnsi" w:cstheme="minorHAnsi"/>
          <w:b w:val="0"/>
          <w:bCs w:val="0"/>
          <w:sz w:val="24"/>
          <w:szCs w:val="24"/>
        </w:rPr>
        <w:t xml:space="preserve"> of </w:t>
      </w:r>
      <w:r w:rsidRPr="002A7B38">
        <w:rPr>
          <w:rStyle w:val="Strong"/>
          <w:rFonts w:asciiTheme="minorHAnsi" w:hAnsiTheme="minorHAnsi" w:cstheme="minorHAnsi"/>
          <w:b w:val="0"/>
          <w:bCs w:val="0"/>
          <w:i/>
          <w:iCs/>
          <w:sz w:val="24"/>
          <w:szCs w:val="24"/>
        </w:rPr>
        <w:t>land</w:t>
      </w:r>
      <w:r>
        <w:rPr>
          <w:rStyle w:val="Strong"/>
          <w:rFonts w:asciiTheme="minorHAnsi" w:hAnsiTheme="minorHAnsi" w:cstheme="minorHAnsi"/>
          <w:b w:val="0"/>
          <w:bCs w:val="0"/>
          <w:sz w:val="24"/>
          <w:szCs w:val="24"/>
        </w:rPr>
        <w:t xml:space="preserve"> must ensure that any structure on the </w:t>
      </w:r>
      <w:r>
        <w:rPr>
          <w:rStyle w:val="Strong"/>
          <w:rFonts w:asciiTheme="minorHAnsi" w:hAnsiTheme="minorHAnsi" w:cstheme="minorHAnsi"/>
          <w:b w:val="0"/>
          <w:bCs w:val="0"/>
          <w:i/>
          <w:iCs/>
          <w:sz w:val="24"/>
          <w:szCs w:val="24"/>
        </w:rPr>
        <w:t xml:space="preserve">land </w:t>
      </w:r>
      <w:r>
        <w:rPr>
          <w:rStyle w:val="Strong"/>
          <w:rFonts w:asciiTheme="minorHAnsi" w:hAnsiTheme="minorHAnsi" w:cstheme="minorHAnsi"/>
          <w:b w:val="0"/>
          <w:bCs w:val="0"/>
          <w:sz w:val="24"/>
          <w:szCs w:val="24"/>
        </w:rPr>
        <w:t xml:space="preserve">which houses an </w:t>
      </w:r>
      <w:r w:rsidRPr="002A7B38">
        <w:rPr>
          <w:rStyle w:val="Strong"/>
          <w:rFonts w:asciiTheme="minorHAnsi" w:hAnsiTheme="minorHAnsi" w:cstheme="minorHAnsi"/>
          <w:b w:val="0"/>
          <w:bCs w:val="0"/>
          <w:i/>
          <w:iCs/>
          <w:sz w:val="24"/>
          <w:szCs w:val="24"/>
        </w:rPr>
        <w:t>animal</w:t>
      </w:r>
      <w:r>
        <w:rPr>
          <w:rStyle w:val="Strong"/>
          <w:rFonts w:asciiTheme="minorHAnsi" w:hAnsiTheme="minorHAnsi" w:cstheme="minorHAnsi"/>
          <w:b w:val="0"/>
          <w:bCs w:val="0"/>
          <w:sz w:val="24"/>
          <w:szCs w:val="24"/>
        </w:rPr>
        <w:t xml:space="preserve"> is located so that the </w:t>
      </w:r>
      <w:r w:rsidRPr="002A7B38">
        <w:rPr>
          <w:rStyle w:val="Strong"/>
          <w:rFonts w:asciiTheme="minorHAnsi" w:hAnsiTheme="minorHAnsi" w:cstheme="minorHAnsi"/>
          <w:b w:val="0"/>
          <w:bCs w:val="0"/>
          <w:i/>
          <w:iCs/>
          <w:sz w:val="24"/>
          <w:szCs w:val="24"/>
        </w:rPr>
        <w:t>animal</w:t>
      </w:r>
      <w:r>
        <w:rPr>
          <w:rStyle w:val="Strong"/>
          <w:rFonts w:asciiTheme="minorHAnsi" w:hAnsiTheme="minorHAnsi" w:cstheme="minorHAnsi"/>
          <w:b w:val="0"/>
          <w:bCs w:val="0"/>
          <w:sz w:val="24"/>
          <w:szCs w:val="24"/>
        </w:rPr>
        <w:t xml:space="preserve"> does not cause a </w:t>
      </w:r>
      <w:r w:rsidRPr="002A7B38">
        <w:rPr>
          <w:rStyle w:val="Strong"/>
          <w:rFonts w:asciiTheme="minorHAnsi" w:hAnsiTheme="minorHAnsi" w:cstheme="minorHAnsi"/>
          <w:b w:val="0"/>
          <w:bCs w:val="0"/>
          <w:i/>
          <w:iCs/>
          <w:sz w:val="24"/>
          <w:szCs w:val="24"/>
        </w:rPr>
        <w:t>nuisance</w:t>
      </w:r>
      <w:r>
        <w:rPr>
          <w:rStyle w:val="Strong"/>
          <w:rFonts w:asciiTheme="minorHAnsi" w:hAnsiTheme="minorHAnsi" w:cstheme="minorHAnsi"/>
          <w:b w:val="0"/>
          <w:bCs w:val="0"/>
          <w:sz w:val="24"/>
          <w:szCs w:val="24"/>
        </w:rPr>
        <w:t xml:space="preserve"> to any </w:t>
      </w:r>
      <w:r w:rsidRPr="002A7B38">
        <w:rPr>
          <w:rStyle w:val="Strong"/>
          <w:rFonts w:asciiTheme="minorHAnsi" w:hAnsiTheme="minorHAnsi" w:cstheme="minorHAnsi"/>
          <w:b w:val="0"/>
          <w:bCs w:val="0"/>
          <w:i/>
          <w:iCs/>
          <w:sz w:val="24"/>
          <w:szCs w:val="24"/>
        </w:rPr>
        <w:t>person</w:t>
      </w:r>
      <w:r>
        <w:rPr>
          <w:rStyle w:val="Strong"/>
          <w:rFonts w:asciiTheme="minorHAnsi" w:hAnsiTheme="minorHAnsi" w:cstheme="minorHAnsi"/>
          <w:b w:val="0"/>
          <w:bCs w:val="0"/>
          <w:sz w:val="24"/>
          <w:szCs w:val="24"/>
        </w:rPr>
        <w:t>.</w:t>
      </w:r>
    </w:p>
    <w:p w14:paraId="007A5482" w14:textId="77777777" w:rsidR="00240A10" w:rsidRPr="006A408F" w:rsidRDefault="00240A10" w:rsidP="004D1F45">
      <w:pPr>
        <w:pStyle w:val="BodyText"/>
        <w:spacing w:after="120"/>
        <w:rPr>
          <w:rStyle w:val="Strong"/>
          <w:rFonts w:asciiTheme="minorHAnsi" w:hAnsiTheme="minorHAnsi" w:cstheme="minorHAnsi"/>
          <w:b w:val="0"/>
          <w:bCs w:val="0"/>
          <w:sz w:val="24"/>
          <w:szCs w:val="24"/>
        </w:rPr>
      </w:pPr>
    </w:p>
    <w:p w14:paraId="7008C0C9" w14:textId="6A826260" w:rsidR="00240A10" w:rsidRPr="006A408F" w:rsidRDefault="00240A10" w:rsidP="0EAADE09">
      <w:pPr>
        <w:pStyle w:val="Heading3"/>
        <w:spacing w:after="120" w:line="240" w:lineRule="auto"/>
        <w:rPr>
          <w:rStyle w:val="Strong"/>
          <w:rFonts w:asciiTheme="minorHAnsi" w:hAnsiTheme="minorHAnsi" w:cstheme="minorBidi"/>
          <w:b/>
        </w:rPr>
      </w:pPr>
      <w:bookmarkStart w:id="72" w:name="_Toc232146910"/>
      <w:r w:rsidRPr="0EAADE09">
        <w:rPr>
          <w:rStyle w:val="Strong"/>
          <w:rFonts w:asciiTheme="minorHAnsi" w:hAnsiTheme="minorHAnsi" w:cstheme="minorBidi"/>
          <w:b/>
        </w:rPr>
        <w:t xml:space="preserve">Animal </w:t>
      </w:r>
      <w:r w:rsidR="03EA12CA" w:rsidRPr="0EAADE09">
        <w:rPr>
          <w:rStyle w:val="Strong"/>
          <w:rFonts w:asciiTheme="minorHAnsi" w:hAnsiTheme="minorHAnsi" w:cstheme="minorBidi"/>
          <w:b/>
        </w:rPr>
        <w:t>Excrement</w:t>
      </w:r>
      <w:r w:rsidR="00DA5BEA" w:rsidRPr="0EAADE09">
        <w:rPr>
          <w:rStyle w:val="Strong"/>
          <w:rFonts w:asciiTheme="minorHAnsi" w:hAnsiTheme="minorHAnsi" w:cstheme="minorBidi"/>
          <w:b/>
        </w:rPr>
        <w:t xml:space="preserve"> and Conduct</w:t>
      </w:r>
      <w:bookmarkEnd w:id="72"/>
    </w:p>
    <w:p w14:paraId="1AD8DCC1" w14:textId="64D7FBFC" w:rsidR="00240A10" w:rsidRPr="00276174" w:rsidRDefault="00240A10" w:rsidP="00520CE6">
      <w:pPr>
        <w:pStyle w:val="BodyText"/>
        <w:numPr>
          <w:ilvl w:val="0"/>
          <w:numId w:val="10"/>
        </w:numPr>
        <w:spacing w:after="120"/>
        <w:rPr>
          <w:rStyle w:val="Strong"/>
          <w:rFonts w:asciiTheme="minorHAnsi" w:hAnsiTheme="minorHAnsi" w:cstheme="minorBidi"/>
          <w:b w:val="0"/>
          <w:bCs w:val="0"/>
          <w:sz w:val="24"/>
          <w:szCs w:val="24"/>
        </w:rPr>
      </w:pPr>
      <w:r w:rsidRPr="0EAADE09">
        <w:rPr>
          <w:rStyle w:val="Strong"/>
          <w:rFonts w:asciiTheme="minorHAnsi" w:hAnsiTheme="minorHAnsi" w:cstheme="minorBidi"/>
          <w:b w:val="0"/>
          <w:bCs w:val="0"/>
          <w:sz w:val="24"/>
          <w:szCs w:val="24"/>
        </w:rPr>
        <w:t xml:space="preserve">A </w:t>
      </w:r>
      <w:r w:rsidRPr="0EAADE09">
        <w:rPr>
          <w:rStyle w:val="Strong"/>
          <w:rFonts w:asciiTheme="minorHAnsi" w:hAnsiTheme="minorHAnsi" w:cstheme="minorBidi"/>
          <w:b w:val="0"/>
          <w:bCs w:val="0"/>
          <w:i/>
          <w:iCs/>
          <w:sz w:val="24"/>
          <w:szCs w:val="24"/>
        </w:rPr>
        <w:t>person</w:t>
      </w:r>
      <w:r w:rsidRPr="0EAADE09">
        <w:rPr>
          <w:rStyle w:val="Strong"/>
          <w:rFonts w:asciiTheme="minorHAnsi" w:hAnsiTheme="minorHAnsi" w:cstheme="minorBidi"/>
          <w:b w:val="0"/>
          <w:bCs w:val="0"/>
          <w:sz w:val="24"/>
          <w:szCs w:val="24"/>
        </w:rPr>
        <w:t xml:space="preserve"> in charge of an</w:t>
      </w:r>
      <w:r w:rsidRPr="0EAADE09">
        <w:rPr>
          <w:rStyle w:val="Strong"/>
          <w:rFonts w:asciiTheme="minorHAnsi" w:hAnsiTheme="minorHAnsi" w:cstheme="minorBidi"/>
          <w:b w:val="0"/>
          <w:bCs w:val="0"/>
          <w:i/>
          <w:iCs/>
          <w:sz w:val="24"/>
          <w:szCs w:val="24"/>
        </w:rPr>
        <w:t xml:space="preserve"> animal</w:t>
      </w:r>
      <w:r w:rsidRPr="0EAADE09">
        <w:rPr>
          <w:rStyle w:val="Strong"/>
          <w:rFonts w:asciiTheme="minorHAnsi" w:hAnsiTheme="minorHAnsi" w:cstheme="minorBidi"/>
          <w:b w:val="0"/>
          <w:bCs w:val="0"/>
          <w:sz w:val="24"/>
          <w:szCs w:val="24"/>
        </w:rPr>
        <w:t xml:space="preserve"> must not allow any part of the </w:t>
      </w:r>
      <w:r w:rsidRPr="0EAADE09">
        <w:rPr>
          <w:rStyle w:val="Strong"/>
          <w:rFonts w:asciiTheme="minorHAnsi" w:hAnsiTheme="minorHAnsi" w:cstheme="minorBidi"/>
          <w:b w:val="0"/>
          <w:bCs w:val="0"/>
          <w:i/>
          <w:iCs/>
          <w:sz w:val="24"/>
          <w:szCs w:val="24"/>
        </w:rPr>
        <w:t>animal’s</w:t>
      </w:r>
      <w:r w:rsidRPr="0EAADE09">
        <w:rPr>
          <w:rStyle w:val="Strong"/>
          <w:rFonts w:asciiTheme="minorHAnsi" w:hAnsiTheme="minorHAnsi" w:cstheme="minorBidi"/>
          <w:b w:val="0"/>
          <w:bCs w:val="0"/>
          <w:sz w:val="24"/>
          <w:szCs w:val="24"/>
        </w:rPr>
        <w:t xml:space="preserve"> </w:t>
      </w:r>
      <w:r w:rsidR="7F6B8CAB" w:rsidRPr="0EAADE09">
        <w:rPr>
          <w:rStyle w:val="Strong"/>
          <w:rFonts w:asciiTheme="minorHAnsi" w:hAnsiTheme="minorHAnsi" w:cstheme="minorBidi"/>
          <w:b w:val="0"/>
          <w:bCs w:val="0"/>
          <w:sz w:val="24"/>
          <w:szCs w:val="24"/>
        </w:rPr>
        <w:t>excrement</w:t>
      </w:r>
      <w:r w:rsidRPr="0EAADE09">
        <w:rPr>
          <w:rStyle w:val="Strong"/>
          <w:rFonts w:asciiTheme="minorHAnsi" w:hAnsiTheme="minorHAnsi" w:cstheme="minorBidi"/>
          <w:b w:val="0"/>
          <w:bCs w:val="0"/>
          <w:sz w:val="24"/>
          <w:szCs w:val="24"/>
        </w:rPr>
        <w:t xml:space="preserve"> to remain on any </w:t>
      </w:r>
      <w:r w:rsidRPr="0EAADE09">
        <w:rPr>
          <w:rStyle w:val="Strong"/>
          <w:rFonts w:asciiTheme="minorHAnsi" w:hAnsiTheme="minorHAnsi" w:cstheme="minorBidi"/>
          <w:b w:val="0"/>
          <w:bCs w:val="0"/>
          <w:i/>
          <w:iCs/>
          <w:sz w:val="24"/>
          <w:szCs w:val="24"/>
        </w:rPr>
        <w:t xml:space="preserve">road, Council land </w:t>
      </w:r>
      <w:r w:rsidRPr="0EAADE09">
        <w:rPr>
          <w:rStyle w:val="Strong"/>
          <w:rFonts w:asciiTheme="minorHAnsi" w:hAnsiTheme="minorHAnsi" w:cstheme="minorBidi"/>
          <w:b w:val="0"/>
          <w:bCs w:val="0"/>
          <w:sz w:val="24"/>
          <w:szCs w:val="24"/>
        </w:rPr>
        <w:t xml:space="preserve">or </w:t>
      </w:r>
      <w:r w:rsidRPr="0EAADE09">
        <w:rPr>
          <w:rStyle w:val="Strong"/>
          <w:rFonts w:asciiTheme="minorHAnsi" w:hAnsiTheme="minorHAnsi" w:cstheme="minorBidi"/>
          <w:b w:val="0"/>
          <w:bCs w:val="0"/>
          <w:i/>
          <w:iCs/>
          <w:sz w:val="24"/>
          <w:szCs w:val="24"/>
        </w:rPr>
        <w:t xml:space="preserve">public place </w:t>
      </w:r>
      <w:r w:rsidRPr="0EAADE09">
        <w:rPr>
          <w:rStyle w:val="Strong"/>
          <w:rFonts w:asciiTheme="minorHAnsi" w:hAnsiTheme="minorHAnsi" w:cstheme="minorBidi"/>
          <w:b w:val="0"/>
          <w:bCs w:val="0"/>
          <w:sz w:val="24"/>
          <w:szCs w:val="24"/>
        </w:rPr>
        <w:t xml:space="preserve">and must immediately collect and properly dispose of the </w:t>
      </w:r>
      <w:r w:rsidR="0E925788" w:rsidRPr="0EAADE09">
        <w:rPr>
          <w:rStyle w:val="Strong"/>
          <w:rFonts w:asciiTheme="minorHAnsi" w:hAnsiTheme="minorHAnsi" w:cstheme="minorBidi"/>
          <w:b w:val="0"/>
          <w:bCs w:val="0"/>
          <w:sz w:val="24"/>
          <w:szCs w:val="24"/>
        </w:rPr>
        <w:t>excrement</w:t>
      </w:r>
      <w:r w:rsidRPr="0EAADE09">
        <w:rPr>
          <w:rStyle w:val="Strong"/>
          <w:rFonts w:asciiTheme="minorHAnsi" w:hAnsiTheme="minorHAnsi" w:cstheme="minorBidi"/>
          <w:b w:val="0"/>
          <w:bCs w:val="0"/>
          <w:sz w:val="24"/>
          <w:szCs w:val="24"/>
        </w:rPr>
        <w:t xml:space="preserve">. </w:t>
      </w:r>
    </w:p>
    <w:p w14:paraId="0C998F30" w14:textId="7B04F999" w:rsidR="00240A10" w:rsidRPr="006A408F" w:rsidRDefault="00240A10" w:rsidP="00520CE6">
      <w:pPr>
        <w:pStyle w:val="BodyText"/>
        <w:numPr>
          <w:ilvl w:val="0"/>
          <w:numId w:val="10"/>
        </w:numPr>
        <w:spacing w:after="120"/>
        <w:rPr>
          <w:rStyle w:val="Strong"/>
          <w:rFonts w:asciiTheme="minorHAnsi" w:hAnsiTheme="minorHAnsi" w:cstheme="minorBidi"/>
          <w:b w:val="0"/>
          <w:bCs w:val="0"/>
          <w:sz w:val="24"/>
          <w:szCs w:val="24"/>
        </w:rPr>
      </w:pPr>
      <w:r w:rsidRPr="0EAADE09">
        <w:rPr>
          <w:rStyle w:val="Strong"/>
          <w:rFonts w:asciiTheme="minorHAnsi" w:hAnsiTheme="minorHAnsi" w:cstheme="minorBidi"/>
          <w:b w:val="0"/>
          <w:bCs w:val="0"/>
          <w:sz w:val="24"/>
          <w:szCs w:val="24"/>
        </w:rPr>
        <w:t>A</w:t>
      </w:r>
      <w:r w:rsidRPr="0EAADE09">
        <w:rPr>
          <w:rStyle w:val="Strong"/>
          <w:rFonts w:asciiTheme="minorHAnsi" w:hAnsiTheme="minorHAnsi" w:cstheme="minorBidi"/>
          <w:b w:val="0"/>
          <w:bCs w:val="0"/>
          <w:i/>
          <w:iCs/>
          <w:sz w:val="24"/>
          <w:szCs w:val="24"/>
        </w:rPr>
        <w:t xml:space="preserve"> person</w:t>
      </w:r>
      <w:r w:rsidRPr="0EAADE09">
        <w:rPr>
          <w:rStyle w:val="Strong"/>
          <w:rFonts w:asciiTheme="minorHAnsi" w:hAnsiTheme="minorHAnsi" w:cstheme="minorBidi"/>
          <w:b w:val="0"/>
          <w:bCs w:val="0"/>
          <w:sz w:val="24"/>
          <w:szCs w:val="24"/>
        </w:rPr>
        <w:t xml:space="preserve"> </w:t>
      </w:r>
      <w:bookmarkStart w:id="73" w:name="_Hlk155691305"/>
      <w:r w:rsidRPr="0EAADE09">
        <w:rPr>
          <w:rStyle w:val="Strong"/>
          <w:rFonts w:asciiTheme="minorHAnsi" w:hAnsiTheme="minorHAnsi" w:cstheme="minorBidi"/>
          <w:b w:val="0"/>
          <w:bCs w:val="0"/>
          <w:sz w:val="24"/>
          <w:szCs w:val="24"/>
        </w:rPr>
        <w:t xml:space="preserve">in charge of an </w:t>
      </w:r>
      <w:r w:rsidRPr="0EAADE09">
        <w:rPr>
          <w:rStyle w:val="Strong"/>
          <w:rFonts w:asciiTheme="minorHAnsi" w:hAnsiTheme="minorHAnsi" w:cstheme="minorBidi"/>
          <w:b w:val="0"/>
          <w:bCs w:val="0"/>
          <w:i/>
          <w:iCs/>
          <w:sz w:val="24"/>
          <w:szCs w:val="24"/>
        </w:rPr>
        <w:t>animal</w:t>
      </w:r>
      <w:r w:rsidRPr="0EAADE09">
        <w:rPr>
          <w:rStyle w:val="Strong"/>
          <w:rFonts w:asciiTheme="minorHAnsi" w:hAnsiTheme="minorHAnsi" w:cstheme="minorBidi"/>
          <w:b w:val="0"/>
          <w:bCs w:val="0"/>
          <w:sz w:val="24"/>
          <w:szCs w:val="24"/>
        </w:rPr>
        <w:t xml:space="preserve"> on any </w:t>
      </w:r>
      <w:r w:rsidRPr="0EAADE09">
        <w:rPr>
          <w:rStyle w:val="Strong"/>
          <w:rFonts w:asciiTheme="minorHAnsi" w:hAnsiTheme="minorHAnsi" w:cstheme="minorBidi"/>
          <w:b w:val="0"/>
          <w:bCs w:val="0"/>
          <w:i/>
          <w:iCs/>
          <w:sz w:val="24"/>
          <w:szCs w:val="24"/>
        </w:rPr>
        <w:t>road, Council land</w:t>
      </w:r>
      <w:r w:rsidRPr="0EAADE09">
        <w:rPr>
          <w:rStyle w:val="Strong"/>
          <w:rFonts w:asciiTheme="minorHAnsi" w:hAnsiTheme="minorHAnsi" w:cstheme="minorBidi"/>
          <w:b w:val="0"/>
          <w:bCs w:val="0"/>
          <w:sz w:val="24"/>
          <w:szCs w:val="24"/>
        </w:rPr>
        <w:t xml:space="preserve"> or </w:t>
      </w:r>
      <w:r w:rsidRPr="0EAADE09">
        <w:rPr>
          <w:rStyle w:val="Strong"/>
          <w:rFonts w:asciiTheme="minorHAnsi" w:hAnsiTheme="minorHAnsi" w:cstheme="minorBidi"/>
          <w:b w:val="0"/>
          <w:bCs w:val="0"/>
          <w:i/>
          <w:iCs/>
          <w:sz w:val="24"/>
          <w:szCs w:val="24"/>
        </w:rPr>
        <w:t xml:space="preserve">public </w:t>
      </w:r>
      <w:bookmarkEnd w:id="73"/>
      <w:r w:rsidRPr="0EAADE09">
        <w:rPr>
          <w:rStyle w:val="Strong"/>
          <w:rFonts w:asciiTheme="minorHAnsi" w:hAnsiTheme="minorHAnsi" w:cstheme="minorBidi"/>
          <w:b w:val="0"/>
          <w:bCs w:val="0"/>
          <w:i/>
          <w:iCs/>
          <w:sz w:val="24"/>
          <w:szCs w:val="24"/>
        </w:rPr>
        <w:t xml:space="preserve">place </w:t>
      </w:r>
      <w:r w:rsidRPr="0EAADE09">
        <w:rPr>
          <w:rStyle w:val="Strong"/>
          <w:rFonts w:asciiTheme="minorHAnsi" w:hAnsiTheme="minorHAnsi" w:cstheme="minorBidi"/>
          <w:b w:val="0"/>
          <w:bCs w:val="0"/>
          <w:sz w:val="24"/>
          <w:szCs w:val="24"/>
        </w:rPr>
        <w:t xml:space="preserve">must carry </w:t>
      </w:r>
      <w:bookmarkStart w:id="74" w:name="_Hlk163477263"/>
      <w:r w:rsidRPr="0EAADE09">
        <w:rPr>
          <w:rStyle w:val="Strong"/>
          <w:rFonts w:asciiTheme="minorHAnsi" w:hAnsiTheme="minorHAnsi" w:cstheme="minorBidi"/>
          <w:b w:val="0"/>
          <w:bCs w:val="0"/>
          <w:sz w:val="24"/>
          <w:szCs w:val="24"/>
        </w:rPr>
        <w:t>a bag or other receptacle</w:t>
      </w:r>
      <w:bookmarkStart w:id="75" w:name="_Hlk163477281"/>
      <w:bookmarkEnd w:id="74"/>
      <w:r w:rsidRPr="0EAADE09">
        <w:rPr>
          <w:rStyle w:val="Strong"/>
          <w:rFonts w:asciiTheme="minorHAnsi" w:hAnsiTheme="minorHAnsi" w:cstheme="minorBidi"/>
          <w:b w:val="0"/>
          <w:bCs w:val="0"/>
          <w:sz w:val="24"/>
          <w:szCs w:val="24"/>
        </w:rPr>
        <w:t xml:space="preserve"> to collect and properly dispose of </w:t>
      </w:r>
      <w:r w:rsidR="784A6F24" w:rsidRPr="0EAADE09">
        <w:rPr>
          <w:rStyle w:val="Strong"/>
          <w:rFonts w:asciiTheme="minorHAnsi" w:hAnsiTheme="minorHAnsi" w:cstheme="minorBidi"/>
          <w:b w:val="0"/>
          <w:bCs w:val="0"/>
          <w:sz w:val="24"/>
          <w:szCs w:val="24"/>
        </w:rPr>
        <w:t>excrement</w:t>
      </w:r>
      <w:r w:rsidRPr="0EAADE09">
        <w:rPr>
          <w:rStyle w:val="Strong"/>
          <w:rFonts w:asciiTheme="minorHAnsi" w:hAnsiTheme="minorHAnsi" w:cstheme="minorBidi"/>
          <w:b w:val="0"/>
          <w:bCs w:val="0"/>
          <w:sz w:val="24"/>
          <w:szCs w:val="24"/>
        </w:rPr>
        <w:t xml:space="preserve"> from that </w:t>
      </w:r>
      <w:r w:rsidRPr="0EAADE09">
        <w:rPr>
          <w:rStyle w:val="Strong"/>
          <w:rFonts w:asciiTheme="minorHAnsi" w:hAnsiTheme="minorHAnsi" w:cstheme="minorBidi"/>
          <w:b w:val="0"/>
          <w:bCs w:val="0"/>
          <w:i/>
          <w:iCs/>
          <w:sz w:val="24"/>
          <w:szCs w:val="24"/>
        </w:rPr>
        <w:t>animal</w:t>
      </w:r>
      <w:bookmarkEnd w:id="75"/>
      <w:r w:rsidRPr="0EAADE09">
        <w:rPr>
          <w:rStyle w:val="Strong"/>
          <w:rFonts w:asciiTheme="minorHAnsi" w:hAnsiTheme="minorHAnsi" w:cstheme="minorBidi"/>
          <w:b w:val="0"/>
          <w:bCs w:val="0"/>
          <w:sz w:val="24"/>
          <w:szCs w:val="24"/>
        </w:rPr>
        <w:t>.</w:t>
      </w:r>
    </w:p>
    <w:p w14:paraId="7A16EB51" w14:textId="678B92EF" w:rsidR="00240A10" w:rsidRDefault="00240A10" w:rsidP="00520CE6">
      <w:pPr>
        <w:pStyle w:val="BodyText"/>
        <w:numPr>
          <w:ilvl w:val="0"/>
          <w:numId w:val="10"/>
        </w:numPr>
        <w:spacing w:after="120"/>
        <w:rPr>
          <w:rStyle w:val="Strong"/>
          <w:rFonts w:asciiTheme="minorHAnsi" w:hAnsiTheme="minorHAnsi" w:cstheme="minorBidi"/>
          <w:b w:val="0"/>
          <w:bCs w:val="0"/>
          <w:sz w:val="24"/>
          <w:szCs w:val="24"/>
        </w:rPr>
      </w:pPr>
      <w:r w:rsidRPr="0EAADE09">
        <w:rPr>
          <w:rStyle w:val="Strong"/>
          <w:rFonts w:asciiTheme="minorHAnsi" w:hAnsiTheme="minorHAnsi" w:cstheme="minorBidi"/>
          <w:b w:val="0"/>
          <w:bCs w:val="0"/>
          <w:sz w:val="24"/>
          <w:szCs w:val="24"/>
        </w:rPr>
        <w:t xml:space="preserve">A </w:t>
      </w:r>
      <w:r w:rsidRPr="0EAADE09">
        <w:rPr>
          <w:rStyle w:val="Strong"/>
          <w:rFonts w:asciiTheme="minorHAnsi" w:hAnsiTheme="minorHAnsi" w:cstheme="minorBidi"/>
          <w:b w:val="0"/>
          <w:bCs w:val="0"/>
          <w:i/>
          <w:iCs/>
          <w:sz w:val="24"/>
          <w:szCs w:val="24"/>
        </w:rPr>
        <w:t>person</w:t>
      </w:r>
      <w:r w:rsidRPr="0EAADE09">
        <w:rPr>
          <w:rStyle w:val="Strong"/>
          <w:rFonts w:asciiTheme="minorHAnsi" w:hAnsiTheme="minorHAnsi" w:cstheme="minorBidi"/>
          <w:b w:val="0"/>
          <w:bCs w:val="0"/>
          <w:sz w:val="24"/>
          <w:szCs w:val="24"/>
        </w:rPr>
        <w:t xml:space="preserve"> in charge of an </w:t>
      </w:r>
      <w:r w:rsidRPr="0EAADE09">
        <w:rPr>
          <w:rStyle w:val="Strong"/>
          <w:rFonts w:asciiTheme="minorHAnsi" w:hAnsiTheme="minorHAnsi" w:cstheme="minorBidi"/>
          <w:b w:val="0"/>
          <w:bCs w:val="0"/>
          <w:i/>
          <w:iCs/>
          <w:sz w:val="24"/>
          <w:szCs w:val="24"/>
        </w:rPr>
        <w:t>animal</w:t>
      </w:r>
      <w:r w:rsidRPr="0EAADE09">
        <w:rPr>
          <w:rStyle w:val="Strong"/>
          <w:rFonts w:asciiTheme="minorHAnsi" w:hAnsiTheme="minorHAnsi" w:cstheme="minorBidi"/>
          <w:b w:val="0"/>
          <w:bCs w:val="0"/>
          <w:sz w:val="24"/>
          <w:szCs w:val="24"/>
        </w:rPr>
        <w:t xml:space="preserve"> on any </w:t>
      </w:r>
      <w:r w:rsidRPr="0EAADE09">
        <w:rPr>
          <w:rStyle w:val="Strong"/>
          <w:rFonts w:asciiTheme="minorHAnsi" w:hAnsiTheme="minorHAnsi" w:cstheme="minorBidi"/>
          <w:b w:val="0"/>
          <w:bCs w:val="0"/>
          <w:i/>
          <w:iCs/>
          <w:sz w:val="24"/>
          <w:szCs w:val="24"/>
        </w:rPr>
        <w:t>road, Council land</w:t>
      </w:r>
      <w:r w:rsidRPr="0EAADE09">
        <w:rPr>
          <w:rStyle w:val="Strong"/>
          <w:rFonts w:asciiTheme="minorHAnsi" w:hAnsiTheme="minorHAnsi" w:cstheme="minorBidi"/>
          <w:b w:val="0"/>
          <w:bCs w:val="0"/>
          <w:sz w:val="24"/>
          <w:szCs w:val="24"/>
        </w:rPr>
        <w:t xml:space="preserve"> or </w:t>
      </w:r>
      <w:r w:rsidRPr="0EAADE09">
        <w:rPr>
          <w:rStyle w:val="Strong"/>
          <w:rFonts w:asciiTheme="minorHAnsi" w:hAnsiTheme="minorHAnsi" w:cstheme="minorBidi"/>
          <w:b w:val="0"/>
          <w:bCs w:val="0"/>
          <w:i/>
          <w:iCs/>
          <w:sz w:val="24"/>
          <w:szCs w:val="24"/>
        </w:rPr>
        <w:t xml:space="preserve">public place </w:t>
      </w:r>
      <w:r w:rsidRPr="0EAADE09">
        <w:rPr>
          <w:rStyle w:val="Strong"/>
          <w:rFonts w:asciiTheme="minorHAnsi" w:hAnsiTheme="minorHAnsi" w:cstheme="minorBidi"/>
          <w:b w:val="0"/>
          <w:bCs w:val="0"/>
          <w:sz w:val="24"/>
          <w:szCs w:val="24"/>
        </w:rPr>
        <w:t xml:space="preserve">must produce a bag or other receptacle to collect and properly dispose of </w:t>
      </w:r>
      <w:r w:rsidR="1150A16F" w:rsidRPr="0EAADE09">
        <w:rPr>
          <w:rStyle w:val="Strong"/>
          <w:rFonts w:asciiTheme="minorHAnsi" w:hAnsiTheme="minorHAnsi" w:cstheme="minorBidi"/>
          <w:b w:val="0"/>
          <w:bCs w:val="0"/>
          <w:sz w:val="24"/>
          <w:szCs w:val="24"/>
        </w:rPr>
        <w:t xml:space="preserve">excrement </w:t>
      </w:r>
      <w:r w:rsidRPr="0EAADE09">
        <w:rPr>
          <w:rStyle w:val="Strong"/>
          <w:rFonts w:asciiTheme="minorHAnsi" w:hAnsiTheme="minorHAnsi" w:cstheme="minorBidi"/>
          <w:b w:val="0"/>
          <w:bCs w:val="0"/>
          <w:sz w:val="24"/>
          <w:szCs w:val="24"/>
        </w:rPr>
        <w:t xml:space="preserve">from that </w:t>
      </w:r>
      <w:r w:rsidRPr="0EAADE09">
        <w:rPr>
          <w:rStyle w:val="Strong"/>
          <w:rFonts w:asciiTheme="minorHAnsi" w:hAnsiTheme="minorHAnsi" w:cstheme="minorBidi"/>
          <w:b w:val="0"/>
          <w:bCs w:val="0"/>
          <w:i/>
          <w:iCs/>
          <w:sz w:val="24"/>
          <w:szCs w:val="24"/>
        </w:rPr>
        <w:t>animal</w:t>
      </w:r>
      <w:r w:rsidRPr="0EAADE09">
        <w:rPr>
          <w:rStyle w:val="Strong"/>
          <w:rFonts w:asciiTheme="minorHAnsi" w:hAnsiTheme="minorHAnsi" w:cstheme="minorBidi"/>
          <w:b w:val="0"/>
          <w:bCs w:val="0"/>
          <w:sz w:val="24"/>
          <w:szCs w:val="24"/>
        </w:rPr>
        <w:t xml:space="preserve"> at the request of an </w:t>
      </w:r>
      <w:r w:rsidRPr="0EAADE09">
        <w:rPr>
          <w:rStyle w:val="Strong"/>
          <w:rFonts w:asciiTheme="minorHAnsi" w:hAnsiTheme="minorHAnsi" w:cstheme="minorBidi"/>
          <w:b w:val="0"/>
          <w:bCs w:val="0"/>
          <w:i/>
          <w:iCs/>
          <w:sz w:val="24"/>
          <w:szCs w:val="24"/>
        </w:rPr>
        <w:t>Authorised Officer</w:t>
      </w:r>
      <w:r w:rsidRPr="0EAADE09">
        <w:rPr>
          <w:rStyle w:val="Strong"/>
          <w:rFonts w:asciiTheme="minorHAnsi" w:hAnsiTheme="minorHAnsi" w:cstheme="minorBidi"/>
          <w:b w:val="0"/>
          <w:bCs w:val="0"/>
          <w:sz w:val="24"/>
          <w:szCs w:val="24"/>
        </w:rPr>
        <w:t>.</w:t>
      </w:r>
    </w:p>
    <w:p w14:paraId="131938B1" w14:textId="5028AEE9" w:rsidR="00DA5BEA" w:rsidRPr="00465A8A" w:rsidRDefault="00DA5BEA" w:rsidP="00520CE6">
      <w:pPr>
        <w:numPr>
          <w:ilvl w:val="0"/>
          <w:numId w:val="10"/>
        </w:numPr>
        <w:spacing w:after="120" w:line="276" w:lineRule="auto"/>
        <w:rPr>
          <w:rStyle w:val="Strong"/>
          <w:rFonts w:asciiTheme="minorHAnsi" w:hAnsiTheme="minorHAnsi" w:cstheme="minorHAnsi"/>
          <w:b w:val="0"/>
          <w:bCs w:val="0"/>
          <w:szCs w:val="24"/>
        </w:rPr>
      </w:pPr>
      <w:r w:rsidRPr="00465A8A">
        <w:rPr>
          <w:rFonts w:ascii="Arial" w:eastAsia="Arial" w:hAnsi="Arial" w:cs="Arial"/>
        </w:rPr>
        <w:t xml:space="preserve">A </w:t>
      </w:r>
      <w:r w:rsidRPr="00465A8A">
        <w:rPr>
          <w:rFonts w:ascii="Arial" w:eastAsia="Arial" w:hAnsi="Arial" w:cs="Arial"/>
          <w:i/>
          <w:iCs/>
        </w:rPr>
        <w:t xml:space="preserve">person </w:t>
      </w:r>
      <w:r w:rsidRPr="00465A8A">
        <w:rPr>
          <w:rFonts w:ascii="Arial" w:eastAsia="Arial" w:hAnsi="Arial" w:cs="Arial"/>
        </w:rPr>
        <w:t xml:space="preserve">in charge of an </w:t>
      </w:r>
      <w:r w:rsidRPr="00465A8A">
        <w:rPr>
          <w:rFonts w:ascii="Arial" w:eastAsia="Arial" w:hAnsi="Arial" w:cs="Arial"/>
          <w:i/>
          <w:iCs/>
        </w:rPr>
        <w:t>animal</w:t>
      </w:r>
      <w:r w:rsidRPr="00465A8A">
        <w:rPr>
          <w:rFonts w:ascii="Arial" w:eastAsia="Arial" w:hAnsi="Arial" w:cs="Arial"/>
        </w:rPr>
        <w:t xml:space="preserve"> on any </w:t>
      </w:r>
      <w:r w:rsidRPr="00465A8A">
        <w:rPr>
          <w:rFonts w:ascii="Arial" w:eastAsia="Arial" w:hAnsi="Arial" w:cs="Arial"/>
          <w:i/>
          <w:iCs/>
        </w:rPr>
        <w:t>road, Council land</w:t>
      </w:r>
      <w:r w:rsidRPr="00465A8A">
        <w:rPr>
          <w:rFonts w:ascii="Arial" w:eastAsia="Arial" w:hAnsi="Arial" w:cs="Arial"/>
        </w:rPr>
        <w:t xml:space="preserve"> or </w:t>
      </w:r>
      <w:r w:rsidRPr="00465A8A">
        <w:rPr>
          <w:rFonts w:ascii="Arial" w:eastAsia="Arial" w:hAnsi="Arial" w:cs="Arial"/>
          <w:i/>
          <w:iCs/>
        </w:rPr>
        <w:t>public place</w:t>
      </w:r>
      <w:r w:rsidRPr="00465A8A">
        <w:rPr>
          <w:rFonts w:ascii="Arial" w:eastAsia="Arial" w:hAnsi="Arial" w:cs="Arial"/>
        </w:rPr>
        <w:t xml:space="preserve"> must not allow the </w:t>
      </w:r>
      <w:r w:rsidRPr="00465A8A">
        <w:rPr>
          <w:rFonts w:ascii="Arial" w:eastAsia="Arial" w:hAnsi="Arial" w:cs="Arial"/>
          <w:i/>
          <w:iCs/>
        </w:rPr>
        <w:t>animal</w:t>
      </w:r>
      <w:r w:rsidRPr="00465A8A">
        <w:rPr>
          <w:rFonts w:ascii="Arial" w:eastAsia="Arial" w:hAnsi="Arial" w:cs="Arial"/>
        </w:rPr>
        <w:t xml:space="preserve"> to dig</w:t>
      </w:r>
      <w:r w:rsidR="002A7B38" w:rsidRPr="00465A8A">
        <w:rPr>
          <w:rFonts w:ascii="Arial" w:eastAsia="Arial" w:hAnsi="Arial" w:cs="Arial"/>
        </w:rPr>
        <w:t xml:space="preserve"> on</w:t>
      </w:r>
      <w:r w:rsidRPr="00465A8A">
        <w:rPr>
          <w:rFonts w:ascii="Arial" w:eastAsia="Arial" w:hAnsi="Arial" w:cs="Arial"/>
        </w:rPr>
        <w:t xml:space="preserve"> any part of</w:t>
      </w:r>
      <w:r w:rsidR="002A7B38" w:rsidRPr="00465A8A">
        <w:rPr>
          <w:rFonts w:ascii="Arial" w:eastAsia="Arial" w:hAnsi="Arial" w:cs="Arial"/>
        </w:rPr>
        <w:t xml:space="preserve"> the </w:t>
      </w:r>
      <w:r w:rsidR="002A7B38" w:rsidRPr="00465A8A">
        <w:rPr>
          <w:rFonts w:ascii="Arial" w:eastAsia="Arial" w:hAnsi="Arial" w:cs="Arial"/>
          <w:i/>
          <w:iCs/>
        </w:rPr>
        <w:t>road</w:t>
      </w:r>
      <w:r w:rsidR="002A7B38" w:rsidRPr="00465A8A">
        <w:rPr>
          <w:rFonts w:ascii="Arial" w:eastAsia="Arial" w:hAnsi="Arial" w:cs="Arial"/>
        </w:rPr>
        <w:t>,</w:t>
      </w:r>
      <w:r w:rsidRPr="00465A8A">
        <w:rPr>
          <w:rFonts w:ascii="Arial" w:eastAsia="Arial" w:hAnsi="Arial" w:cs="Arial"/>
        </w:rPr>
        <w:t xml:space="preserve"> </w:t>
      </w:r>
      <w:r w:rsidRPr="00465A8A">
        <w:rPr>
          <w:rFonts w:ascii="Arial" w:eastAsia="Arial" w:hAnsi="Arial" w:cs="Arial"/>
          <w:i/>
          <w:iCs/>
        </w:rPr>
        <w:t xml:space="preserve">Council land </w:t>
      </w:r>
      <w:r w:rsidRPr="00465A8A">
        <w:rPr>
          <w:rFonts w:ascii="Arial" w:eastAsia="Arial" w:hAnsi="Arial" w:cs="Arial"/>
        </w:rPr>
        <w:t xml:space="preserve">or </w:t>
      </w:r>
      <w:r w:rsidRPr="00465A8A">
        <w:rPr>
          <w:rFonts w:ascii="Arial" w:eastAsia="Arial" w:hAnsi="Arial" w:cs="Arial"/>
          <w:i/>
          <w:iCs/>
        </w:rPr>
        <w:t>public place.</w:t>
      </w:r>
    </w:p>
    <w:p w14:paraId="1DCF6C1C" w14:textId="77777777" w:rsidR="00240A10" w:rsidRDefault="00240A10" w:rsidP="00240A10">
      <w:pPr>
        <w:spacing w:after="120" w:line="240" w:lineRule="auto"/>
      </w:pPr>
    </w:p>
    <w:p w14:paraId="745EE00D" w14:textId="7A905E23" w:rsidR="009E7D8D" w:rsidRPr="006A408F" w:rsidRDefault="00DE7532" w:rsidP="009E7D8D">
      <w:pPr>
        <w:pStyle w:val="Heading3"/>
        <w:spacing w:after="120" w:line="240" w:lineRule="auto"/>
        <w:rPr>
          <w:rStyle w:val="Strong"/>
          <w:rFonts w:asciiTheme="minorHAnsi" w:hAnsiTheme="minorHAnsi" w:cstheme="minorHAnsi"/>
          <w:b/>
          <w:bCs w:val="0"/>
        </w:rPr>
      </w:pPr>
      <w:bookmarkStart w:id="76" w:name="_Toc232146911"/>
      <w:r>
        <w:rPr>
          <w:rStyle w:val="Strong"/>
          <w:rFonts w:asciiTheme="minorHAnsi" w:hAnsiTheme="minorHAnsi" w:cstheme="minorHAnsi"/>
          <w:b/>
          <w:bCs w:val="0"/>
        </w:rPr>
        <w:t xml:space="preserve">Bees and </w:t>
      </w:r>
      <w:r w:rsidR="009E7D8D">
        <w:rPr>
          <w:rStyle w:val="Strong"/>
          <w:rFonts w:asciiTheme="minorHAnsi" w:hAnsiTheme="minorHAnsi" w:cstheme="minorHAnsi"/>
          <w:b/>
          <w:bCs w:val="0"/>
        </w:rPr>
        <w:t>Wasps</w:t>
      </w:r>
      <w:bookmarkEnd w:id="76"/>
      <w:r w:rsidR="009E7D8D">
        <w:rPr>
          <w:rStyle w:val="Strong"/>
          <w:rFonts w:asciiTheme="minorHAnsi" w:hAnsiTheme="minorHAnsi" w:cstheme="minorHAnsi"/>
          <w:b/>
          <w:bCs w:val="0"/>
        </w:rPr>
        <w:t xml:space="preserve"> </w:t>
      </w:r>
    </w:p>
    <w:p w14:paraId="5BECE4BF" w14:textId="6A7D528B" w:rsidR="00465A8A" w:rsidRPr="00465A8A" w:rsidRDefault="006F3355" w:rsidP="00520CE6">
      <w:pPr>
        <w:pStyle w:val="BodyText"/>
        <w:numPr>
          <w:ilvl w:val="0"/>
          <w:numId w:val="81"/>
        </w:numPr>
        <w:spacing w:after="120"/>
        <w:rPr>
          <w:rStyle w:val="Strong"/>
          <w:rFonts w:asciiTheme="minorHAnsi" w:hAnsiTheme="minorHAnsi" w:cstheme="minorHAnsi"/>
          <w:b w:val="0"/>
          <w:bCs w:val="0"/>
          <w:sz w:val="24"/>
          <w:szCs w:val="24"/>
        </w:rPr>
      </w:pPr>
      <w:r w:rsidRPr="00465A8A">
        <w:rPr>
          <w:rStyle w:val="Strong"/>
          <w:rFonts w:asciiTheme="minorHAnsi" w:hAnsiTheme="minorHAnsi" w:cstheme="minorHAnsi"/>
          <w:b w:val="0"/>
          <w:bCs w:val="0"/>
          <w:sz w:val="24"/>
          <w:szCs w:val="24"/>
        </w:rPr>
        <w:t xml:space="preserve">An </w:t>
      </w:r>
      <w:r w:rsidRPr="00465A8A">
        <w:rPr>
          <w:rStyle w:val="Strong"/>
          <w:rFonts w:asciiTheme="minorHAnsi" w:hAnsiTheme="minorHAnsi" w:cstheme="minorHAnsi"/>
          <w:b w:val="0"/>
          <w:bCs w:val="0"/>
          <w:i/>
          <w:iCs/>
          <w:sz w:val="24"/>
          <w:szCs w:val="24"/>
        </w:rPr>
        <w:t>owner</w:t>
      </w:r>
      <w:r w:rsidRPr="00465A8A">
        <w:rPr>
          <w:rStyle w:val="Strong"/>
          <w:rFonts w:asciiTheme="minorHAnsi" w:hAnsiTheme="minorHAnsi" w:cstheme="minorHAnsi"/>
          <w:b w:val="0"/>
          <w:bCs w:val="0"/>
          <w:sz w:val="24"/>
          <w:szCs w:val="24"/>
        </w:rPr>
        <w:t xml:space="preserve"> or </w:t>
      </w:r>
      <w:r w:rsidRPr="00465A8A">
        <w:rPr>
          <w:rStyle w:val="Strong"/>
          <w:rFonts w:asciiTheme="minorHAnsi" w:hAnsiTheme="minorHAnsi" w:cstheme="minorHAnsi"/>
          <w:b w:val="0"/>
          <w:bCs w:val="0"/>
          <w:i/>
          <w:iCs/>
          <w:sz w:val="24"/>
          <w:szCs w:val="24"/>
        </w:rPr>
        <w:t>occupier</w:t>
      </w:r>
      <w:r w:rsidRPr="00465A8A">
        <w:rPr>
          <w:rStyle w:val="Strong"/>
          <w:rFonts w:asciiTheme="minorHAnsi" w:hAnsiTheme="minorHAnsi" w:cstheme="minorHAnsi"/>
          <w:b w:val="0"/>
          <w:bCs w:val="0"/>
          <w:sz w:val="24"/>
          <w:szCs w:val="24"/>
        </w:rPr>
        <w:t xml:space="preserve"> of any </w:t>
      </w:r>
      <w:r w:rsidRPr="00465A8A">
        <w:rPr>
          <w:rStyle w:val="Strong"/>
          <w:rFonts w:asciiTheme="minorHAnsi" w:hAnsiTheme="minorHAnsi" w:cstheme="minorHAnsi"/>
          <w:b w:val="0"/>
          <w:bCs w:val="0"/>
          <w:i/>
          <w:iCs/>
          <w:sz w:val="24"/>
          <w:szCs w:val="24"/>
        </w:rPr>
        <w:t xml:space="preserve">land </w:t>
      </w:r>
      <w:r w:rsidRPr="00465A8A">
        <w:rPr>
          <w:rStyle w:val="Strong"/>
          <w:rFonts w:asciiTheme="minorHAnsi" w:hAnsiTheme="minorHAnsi" w:cstheme="minorHAnsi"/>
          <w:b w:val="0"/>
          <w:bCs w:val="0"/>
          <w:sz w:val="24"/>
          <w:szCs w:val="24"/>
        </w:rPr>
        <w:t>on which has a wasp nest, or a bee swarm must remove that wasp nest or bee swarm.</w:t>
      </w:r>
    </w:p>
    <w:p w14:paraId="766A93CF" w14:textId="43CAF384" w:rsidR="00BE3058" w:rsidRDefault="00BE3058" w:rsidP="00520CE6">
      <w:pPr>
        <w:pStyle w:val="BodyText"/>
        <w:numPr>
          <w:ilvl w:val="0"/>
          <w:numId w:val="81"/>
        </w:numPr>
        <w:spacing w:after="120"/>
        <w:rPr>
          <w:rStyle w:val="Strong"/>
          <w:rFonts w:asciiTheme="minorHAnsi" w:hAnsiTheme="minorHAnsi" w:cstheme="minorHAnsi"/>
          <w:b w:val="0"/>
          <w:bCs w:val="0"/>
          <w:sz w:val="24"/>
          <w:szCs w:val="24"/>
        </w:rPr>
      </w:pPr>
      <w:r w:rsidRPr="00BE3058">
        <w:rPr>
          <w:rFonts w:asciiTheme="minorHAnsi" w:hAnsiTheme="minorHAnsi" w:cstheme="minorHAnsi"/>
          <w:sz w:val="24"/>
          <w:szCs w:val="24"/>
        </w:rPr>
        <w:t xml:space="preserve">Sub-clause (1) does not apply to the use of </w:t>
      </w:r>
      <w:r w:rsidRPr="00BE3058">
        <w:rPr>
          <w:rFonts w:asciiTheme="minorHAnsi" w:hAnsiTheme="minorHAnsi" w:cstheme="minorHAnsi"/>
          <w:i/>
          <w:iCs/>
          <w:sz w:val="24"/>
          <w:szCs w:val="24"/>
        </w:rPr>
        <w:t>land</w:t>
      </w:r>
      <w:r w:rsidRPr="00BE3058">
        <w:rPr>
          <w:rFonts w:asciiTheme="minorHAnsi" w:hAnsiTheme="minorHAnsi" w:cstheme="minorHAnsi"/>
          <w:sz w:val="24"/>
          <w:szCs w:val="24"/>
        </w:rPr>
        <w:t xml:space="preserve"> for apiculture if the requirements of the </w:t>
      </w:r>
      <w:r w:rsidRPr="00BE3058">
        <w:rPr>
          <w:rFonts w:asciiTheme="minorHAnsi" w:hAnsiTheme="minorHAnsi" w:cstheme="minorHAnsi"/>
          <w:i/>
          <w:iCs/>
          <w:sz w:val="24"/>
          <w:szCs w:val="24"/>
        </w:rPr>
        <w:t>Apiary Code of Practice, May 2011</w:t>
      </w:r>
      <w:r w:rsidRPr="00BE3058">
        <w:rPr>
          <w:rFonts w:asciiTheme="minorHAnsi" w:hAnsiTheme="minorHAnsi" w:cstheme="minorHAnsi"/>
          <w:sz w:val="24"/>
          <w:szCs w:val="24"/>
        </w:rPr>
        <w:t xml:space="preserve"> are met.</w:t>
      </w:r>
    </w:p>
    <w:p w14:paraId="50665017" w14:textId="221D3F6C" w:rsidR="00B83CAD" w:rsidRDefault="00B83CAD">
      <w:r>
        <w:br w:type="page"/>
      </w:r>
    </w:p>
    <w:p w14:paraId="5716D8E4" w14:textId="77777777" w:rsidR="009E7D8D" w:rsidRPr="00B11DA3" w:rsidRDefault="009E7D8D" w:rsidP="00240A10">
      <w:pPr>
        <w:spacing w:after="120" w:line="240" w:lineRule="auto"/>
      </w:pPr>
    </w:p>
    <w:p w14:paraId="0F37AA7B" w14:textId="3D165E23" w:rsidR="0002000E" w:rsidRPr="00B11DA3" w:rsidRDefault="00F80EF2" w:rsidP="0002000E">
      <w:pPr>
        <w:pStyle w:val="Heading3"/>
        <w:spacing w:after="120" w:line="240" w:lineRule="auto"/>
        <w:rPr>
          <w:rStyle w:val="Strong"/>
          <w:rFonts w:asciiTheme="minorHAnsi" w:hAnsiTheme="minorHAnsi" w:cstheme="minorHAnsi"/>
          <w:b/>
          <w:bCs w:val="0"/>
        </w:rPr>
      </w:pPr>
      <w:bookmarkStart w:id="77" w:name="_Toc232146912"/>
      <w:r w:rsidRPr="00B11DA3">
        <w:rPr>
          <w:rStyle w:val="Strong"/>
          <w:rFonts w:asciiTheme="minorHAnsi" w:hAnsiTheme="minorHAnsi" w:cstheme="minorHAnsi"/>
          <w:b/>
          <w:bCs w:val="0"/>
        </w:rPr>
        <w:t>Riding Horses on Council Land and Roads</w:t>
      </w:r>
      <w:bookmarkEnd w:id="77"/>
    </w:p>
    <w:p w14:paraId="2EB1639D" w14:textId="5ADDC384" w:rsidR="003234AB" w:rsidRPr="009E5B38" w:rsidRDefault="003234AB" w:rsidP="00520CE6">
      <w:pPr>
        <w:pStyle w:val="BodyText"/>
        <w:numPr>
          <w:ilvl w:val="0"/>
          <w:numId w:val="80"/>
        </w:numPr>
        <w:spacing w:after="120"/>
        <w:rPr>
          <w:rFonts w:asciiTheme="minorHAnsi" w:hAnsiTheme="minorHAnsi" w:cstheme="minorHAnsi"/>
          <w:sz w:val="24"/>
          <w:szCs w:val="24"/>
          <w:lang w:val="en-US"/>
        </w:rPr>
      </w:pPr>
      <w:bookmarkStart w:id="78" w:name="_Hlk163472179"/>
      <w:r w:rsidRPr="009E5B38">
        <w:rPr>
          <w:rFonts w:asciiTheme="minorHAnsi" w:hAnsiTheme="minorHAnsi" w:cstheme="minorHAnsi"/>
          <w:sz w:val="24"/>
          <w:szCs w:val="24"/>
          <w:lang w:val="en-US"/>
        </w:rPr>
        <w:t xml:space="preserve">A </w:t>
      </w:r>
      <w:r w:rsidRPr="009E5B38">
        <w:rPr>
          <w:rFonts w:asciiTheme="minorHAnsi" w:hAnsiTheme="minorHAnsi" w:cstheme="minorHAnsi"/>
          <w:i/>
          <w:iCs/>
          <w:sz w:val="24"/>
          <w:szCs w:val="24"/>
          <w:lang w:val="en-US"/>
        </w:rPr>
        <w:t>person</w:t>
      </w:r>
      <w:r w:rsidRPr="009E5B38">
        <w:rPr>
          <w:rFonts w:asciiTheme="minorHAnsi" w:hAnsiTheme="minorHAnsi" w:cstheme="minorHAnsi"/>
          <w:sz w:val="24"/>
          <w:szCs w:val="24"/>
          <w:lang w:val="en-US"/>
        </w:rPr>
        <w:t xml:space="preserve"> must not, without a </w:t>
      </w:r>
      <w:r w:rsidRPr="009E5B38">
        <w:rPr>
          <w:rFonts w:asciiTheme="minorHAnsi" w:hAnsiTheme="minorHAnsi" w:cstheme="minorHAnsi"/>
          <w:i/>
          <w:iCs/>
          <w:sz w:val="24"/>
          <w:szCs w:val="24"/>
          <w:lang w:val="en-US"/>
        </w:rPr>
        <w:t>permit</w:t>
      </w:r>
      <w:r w:rsidRPr="009E5B38">
        <w:rPr>
          <w:rFonts w:asciiTheme="minorHAnsi" w:hAnsiTheme="minorHAnsi" w:cstheme="minorHAnsi"/>
          <w:sz w:val="24"/>
          <w:szCs w:val="24"/>
          <w:lang w:val="en-US"/>
        </w:rPr>
        <w:t>, ride or lead a horse or cause or authorise another</w:t>
      </w:r>
      <w:r w:rsidRPr="009E5B38">
        <w:rPr>
          <w:rFonts w:asciiTheme="minorHAnsi" w:hAnsiTheme="minorHAnsi" w:cstheme="minorHAnsi"/>
          <w:i/>
          <w:iCs/>
          <w:sz w:val="24"/>
          <w:szCs w:val="24"/>
          <w:lang w:val="en-US"/>
        </w:rPr>
        <w:t xml:space="preserve"> person</w:t>
      </w:r>
      <w:r w:rsidRPr="009E5B38">
        <w:rPr>
          <w:rFonts w:asciiTheme="minorHAnsi" w:hAnsiTheme="minorHAnsi" w:cstheme="minorHAnsi"/>
          <w:sz w:val="24"/>
          <w:szCs w:val="24"/>
          <w:lang w:val="en-US"/>
        </w:rPr>
        <w:t xml:space="preserve"> to ride or lead a horse on </w:t>
      </w:r>
      <w:r w:rsidR="00811210" w:rsidRPr="009E5B38">
        <w:rPr>
          <w:rFonts w:asciiTheme="minorHAnsi" w:hAnsiTheme="minorHAnsi" w:cstheme="minorHAnsi"/>
          <w:sz w:val="24"/>
          <w:szCs w:val="24"/>
          <w:lang w:val="en-US"/>
        </w:rPr>
        <w:t xml:space="preserve">any </w:t>
      </w:r>
      <w:r w:rsidR="00C632B2" w:rsidRPr="009E5B38">
        <w:rPr>
          <w:rFonts w:asciiTheme="minorHAnsi" w:hAnsiTheme="minorHAnsi" w:cstheme="minorHAnsi"/>
          <w:i/>
          <w:iCs/>
          <w:sz w:val="24"/>
          <w:szCs w:val="24"/>
        </w:rPr>
        <w:t xml:space="preserve">road </w:t>
      </w:r>
      <w:r w:rsidR="00C632B2" w:rsidRPr="009E5B38">
        <w:rPr>
          <w:rFonts w:asciiTheme="minorHAnsi" w:hAnsiTheme="minorHAnsi" w:cstheme="minorHAnsi"/>
          <w:sz w:val="24"/>
          <w:szCs w:val="24"/>
        </w:rPr>
        <w:t xml:space="preserve">or </w:t>
      </w:r>
      <w:r w:rsidR="00C632B2" w:rsidRPr="009E5B38">
        <w:rPr>
          <w:rFonts w:asciiTheme="minorHAnsi" w:hAnsiTheme="minorHAnsi" w:cstheme="minorHAnsi"/>
          <w:i/>
          <w:iCs/>
          <w:sz w:val="24"/>
          <w:szCs w:val="24"/>
        </w:rPr>
        <w:t>Council land</w:t>
      </w:r>
      <w:bookmarkEnd w:id="78"/>
      <w:r w:rsidR="009E5B38" w:rsidRPr="009E5B38">
        <w:rPr>
          <w:rFonts w:asciiTheme="minorHAnsi" w:hAnsiTheme="minorHAnsi" w:cstheme="minorHAnsi"/>
          <w:sz w:val="24"/>
          <w:szCs w:val="24"/>
        </w:rPr>
        <w:t>.</w:t>
      </w:r>
    </w:p>
    <w:p w14:paraId="333939F0" w14:textId="351C7C5B" w:rsidR="0002000E" w:rsidRPr="009E5B38" w:rsidRDefault="003234AB" w:rsidP="00520CE6">
      <w:pPr>
        <w:pStyle w:val="BodyText"/>
        <w:numPr>
          <w:ilvl w:val="0"/>
          <w:numId w:val="80"/>
        </w:numPr>
        <w:spacing w:after="120"/>
        <w:rPr>
          <w:rFonts w:asciiTheme="minorHAnsi" w:hAnsiTheme="minorHAnsi" w:cstheme="minorHAnsi"/>
          <w:sz w:val="24"/>
          <w:szCs w:val="24"/>
        </w:rPr>
      </w:pPr>
      <w:r w:rsidRPr="009E5B38">
        <w:rPr>
          <w:rFonts w:asciiTheme="minorHAnsi" w:hAnsiTheme="minorHAnsi" w:cstheme="minorHAnsi"/>
          <w:i/>
          <w:iCs/>
          <w:sz w:val="24"/>
          <w:szCs w:val="24"/>
          <w:lang w:val="en-US"/>
        </w:rPr>
        <w:t>Council</w:t>
      </w:r>
      <w:r w:rsidRPr="009E5B38">
        <w:rPr>
          <w:rFonts w:asciiTheme="minorHAnsi" w:hAnsiTheme="minorHAnsi" w:cstheme="minorHAnsi"/>
          <w:sz w:val="24"/>
          <w:szCs w:val="24"/>
          <w:lang w:val="en-US"/>
        </w:rPr>
        <w:t xml:space="preserve"> may grant a </w:t>
      </w:r>
      <w:r w:rsidRPr="009E5B38">
        <w:rPr>
          <w:rFonts w:asciiTheme="minorHAnsi" w:hAnsiTheme="minorHAnsi" w:cstheme="minorHAnsi"/>
          <w:i/>
          <w:iCs/>
          <w:sz w:val="24"/>
          <w:szCs w:val="24"/>
          <w:lang w:val="en-US"/>
        </w:rPr>
        <w:t xml:space="preserve">permit </w:t>
      </w:r>
      <w:r w:rsidRPr="009E5B38">
        <w:rPr>
          <w:rFonts w:asciiTheme="minorHAnsi" w:hAnsiTheme="minorHAnsi" w:cstheme="minorHAnsi"/>
          <w:sz w:val="24"/>
          <w:szCs w:val="24"/>
          <w:lang w:val="en-US"/>
        </w:rPr>
        <w:t xml:space="preserve">for a horse to be ridden or led upon a </w:t>
      </w:r>
      <w:r w:rsidRPr="009E5B38">
        <w:rPr>
          <w:rFonts w:asciiTheme="minorHAnsi" w:hAnsiTheme="minorHAnsi" w:cstheme="minorHAnsi"/>
          <w:i/>
          <w:iCs/>
          <w:sz w:val="24"/>
          <w:szCs w:val="24"/>
          <w:lang w:val="en-US"/>
        </w:rPr>
        <w:t xml:space="preserve">reserve, footpath </w:t>
      </w:r>
      <w:r w:rsidRPr="009E5B38">
        <w:rPr>
          <w:rFonts w:asciiTheme="minorHAnsi" w:hAnsiTheme="minorHAnsi" w:cstheme="minorHAnsi"/>
          <w:sz w:val="24"/>
          <w:szCs w:val="24"/>
          <w:lang w:val="en-US"/>
        </w:rPr>
        <w:t xml:space="preserve">or nature strip within an </w:t>
      </w:r>
      <w:r w:rsidRPr="009E5B38">
        <w:rPr>
          <w:rFonts w:asciiTheme="minorHAnsi" w:hAnsiTheme="minorHAnsi" w:cstheme="minorHAnsi"/>
          <w:i/>
          <w:iCs/>
          <w:sz w:val="24"/>
          <w:szCs w:val="24"/>
          <w:lang w:val="en-US"/>
        </w:rPr>
        <w:t>urban zone</w:t>
      </w:r>
      <w:r w:rsidRPr="009E5B38">
        <w:rPr>
          <w:rFonts w:asciiTheme="minorHAnsi" w:hAnsiTheme="minorHAnsi" w:cstheme="minorHAnsi"/>
          <w:sz w:val="24"/>
          <w:szCs w:val="24"/>
          <w:lang w:val="en-US"/>
        </w:rPr>
        <w:t xml:space="preserve"> where it is necessary and there is no reasonable and safe alternative.</w:t>
      </w:r>
    </w:p>
    <w:p w14:paraId="362C2ABD" w14:textId="2F7F0139" w:rsidR="00085055" w:rsidRDefault="00085055">
      <w:r>
        <w:br w:type="page"/>
      </w:r>
    </w:p>
    <w:p w14:paraId="03D3F9AD" w14:textId="586C05DE" w:rsidR="00085055" w:rsidRDefault="00085055" w:rsidP="00085055">
      <w:pPr>
        <w:pStyle w:val="Heading1"/>
        <w:spacing w:line="240" w:lineRule="auto"/>
        <w:rPr>
          <w:rFonts w:asciiTheme="minorHAnsi" w:hAnsiTheme="minorHAnsi" w:cstheme="minorHAnsi"/>
        </w:rPr>
      </w:pPr>
      <w:bookmarkStart w:id="79" w:name="_Toc232146913"/>
      <w:r w:rsidRPr="006A408F">
        <w:rPr>
          <w:rFonts w:asciiTheme="minorHAnsi" w:hAnsiTheme="minorHAnsi" w:cstheme="minorHAnsi"/>
        </w:rPr>
        <w:lastRenderedPageBreak/>
        <w:t xml:space="preserve">PART </w:t>
      </w:r>
      <w:r w:rsidR="00AA4B68">
        <w:rPr>
          <w:rFonts w:asciiTheme="minorHAnsi" w:hAnsiTheme="minorHAnsi" w:cstheme="minorHAnsi"/>
        </w:rPr>
        <w:t>4</w:t>
      </w:r>
      <w:r w:rsidR="006A68C4">
        <w:rPr>
          <w:rFonts w:asciiTheme="minorHAnsi" w:hAnsiTheme="minorHAnsi" w:cstheme="minorHAnsi"/>
        </w:rPr>
        <w:t xml:space="preserve"> -</w:t>
      </w:r>
      <w:r>
        <w:rPr>
          <w:rFonts w:asciiTheme="minorHAnsi" w:hAnsiTheme="minorHAnsi" w:cstheme="minorHAnsi"/>
        </w:rPr>
        <w:t xml:space="preserve"> FIRE SAFETY</w:t>
      </w:r>
      <w:bookmarkEnd w:id="79"/>
      <w:r w:rsidRPr="006A408F">
        <w:rPr>
          <w:rFonts w:asciiTheme="minorHAnsi" w:hAnsiTheme="minorHAnsi" w:cstheme="minorHAnsi"/>
        </w:rPr>
        <w:t xml:space="preserve"> </w:t>
      </w:r>
    </w:p>
    <w:p w14:paraId="761E12EC" w14:textId="77777777" w:rsidR="00085055" w:rsidRPr="00466879" w:rsidRDefault="00085055" w:rsidP="00495A37">
      <w:pPr>
        <w:spacing w:after="120" w:line="240" w:lineRule="auto"/>
        <w:jc w:val="center"/>
        <w:rPr>
          <w:rFonts w:cstheme="minorHAnsi"/>
          <w:color w:val="2953A1"/>
          <w:szCs w:val="24"/>
        </w:rPr>
      </w:pPr>
      <w:r w:rsidRPr="00466879">
        <w:rPr>
          <w:rFonts w:cstheme="minorHAnsi"/>
          <w:i/>
          <w:iCs/>
          <w:color w:val="2953A1"/>
          <w:szCs w:val="24"/>
        </w:rPr>
        <w:t>Nothing in this Part permits a person to light a fire during a dec</w:t>
      </w:r>
      <w:r w:rsidRPr="0099596C">
        <w:rPr>
          <w:rFonts w:cstheme="minorHAnsi"/>
          <w:i/>
          <w:iCs/>
          <w:color w:val="2953A1"/>
          <w:szCs w:val="24"/>
        </w:rPr>
        <w:t>lared Fire Danger Period (including a day of Total Fire Ban) or otherwise in contravention</w:t>
      </w:r>
      <w:r w:rsidRPr="00466879">
        <w:rPr>
          <w:rFonts w:cstheme="minorHAnsi"/>
          <w:i/>
          <w:iCs/>
          <w:color w:val="2953A1"/>
          <w:szCs w:val="24"/>
        </w:rPr>
        <w:t xml:space="preserve"> of the Country Fire Authority Act 1958 or the Fire Rescue Victoria Act 1958</w:t>
      </w:r>
      <w:r w:rsidRPr="00466879">
        <w:rPr>
          <w:rFonts w:cstheme="minorHAnsi"/>
          <w:color w:val="2953A1"/>
          <w:szCs w:val="24"/>
        </w:rPr>
        <w:t>.</w:t>
      </w:r>
    </w:p>
    <w:p w14:paraId="7AC8E6F6" w14:textId="77777777" w:rsidR="00085055" w:rsidRPr="001D73F9" w:rsidRDefault="00085055" w:rsidP="00495A37">
      <w:pPr>
        <w:spacing w:after="120" w:line="240" w:lineRule="auto"/>
        <w:jc w:val="center"/>
        <w:rPr>
          <w:rFonts w:cstheme="minorHAnsi"/>
          <w:i/>
          <w:iCs/>
          <w:color w:val="2953A1"/>
          <w:szCs w:val="24"/>
        </w:rPr>
      </w:pPr>
      <w:r w:rsidRPr="001D73F9">
        <w:rPr>
          <w:rFonts w:cstheme="minorHAnsi"/>
          <w:i/>
          <w:iCs/>
          <w:color w:val="2953A1"/>
          <w:szCs w:val="24"/>
        </w:rPr>
        <w:t>In this Part “in the open air” has the same meaning as under Section 34A of the Country Fire Authority Act 1958.</w:t>
      </w:r>
    </w:p>
    <w:p w14:paraId="085155B2" w14:textId="77777777" w:rsidR="00085055" w:rsidRDefault="00085055" w:rsidP="00085055">
      <w:pPr>
        <w:spacing w:after="120" w:line="240" w:lineRule="auto"/>
        <w:rPr>
          <w:rFonts w:asciiTheme="majorHAnsi" w:hAnsiTheme="majorHAnsi" w:cstheme="majorHAnsi"/>
          <w:szCs w:val="24"/>
        </w:rPr>
      </w:pPr>
    </w:p>
    <w:p w14:paraId="560143FA" w14:textId="77777777" w:rsidR="001A607B" w:rsidRPr="006A408F" w:rsidRDefault="001A607B" w:rsidP="001A607B">
      <w:pPr>
        <w:pStyle w:val="Heading3"/>
        <w:spacing w:after="120" w:line="240" w:lineRule="auto"/>
        <w:rPr>
          <w:rFonts w:asciiTheme="minorHAnsi" w:hAnsiTheme="minorHAnsi" w:cstheme="minorHAnsi"/>
        </w:rPr>
      </w:pPr>
      <w:bookmarkStart w:id="80" w:name="_Toc211500117"/>
      <w:bookmarkStart w:id="81" w:name="_Toc232146914"/>
      <w:bookmarkStart w:id="82" w:name="_Hlk162535484"/>
      <w:bookmarkStart w:id="83" w:name="_Hlk164055075"/>
      <w:r w:rsidRPr="006A408F">
        <w:rPr>
          <w:rFonts w:asciiTheme="minorHAnsi" w:hAnsiTheme="minorHAnsi" w:cstheme="minorHAnsi"/>
        </w:rPr>
        <w:t>Incinerators, Fires and Open Air Burning</w:t>
      </w:r>
      <w:bookmarkEnd w:id="80"/>
      <w:bookmarkEnd w:id="81"/>
    </w:p>
    <w:p w14:paraId="0999BC1E" w14:textId="0AAE5386" w:rsidR="001A607B" w:rsidRPr="00695A3A" w:rsidRDefault="001A607B" w:rsidP="00520CE6">
      <w:pPr>
        <w:pStyle w:val="ListParagraph"/>
        <w:numPr>
          <w:ilvl w:val="0"/>
          <w:numId w:val="83"/>
        </w:numPr>
        <w:spacing w:after="120" w:line="240" w:lineRule="auto"/>
        <w:contextualSpacing w:val="0"/>
        <w:rPr>
          <w:rFonts w:asciiTheme="minorHAnsi" w:hAnsiTheme="minorHAnsi" w:cstheme="minorHAnsi"/>
          <w:i/>
          <w:iCs/>
          <w:sz w:val="24"/>
          <w:szCs w:val="24"/>
        </w:rPr>
      </w:pPr>
      <w:bookmarkStart w:id="84" w:name="_Hlk162610377"/>
      <w:r w:rsidRPr="00695A3A">
        <w:rPr>
          <w:rFonts w:asciiTheme="minorHAnsi" w:hAnsiTheme="minorHAnsi" w:cstheme="minorHAnsi"/>
          <w:sz w:val="24"/>
          <w:szCs w:val="24"/>
        </w:rPr>
        <w:t>A</w:t>
      </w:r>
      <w:r w:rsidRPr="00695A3A">
        <w:rPr>
          <w:rFonts w:asciiTheme="minorHAnsi" w:hAnsiTheme="minorHAnsi" w:cstheme="minorHAnsi"/>
          <w:i/>
          <w:iCs/>
          <w:sz w:val="24"/>
          <w:szCs w:val="24"/>
        </w:rPr>
        <w:t xml:space="preserve"> person</w:t>
      </w:r>
      <w:r w:rsidRPr="00695A3A">
        <w:rPr>
          <w:rFonts w:asciiTheme="minorHAnsi" w:hAnsiTheme="minorHAnsi" w:cstheme="minorHAnsi"/>
          <w:sz w:val="24"/>
          <w:szCs w:val="24"/>
        </w:rPr>
        <w:t xml:space="preserve"> must not light or allow any fire to be lit</w:t>
      </w:r>
      <w:r w:rsidR="00A30B8B">
        <w:rPr>
          <w:rFonts w:asciiTheme="minorHAnsi" w:hAnsiTheme="minorHAnsi" w:cstheme="minorHAnsi"/>
          <w:sz w:val="24"/>
          <w:szCs w:val="24"/>
        </w:rPr>
        <w:t xml:space="preserve"> in</w:t>
      </w:r>
      <w:r w:rsidRPr="00695A3A">
        <w:rPr>
          <w:rFonts w:asciiTheme="minorHAnsi" w:hAnsiTheme="minorHAnsi" w:cstheme="minorHAnsi"/>
          <w:sz w:val="24"/>
          <w:szCs w:val="24"/>
        </w:rPr>
        <w:t xml:space="preserve"> an </w:t>
      </w:r>
      <w:r w:rsidRPr="00695A3A">
        <w:rPr>
          <w:rFonts w:asciiTheme="minorHAnsi" w:hAnsiTheme="minorHAnsi" w:cstheme="minorHAnsi"/>
          <w:i/>
          <w:iCs/>
          <w:sz w:val="24"/>
          <w:szCs w:val="24"/>
        </w:rPr>
        <w:t xml:space="preserve">incinerator </w:t>
      </w:r>
      <w:r w:rsidRPr="00695A3A">
        <w:rPr>
          <w:rFonts w:asciiTheme="minorHAnsi" w:hAnsiTheme="minorHAnsi" w:cstheme="minorHAnsi"/>
          <w:sz w:val="24"/>
          <w:szCs w:val="24"/>
        </w:rPr>
        <w:t xml:space="preserve">on any </w:t>
      </w:r>
      <w:r w:rsidRPr="00695A3A">
        <w:rPr>
          <w:rFonts w:asciiTheme="minorHAnsi" w:hAnsiTheme="minorHAnsi" w:cstheme="minorHAnsi"/>
          <w:i/>
          <w:iCs/>
          <w:sz w:val="24"/>
          <w:szCs w:val="24"/>
        </w:rPr>
        <w:t>land.</w:t>
      </w:r>
    </w:p>
    <w:p w14:paraId="0CC67DFF" w14:textId="475783B7" w:rsidR="00695A3A" w:rsidRPr="00F15304" w:rsidRDefault="00695A3A" w:rsidP="00520CE6">
      <w:pPr>
        <w:pStyle w:val="ListParagraph"/>
        <w:numPr>
          <w:ilvl w:val="0"/>
          <w:numId w:val="83"/>
        </w:numPr>
        <w:spacing w:after="120" w:line="240" w:lineRule="auto"/>
        <w:contextualSpacing w:val="0"/>
        <w:rPr>
          <w:rFonts w:asciiTheme="minorHAnsi" w:hAnsiTheme="minorHAnsi" w:cstheme="minorHAnsi"/>
          <w:sz w:val="24"/>
          <w:szCs w:val="24"/>
        </w:rPr>
      </w:pPr>
      <w:r w:rsidRPr="00695A3A">
        <w:rPr>
          <w:rFonts w:asciiTheme="minorHAnsi" w:hAnsiTheme="minorHAnsi" w:cstheme="minorHAnsi"/>
          <w:sz w:val="24"/>
          <w:szCs w:val="24"/>
        </w:rPr>
        <w:t xml:space="preserve">A </w:t>
      </w:r>
      <w:r w:rsidRPr="00695A3A">
        <w:rPr>
          <w:rFonts w:asciiTheme="minorHAnsi" w:hAnsiTheme="minorHAnsi" w:cstheme="minorHAnsi"/>
          <w:i/>
          <w:iCs/>
          <w:sz w:val="24"/>
          <w:szCs w:val="24"/>
        </w:rPr>
        <w:t xml:space="preserve">person </w:t>
      </w:r>
      <w:r w:rsidRPr="00695A3A">
        <w:rPr>
          <w:rFonts w:asciiTheme="minorHAnsi" w:hAnsiTheme="minorHAnsi" w:cstheme="minorHAnsi"/>
          <w:sz w:val="24"/>
          <w:szCs w:val="24"/>
        </w:rPr>
        <w:t xml:space="preserve">must not, without a </w:t>
      </w:r>
      <w:r w:rsidRPr="00695A3A">
        <w:rPr>
          <w:rFonts w:asciiTheme="minorHAnsi" w:hAnsiTheme="minorHAnsi" w:cstheme="minorHAnsi"/>
          <w:i/>
          <w:iCs/>
          <w:sz w:val="24"/>
          <w:szCs w:val="24"/>
        </w:rPr>
        <w:t>permit</w:t>
      </w:r>
      <w:r w:rsidRPr="00695A3A">
        <w:rPr>
          <w:rFonts w:asciiTheme="minorHAnsi" w:hAnsiTheme="minorHAnsi" w:cstheme="minorHAnsi"/>
          <w:sz w:val="24"/>
          <w:szCs w:val="24"/>
        </w:rPr>
        <w:t xml:space="preserve"> light or allow any fire to be lit in the open air on any </w:t>
      </w:r>
      <w:r w:rsidR="00F15304" w:rsidRPr="00F15304">
        <w:rPr>
          <w:rFonts w:asciiTheme="minorHAnsi" w:hAnsiTheme="minorHAnsi" w:cstheme="minorHAnsi"/>
          <w:i/>
          <w:iCs/>
          <w:sz w:val="24"/>
          <w:szCs w:val="24"/>
        </w:rPr>
        <w:t xml:space="preserve">Council </w:t>
      </w:r>
      <w:r w:rsidRPr="00695A3A">
        <w:rPr>
          <w:rFonts w:asciiTheme="minorHAnsi" w:hAnsiTheme="minorHAnsi" w:cstheme="minorHAnsi"/>
          <w:i/>
          <w:iCs/>
          <w:sz w:val="24"/>
          <w:szCs w:val="24"/>
        </w:rPr>
        <w:t>land.</w:t>
      </w:r>
    </w:p>
    <w:p w14:paraId="5BD3AAE1" w14:textId="194ED8AF" w:rsidR="00F15304" w:rsidRPr="00695A3A" w:rsidRDefault="00F15304" w:rsidP="00520CE6">
      <w:pPr>
        <w:pStyle w:val="ListParagraph"/>
        <w:numPr>
          <w:ilvl w:val="0"/>
          <w:numId w:val="83"/>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 xml:space="preserve">A </w:t>
      </w:r>
      <w:r>
        <w:rPr>
          <w:rFonts w:asciiTheme="minorHAnsi" w:hAnsiTheme="minorHAnsi" w:cstheme="minorHAnsi"/>
          <w:i/>
          <w:iCs/>
          <w:sz w:val="24"/>
          <w:szCs w:val="24"/>
        </w:rPr>
        <w:t>person</w:t>
      </w:r>
      <w:r>
        <w:rPr>
          <w:rFonts w:asciiTheme="minorHAnsi" w:hAnsiTheme="minorHAnsi" w:cstheme="minorHAnsi"/>
          <w:sz w:val="24"/>
          <w:szCs w:val="24"/>
        </w:rPr>
        <w:t xml:space="preserve"> must not, without a </w:t>
      </w:r>
      <w:r>
        <w:rPr>
          <w:rFonts w:asciiTheme="minorHAnsi" w:hAnsiTheme="minorHAnsi" w:cstheme="minorHAnsi"/>
          <w:i/>
          <w:iCs/>
          <w:sz w:val="24"/>
          <w:szCs w:val="24"/>
        </w:rPr>
        <w:t>permit</w:t>
      </w:r>
      <w:r>
        <w:rPr>
          <w:rFonts w:asciiTheme="minorHAnsi" w:hAnsiTheme="minorHAnsi" w:cstheme="minorHAnsi"/>
          <w:sz w:val="24"/>
          <w:szCs w:val="24"/>
        </w:rPr>
        <w:t xml:space="preserve"> light or allow any fire to be lit </w:t>
      </w:r>
      <w:r w:rsidR="00BF53A3">
        <w:rPr>
          <w:rFonts w:asciiTheme="minorHAnsi" w:hAnsiTheme="minorHAnsi" w:cstheme="minorHAnsi"/>
          <w:sz w:val="24"/>
          <w:szCs w:val="24"/>
        </w:rPr>
        <w:t xml:space="preserve">in the open air </w:t>
      </w:r>
      <w:r w:rsidR="00D766AF">
        <w:rPr>
          <w:rFonts w:asciiTheme="minorHAnsi" w:hAnsiTheme="minorHAnsi" w:cstheme="minorHAnsi"/>
          <w:sz w:val="24"/>
          <w:szCs w:val="24"/>
        </w:rPr>
        <w:t xml:space="preserve">on any </w:t>
      </w:r>
      <w:r w:rsidR="00D766AF">
        <w:rPr>
          <w:rFonts w:asciiTheme="minorHAnsi" w:hAnsiTheme="minorHAnsi" w:cstheme="minorHAnsi"/>
          <w:i/>
          <w:iCs/>
          <w:sz w:val="24"/>
          <w:szCs w:val="24"/>
        </w:rPr>
        <w:t>private land:</w:t>
      </w:r>
    </w:p>
    <w:p w14:paraId="69D28CC2" w14:textId="2B197930" w:rsidR="001A607B" w:rsidRPr="00A509C1" w:rsidRDefault="001A607B" w:rsidP="001A607B">
      <w:pPr>
        <w:spacing w:after="120" w:line="240" w:lineRule="auto"/>
        <w:ind w:left="1440" w:hanging="720"/>
        <w:rPr>
          <w:rFonts w:cstheme="minorHAnsi"/>
          <w:szCs w:val="24"/>
        </w:rPr>
      </w:pPr>
      <w:r w:rsidRPr="00A509C1">
        <w:rPr>
          <w:rFonts w:cstheme="minorHAnsi"/>
          <w:szCs w:val="24"/>
        </w:rPr>
        <w:t>(</w:t>
      </w:r>
      <w:r w:rsidR="009D1E75">
        <w:rPr>
          <w:rFonts w:cstheme="minorHAnsi"/>
          <w:szCs w:val="24"/>
        </w:rPr>
        <w:t>4</w:t>
      </w:r>
      <w:r w:rsidRPr="00A509C1">
        <w:rPr>
          <w:rFonts w:cstheme="minorHAnsi"/>
          <w:szCs w:val="24"/>
        </w:rPr>
        <w:t>)</w:t>
      </w:r>
      <w:r>
        <w:rPr>
          <w:rFonts w:cstheme="minorHAnsi"/>
          <w:szCs w:val="24"/>
        </w:rPr>
        <w:tab/>
        <w:t>S</w:t>
      </w:r>
      <w:r w:rsidRPr="00A509C1">
        <w:rPr>
          <w:rFonts w:cstheme="minorHAnsi"/>
          <w:szCs w:val="24"/>
        </w:rPr>
        <w:t>ub-clause (</w:t>
      </w:r>
      <w:r w:rsidR="00D766AF">
        <w:rPr>
          <w:rFonts w:cstheme="minorHAnsi"/>
          <w:szCs w:val="24"/>
        </w:rPr>
        <w:t>3</w:t>
      </w:r>
      <w:r w:rsidRPr="00A509C1">
        <w:rPr>
          <w:rFonts w:cstheme="minorHAnsi"/>
          <w:szCs w:val="24"/>
        </w:rPr>
        <w:t>) does not apply to:</w:t>
      </w:r>
    </w:p>
    <w:p w14:paraId="4D6EE1B7" w14:textId="77777777" w:rsidR="001A607B" w:rsidRPr="00A509C1" w:rsidRDefault="001A607B" w:rsidP="00520CE6">
      <w:pPr>
        <w:pStyle w:val="ListParagraph"/>
        <w:numPr>
          <w:ilvl w:val="0"/>
          <w:numId w:val="72"/>
        </w:numPr>
        <w:spacing w:after="120" w:line="240" w:lineRule="auto"/>
        <w:ind w:left="1797" w:hanging="357"/>
        <w:contextualSpacing w:val="0"/>
        <w:rPr>
          <w:rFonts w:asciiTheme="minorHAnsi" w:hAnsiTheme="minorHAnsi" w:cstheme="minorHAnsi"/>
          <w:sz w:val="24"/>
          <w:szCs w:val="24"/>
        </w:rPr>
      </w:pPr>
      <w:r w:rsidRPr="00A509C1">
        <w:rPr>
          <w:rFonts w:asciiTheme="minorHAnsi" w:hAnsiTheme="minorHAnsi" w:cstheme="minorHAnsi"/>
          <w:sz w:val="24"/>
          <w:szCs w:val="24"/>
        </w:rPr>
        <w:t xml:space="preserve">a barbeque, pizza oven or other properly constructed appliance while it is being used for cooking food; </w:t>
      </w:r>
    </w:p>
    <w:p w14:paraId="31D61142" w14:textId="77777777" w:rsidR="001A607B" w:rsidRPr="00A509C1" w:rsidRDefault="001A607B" w:rsidP="00520CE6">
      <w:pPr>
        <w:pStyle w:val="ListParagraph"/>
        <w:numPr>
          <w:ilvl w:val="0"/>
          <w:numId w:val="72"/>
        </w:numPr>
        <w:spacing w:after="120" w:line="240" w:lineRule="auto"/>
        <w:ind w:left="1797" w:hanging="357"/>
        <w:contextualSpacing w:val="0"/>
        <w:rPr>
          <w:rFonts w:asciiTheme="minorHAnsi" w:hAnsiTheme="minorHAnsi" w:cstheme="minorHAnsi"/>
          <w:sz w:val="24"/>
          <w:szCs w:val="24"/>
        </w:rPr>
      </w:pPr>
      <w:r w:rsidRPr="00A509C1">
        <w:rPr>
          <w:rFonts w:asciiTheme="minorHAnsi" w:hAnsiTheme="minorHAnsi" w:cstheme="minorHAnsi"/>
          <w:sz w:val="24"/>
          <w:szCs w:val="24"/>
        </w:rPr>
        <w:t>a fire in a brazier, fire pit or chimenea while it is being used for heating;</w:t>
      </w:r>
    </w:p>
    <w:p w14:paraId="7C60DA67" w14:textId="77777777" w:rsidR="001A607B" w:rsidRPr="00A509C1" w:rsidRDefault="001A607B" w:rsidP="00520CE6">
      <w:pPr>
        <w:pStyle w:val="ListParagraph"/>
        <w:numPr>
          <w:ilvl w:val="0"/>
          <w:numId w:val="72"/>
        </w:numPr>
        <w:spacing w:after="120" w:line="240" w:lineRule="auto"/>
        <w:ind w:left="1797" w:hanging="357"/>
        <w:contextualSpacing w:val="0"/>
        <w:rPr>
          <w:rFonts w:asciiTheme="minorHAnsi" w:hAnsiTheme="minorHAnsi" w:cstheme="minorHAnsi"/>
          <w:sz w:val="24"/>
          <w:szCs w:val="24"/>
        </w:rPr>
      </w:pPr>
      <w:r w:rsidRPr="00A509C1">
        <w:rPr>
          <w:rFonts w:asciiTheme="minorHAnsi" w:hAnsiTheme="minorHAnsi" w:cstheme="minorHAnsi"/>
          <w:sz w:val="24"/>
          <w:szCs w:val="24"/>
        </w:rPr>
        <w:t xml:space="preserve">a fire which is approved by a </w:t>
      </w:r>
      <w:r w:rsidRPr="00A509C1">
        <w:rPr>
          <w:rFonts w:asciiTheme="minorHAnsi" w:hAnsiTheme="minorHAnsi" w:cstheme="minorHAnsi"/>
          <w:i/>
          <w:iCs/>
          <w:sz w:val="24"/>
          <w:szCs w:val="24"/>
        </w:rPr>
        <w:t>permit</w:t>
      </w:r>
      <w:r w:rsidRPr="00A509C1">
        <w:rPr>
          <w:rFonts w:asciiTheme="minorHAnsi" w:hAnsiTheme="minorHAnsi" w:cstheme="minorHAnsi"/>
          <w:sz w:val="24"/>
          <w:szCs w:val="24"/>
        </w:rPr>
        <w:t xml:space="preserve"> for a special event or cultural ceremon</w:t>
      </w:r>
      <w:r>
        <w:rPr>
          <w:rFonts w:asciiTheme="minorHAnsi" w:hAnsiTheme="minorHAnsi" w:cstheme="minorHAnsi"/>
          <w:sz w:val="24"/>
          <w:szCs w:val="24"/>
        </w:rPr>
        <w:t>y</w:t>
      </w:r>
      <w:r w:rsidRPr="00A509C1">
        <w:rPr>
          <w:rFonts w:asciiTheme="minorHAnsi" w:hAnsiTheme="minorHAnsi" w:cstheme="minorHAnsi"/>
          <w:sz w:val="24"/>
          <w:szCs w:val="24"/>
        </w:rPr>
        <w:t xml:space="preserve">; </w:t>
      </w:r>
      <w:r>
        <w:rPr>
          <w:rFonts w:asciiTheme="minorHAnsi" w:hAnsiTheme="minorHAnsi" w:cstheme="minorHAnsi"/>
          <w:sz w:val="24"/>
          <w:szCs w:val="24"/>
        </w:rPr>
        <w:t>or</w:t>
      </w:r>
    </w:p>
    <w:p w14:paraId="2AA7A1EC" w14:textId="77777777" w:rsidR="001A607B" w:rsidRPr="00167073" w:rsidRDefault="001A607B" w:rsidP="00520CE6">
      <w:pPr>
        <w:pStyle w:val="ListParagraph"/>
        <w:numPr>
          <w:ilvl w:val="0"/>
          <w:numId w:val="72"/>
        </w:numPr>
        <w:spacing w:after="120" w:line="240" w:lineRule="auto"/>
        <w:ind w:left="1797" w:hanging="357"/>
        <w:contextualSpacing w:val="0"/>
        <w:rPr>
          <w:rFonts w:asciiTheme="minorHAnsi" w:hAnsiTheme="minorHAnsi" w:cstheme="minorHAnsi"/>
          <w:sz w:val="24"/>
          <w:szCs w:val="24"/>
        </w:rPr>
      </w:pPr>
      <w:bookmarkStart w:id="85" w:name="_Hlk220061323"/>
      <w:r>
        <w:rPr>
          <w:rFonts w:asciiTheme="minorHAnsi" w:hAnsiTheme="minorHAnsi" w:cstheme="minorHAnsi"/>
          <w:sz w:val="24"/>
          <w:szCs w:val="24"/>
        </w:rPr>
        <w:t>an Elder or chosen Aboriginal person undertaking a welcome to country or a sorry business healing ceremony</w:t>
      </w:r>
      <w:bookmarkEnd w:id="85"/>
      <w:r>
        <w:rPr>
          <w:rFonts w:asciiTheme="minorHAnsi" w:hAnsiTheme="minorHAnsi" w:cstheme="minorHAnsi"/>
          <w:sz w:val="24"/>
          <w:szCs w:val="24"/>
        </w:rPr>
        <w:t xml:space="preserve">. </w:t>
      </w:r>
    </w:p>
    <w:p w14:paraId="244BFC9B" w14:textId="68B070A9" w:rsidR="00B107CE" w:rsidRPr="009D1E75" w:rsidRDefault="009D1E75" w:rsidP="009D1E75">
      <w:pPr>
        <w:spacing w:after="120" w:line="240" w:lineRule="auto"/>
        <w:ind w:left="720"/>
        <w:rPr>
          <w:rFonts w:cstheme="minorHAnsi"/>
          <w:szCs w:val="24"/>
        </w:rPr>
      </w:pPr>
      <w:r>
        <w:rPr>
          <w:rFonts w:cstheme="minorHAnsi"/>
          <w:szCs w:val="24"/>
        </w:rPr>
        <w:t>(5)</w:t>
      </w:r>
      <w:r>
        <w:rPr>
          <w:rFonts w:cstheme="minorHAnsi"/>
          <w:szCs w:val="24"/>
        </w:rPr>
        <w:tab/>
      </w:r>
      <w:r w:rsidR="00B107CE" w:rsidRPr="009D1E75">
        <w:rPr>
          <w:rFonts w:cstheme="minorHAnsi"/>
          <w:szCs w:val="24"/>
        </w:rPr>
        <w:t>For the purpose of sub-clause (</w:t>
      </w:r>
      <w:r w:rsidR="00D766AF" w:rsidRPr="009D1E75">
        <w:rPr>
          <w:rFonts w:cstheme="minorHAnsi"/>
          <w:szCs w:val="24"/>
        </w:rPr>
        <w:t>4</w:t>
      </w:r>
      <w:r w:rsidR="00B107CE" w:rsidRPr="009D1E75">
        <w:rPr>
          <w:rFonts w:cstheme="minorHAnsi"/>
          <w:szCs w:val="24"/>
        </w:rPr>
        <w:t xml:space="preserve">) a </w:t>
      </w:r>
      <w:r w:rsidR="00B107CE" w:rsidRPr="009D1E75">
        <w:rPr>
          <w:rFonts w:cstheme="minorHAnsi"/>
          <w:i/>
          <w:iCs/>
          <w:szCs w:val="24"/>
        </w:rPr>
        <w:t>person</w:t>
      </w:r>
      <w:r w:rsidR="00B107CE" w:rsidRPr="009D1E75">
        <w:rPr>
          <w:rFonts w:cstheme="minorHAnsi"/>
          <w:szCs w:val="24"/>
        </w:rPr>
        <w:t xml:space="preserve"> must not light or allow to be lit on any </w:t>
      </w:r>
      <w:r>
        <w:rPr>
          <w:rFonts w:cstheme="minorHAnsi"/>
          <w:szCs w:val="24"/>
        </w:rPr>
        <w:tab/>
      </w:r>
      <w:r w:rsidR="00B107CE" w:rsidRPr="009D1E75">
        <w:rPr>
          <w:rFonts w:cstheme="minorHAnsi"/>
          <w:i/>
          <w:iCs/>
          <w:szCs w:val="24"/>
        </w:rPr>
        <w:t>land</w:t>
      </w:r>
      <w:r w:rsidR="00B107CE" w:rsidRPr="009D1E75">
        <w:rPr>
          <w:rFonts w:cstheme="minorHAnsi"/>
          <w:szCs w:val="24"/>
        </w:rPr>
        <w:t xml:space="preserve">, a fire in the </w:t>
      </w:r>
      <w:r w:rsidR="00B107CE" w:rsidRPr="009D1E75">
        <w:rPr>
          <w:rFonts w:cstheme="minorHAnsi"/>
          <w:i/>
          <w:iCs/>
          <w:szCs w:val="24"/>
        </w:rPr>
        <w:t xml:space="preserve">open air </w:t>
      </w:r>
      <w:r w:rsidR="00B107CE" w:rsidRPr="009D1E75">
        <w:rPr>
          <w:rFonts w:cstheme="minorHAnsi"/>
          <w:szCs w:val="24"/>
        </w:rPr>
        <w:t>to burn:</w:t>
      </w:r>
    </w:p>
    <w:p w14:paraId="122680FB" w14:textId="77777777" w:rsidR="00B107CE" w:rsidRPr="00983890" w:rsidRDefault="00B107CE" w:rsidP="00520CE6">
      <w:pPr>
        <w:pStyle w:val="ListParagraph"/>
        <w:numPr>
          <w:ilvl w:val="0"/>
          <w:numId w:val="82"/>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rPr>
        <w:t>green or wet vegetation;</w:t>
      </w:r>
    </w:p>
    <w:p w14:paraId="6A2ED946" w14:textId="77777777" w:rsidR="00B107CE" w:rsidRPr="00983890" w:rsidRDefault="00B107CE" w:rsidP="00520CE6">
      <w:pPr>
        <w:pStyle w:val="ListParagraph"/>
        <w:numPr>
          <w:ilvl w:val="0"/>
          <w:numId w:val="82"/>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non timber based materials;</w:t>
      </w:r>
    </w:p>
    <w:p w14:paraId="22524632" w14:textId="77777777" w:rsidR="00B107CE" w:rsidRPr="00983890" w:rsidRDefault="00B107CE" w:rsidP="00520CE6">
      <w:pPr>
        <w:pStyle w:val="ListParagraph"/>
        <w:numPr>
          <w:ilvl w:val="0"/>
          <w:numId w:val="82"/>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rubber or plastic, including plastic mulch, plant pots</w:t>
      </w:r>
      <w:r>
        <w:rPr>
          <w:rFonts w:asciiTheme="minorHAnsi" w:hAnsiTheme="minorHAnsi" w:cstheme="minorHAnsi"/>
          <w:sz w:val="24"/>
          <w:szCs w:val="24"/>
          <w:lang w:val="en-US"/>
        </w:rPr>
        <w:t xml:space="preserve"> </w:t>
      </w:r>
      <w:r w:rsidRPr="00983890">
        <w:rPr>
          <w:rFonts w:asciiTheme="minorHAnsi" w:hAnsiTheme="minorHAnsi" w:cstheme="minorHAnsi"/>
          <w:sz w:val="24"/>
          <w:szCs w:val="24"/>
          <w:lang w:val="en-US"/>
        </w:rPr>
        <w:t>and packaging materials;</w:t>
      </w:r>
    </w:p>
    <w:p w14:paraId="495BB7FE" w14:textId="77777777" w:rsidR="00B107CE" w:rsidRPr="00983890" w:rsidRDefault="00B107CE" w:rsidP="00520CE6">
      <w:pPr>
        <w:pStyle w:val="ListParagraph"/>
        <w:numPr>
          <w:ilvl w:val="0"/>
          <w:numId w:val="82"/>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furnishings or carpet;</w:t>
      </w:r>
    </w:p>
    <w:p w14:paraId="5EAE5E38" w14:textId="77777777" w:rsidR="00B107CE" w:rsidRPr="00983890" w:rsidRDefault="00B107CE" w:rsidP="00520CE6">
      <w:pPr>
        <w:pStyle w:val="ListParagraph"/>
        <w:numPr>
          <w:ilvl w:val="0"/>
          <w:numId w:val="82"/>
        </w:numPr>
        <w:spacing w:after="120"/>
        <w:ind w:left="2160"/>
        <w:contextualSpacing w:val="0"/>
        <w:rPr>
          <w:rFonts w:asciiTheme="minorHAnsi" w:hAnsiTheme="minorHAnsi" w:cstheme="minorHAnsi"/>
          <w:sz w:val="24"/>
          <w:szCs w:val="24"/>
        </w:rPr>
      </w:pPr>
      <w:r w:rsidRPr="00983890">
        <w:rPr>
          <w:rFonts w:asciiTheme="minorHAnsi" w:hAnsiTheme="minorHAnsi" w:cstheme="minorHAnsi"/>
          <w:sz w:val="24"/>
          <w:szCs w:val="24"/>
        </w:rPr>
        <w:t>manufactured chemicals or pressurised cans;</w:t>
      </w:r>
    </w:p>
    <w:p w14:paraId="6261671A" w14:textId="77777777" w:rsidR="00B107CE" w:rsidRPr="00983890" w:rsidRDefault="00B107CE" w:rsidP="00520CE6">
      <w:pPr>
        <w:pStyle w:val="ListParagraph"/>
        <w:numPr>
          <w:ilvl w:val="0"/>
          <w:numId w:val="82"/>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petroleum or oil products;</w:t>
      </w:r>
    </w:p>
    <w:p w14:paraId="4DBD4BB4" w14:textId="77777777" w:rsidR="00B107CE" w:rsidRPr="00983890" w:rsidRDefault="00B107CE" w:rsidP="00520CE6">
      <w:pPr>
        <w:pStyle w:val="ListParagraph"/>
        <w:numPr>
          <w:ilvl w:val="0"/>
          <w:numId w:val="82"/>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paint or any container in which paint is or was kept;</w:t>
      </w:r>
    </w:p>
    <w:p w14:paraId="720E0A82" w14:textId="77777777" w:rsidR="00B107CE" w:rsidRPr="00983890" w:rsidRDefault="00B107CE" w:rsidP="00520CE6">
      <w:pPr>
        <w:pStyle w:val="ListParagraph"/>
        <w:numPr>
          <w:ilvl w:val="0"/>
          <w:numId w:val="82"/>
        </w:numPr>
        <w:spacing w:after="120"/>
        <w:ind w:left="2160"/>
        <w:contextualSpacing w:val="0"/>
        <w:rPr>
          <w:rFonts w:asciiTheme="minorHAnsi" w:hAnsiTheme="minorHAnsi" w:cstheme="minorHAnsi"/>
          <w:sz w:val="24"/>
          <w:szCs w:val="24"/>
        </w:rPr>
      </w:pPr>
      <w:r w:rsidRPr="00983890">
        <w:rPr>
          <w:rFonts w:asciiTheme="minorHAnsi" w:hAnsiTheme="minorHAnsi" w:cstheme="minorHAnsi"/>
          <w:sz w:val="24"/>
          <w:szCs w:val="24"/>
        </w:rPr>
        <w:t>food waste;</w:t>
      </w:r>
    </w:p>
    <w:p w14:paraId="1FB6206E" w14:textId="77777777" w:rsidR="00B107CE" w:rsidRPr="00983890" w:rsidRDefault="00B107CE" w:rsidP="00520CE6">
      <w:pPr>
        <w:pStyle w:val="ListParagraph"/>
        <w:numPr>
          <w:ilvl w:val="0"/>
          <w:numId w:val="82"/>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manure or straw;</w:t>
      </w:r>
    </w:p>
    <w:p w14:paraId="2906D189" w14:textId="77777777" w:rsidR="00B107CE" w:rsidRPr="00983890" w:rsidRDefault="00B107CE" w:rsidP="00520CE6">
      <w:pPr>
        <w:pStyle w:val="ListParagraph"/>
        <w:numPr>
          <w:ilvl w:val="0"/>
          <w:numId w:val="82"/>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rPr>
        <w:t xml:space="preserve">carcasses or dead </w:t>
      </w:r>
      <w:r w:rsidRPr="00A30B8B">
        <w:rPr>
          <w:rFonts w:asciiTheme="minorHAnsi" w:hAnsiTheme="minorHAnsi" w:cstheme="minorHAnsi"/>
          <w:i/>
          <w:iCs/>
          <w:sz w:val="24"/>
          <w:szCs w:val="24"/>
        </w:rPr>
        <w:t>animals</w:t>
      </w:r>
      <w:r w:rsidRPr="00983890">
        <w:rPr>
          <w:rFonts w:asciiTheme="minorHAnsi" w:hAnsiTheme="minorHAnsi" w:cstheme="minorHAnsi"/>
          <w:sz w:val="24"/>
          <w:szCs w:val="24"/>
        </w:rPr>
        <w:t xml:space="preserve">, </w:t>
      </w:r>
      <w:r>
        <w:rPr>
          <w:rFonts w:asciiTheme="minorHAnsi" w:hAnsiTheme="minorHAnsi" w:cstheme="minorHAnsi"/>
          <w:sz w:val="24"/>
          <w:szCs w:val="24"/>
        </w:rPr>
        <w:t>or</w:t>
      </w:r>
    </w:p>
    <w:p w14:paraId="05A149BE" w14:textId="77777777" w:rsidR="00B107CE" w:rsidRPr="00983890" w:rsidRDefault="00B107CE" w:rsidP="00520CE6">
      <w:pPr>
        <w:pStyle w:val="ListParagraph"/>
        <w:numPr>
          <w:ilvl w:val="0"/>
          <w:numId w:val="82"/>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other offensive, noxious or toxic matter.</w:t>
      </w:r>
    </w:p>
    <w:p w14:paraId="51C0D84C" w14:textId="5E601FE6" w:rsidR="002737D3" w:rsidRPr="009D1E75" w:rsidRDefault="009D1E75" w:rsidP="009D1E75">
      <w:pPr>
        <w:spacing w:after="120" w:line="240" w:lineRule="auto"/>
        <w:ind w:left="1440" w:hanging="720"/>
        <w:rPr>
          <w:rFonts w:cstheme="minorHAnsi"/>
          <w:szCs w:val="24"/>
        </w:rPr>
      </w:pPr>
      <w:r>
        <w:rPr>
          <w:rFonts w:cstheme="minorHAnsi"/>
          <w:szCs w:val="24"/>
        </w:rPr>
        <w:t xml:space="preserve">(6) </w:t>
      </w:r>
      <w:r>
        <w:rPr>
          <w:rFonts w:cstheme="minorHAnsi"/>
          <w:szCs w:val="24"/>
        </w:rPr>
        <w:tab/>
      </w:r>
      <w:r w:rsidR="001A607B" w:rsidRPr="009D1E75">
        <w:rPr>
          <w:rFonts w:cstheme="minorHAnsi"/>
          <w:szCs w:val="24"/>
        </w:rPr>
        <w:t>For the purpose of sub-clause (</w:t>
      </w:r>
      <w:bookmarkStart w:id="86" w:name="_Hlk162614181"/>
      <w:r w:rsidR="00D766AF" w:rsidRPr="009D1E75">
        <w:rPr>
          <w:rFonts w:cstheme="minorHAnsi"/>
          <w:szCs w:val="24"/>
        </w:rPr>
        <w:t>4</w:t>
      </w:r>
      <w:r w:rsidR="002737D3" w:rsidRPr="009D1E75">
        <w:rPr>
          <w:rFonts w:cstheme="minorHAnsi"/>
          <w:szCs w:val="24"/>
        </w:rPr>
        <w:t>)</w:t>
      </w:r>
      <w:r w:rsidR="00756538" w:rsidRPr="009D1E75">
        <w:rPr>
          <w:rFonts w:cstheme="minorHAnsi"/>
          <w:szCs w:val="24"/>
        </w:rPr>
        <w:t>, a</w:t>
      </w:r>
      <w:r w:rsidR="002737D3" w:rsidRPr="009D1E75">
        <w:rPr>
          <w:rFonts w:cstheme="minorHAnsi"/>
          <w:szCs w:val="24"/>
        </w:rPr>
        <w:t xml:space="preserve"> </w:t>
      </w:r>
      <w:r w:rsidR="002737D3" w:rsidRPr="009D1E75">
        <w:rPr>
          <w:rFonts w:cstheme="minorHAnsi"/>
          <w:i/>
          <w:iCs/>
          <w:szCs w:val="24"/>
        </w:rPr>
        <w:t>person</w:t>
      </w:r>
      <w:r w:rsidR="002737D3" w:rsidRPr="009D1E75">
        <w:rPr>
          <w:rFonts w:cstheme="minorHAnsi"/>
          <w:szCs w:val="24"/>
        </w:rPr>
        <w:t xml:space="preserve"> must not light or allow to be lit on any </w:t>
      </w:r>
      <w:r w:rsidR="002737D3" w:rsidRPr="009D1E75">
        <w:rPr>
          <w:rFonts w:cstheme="minorHAnsi"/>
          <w:i/>
          <w:iCs/>
          <w:szCs w:val="24"/>
        </w:rPr>
        <w:t>land,</w:t>
      </w:r>
      <w:r w:rsidR="002737D3" w:rsidRPr="009D1E75">
        <w:rPr>
          <w:rFonts w:cstheme="minorHAnsi"/>
          <w:szCs w:val="24"/>
        </w:rPr>
        <w:t xml:space="preserve"> a fire in the open air </w:t>
      </w:r>
      <w:bookmarkEnd w:id="86"/>
      <w:r w:rsidR="002737D3" w:rsidRPr="009D1E75">
        <w:rPr>
          <w:rFonts w:cstheme="minorHAnsi"/>
          <w:szCs w:val="24"/>
        </w:rPr>
        <w:t>that:</w:t>
      </w:r>
    </w:p>
    <w:p w14:paraId="6E36CCE6" w14:textId="539D742D" w:rsidR="002737D3" w:rsidRPr="00756538" w:rsidRDefault="002737D3" w:rsidP="00756538">
      <w:pPr>
        <w:spacing w:after="120" w:line="240" w:lineRule="auto"/>
        <w:ind w:left="2160" w:hanging="720"/>
        <w:rPr>
          <w:rFonts w:cstheme="minorHAnsi"/>
          <w:szCs w:val="24"/>
        </w:rPr>
      </w:pPr>
      <w:r w:rsidRPr="00756538">
        <w:rPr>
          <w:rFonts w:cstheme="minorHAnsi"/>
          <w:szCs w:val="24"/>
        </w:rPr>
        <w:t>(a)</w:t>
      </w:r>
      <w:r w:rsidRPr="00756538">
        <w:rPr>
          <w:rFonts w:cstheme="minorHAnsi"/>
          <w:szCs w:val="24"/>
        </w:rPr>
        <w:tab/>
        <w:t xml:space="preserve">is offensive or a </w:t>
      </w:r>
      <w:r w:rsidRPr="00A30B8B">
        <w:rPr>
          <w:rFonts w:cstheme="minorHAnsi"/>
          <w:i/>
          <w:iCs/>
          <w:szCs w:val="24"/>
        </w:rPr>
        <w:t>nuisance</w:t>
      </w:r>
      <w:r w:rsidRPr="00756538">
        <w:rPr>
          <w:rFonts w:cstheme="minorHAnsi"/>
          <w:szCs w:val="24"/>
        </w:rPr>
        <w:t xml:space="preserve"> to another </w:t>
      </w:r>
      <w:r w:rsidRPr="00756538">
        <w:rPr>
          <w:rFonts w:cstheme="minorHAnsi"/>
          <w:i/>
          <w:iCs/>
          <w:szCs w:val="24"/>
        </w:rPr>
        <w:t xml:space="preserve">person </w:t>
      </w:r>
      <w:r w:rsidRPr="00756538">
        <w:rPr>
          <w:rFonts w:cstheme="minorHAnsi"/>
          <w:szCs w:val="24"/>
        </w:rPr>
        <w:t>in the vicinity</w:t>
      </w:r>
      <w:r w:rsidR="00172B0F">
        <w:rPr>
          <w:rFonts w:cstheme="minorHAnsi"/>
          <w:szCs w:val="24"/>
        </w:rPr>
        <w:t xml:space="preserve"> (other than normal odour of food cooking)</w:t>
      </w:r>
      <w:r w:rsidR="004A6D74">
        <w:rPr>
          <w:rFonts w:cstheme="minorHAnsi"/>
          <w:szCs w:val="24"/>
        </w:rPr>
        <w:t>;</w:t>
      </w:r>
    </w:p>
    <w:p w14:paraId="475F85F8" w14:textId="6C492B88" w:rsidR="002737D3" w:rsidRPr="00756538" w:rsidRDefault="002737D3" w:rsidP="00756538">
      <w:pPr>
        <w:spacing w:after="120" w:line="240" w:lineRule="auto"/>
        <w:ind w:left="1440"/>
        <w:rPr>
          <w:rFonts w:cstheme="minorHAnsi"/>
          <w:szCs w:val="24"/>
        </w:rPr>
      </w:pPr>
      <w:r w:rsidRPr="00756538">
        <w:rPr>
          <w:rFonts w:cstheme="minorHAnsi"/>
          <w:szCs w:val="24"/>
        </w:rPr>
        <w:t>(b)</w:t>
      </w:r>
      <w:r w:rsidRPr="00756538">
        <w:rPr>
          <w:rFonts w:cstheme="minorHAnsi"/>
          <w:szCs w:val="24"/>
        </w:rPr>
        <w:tab/>
        <w:t xml:space="preserve">may cause a hazard to a </w:t>
      </w:r>
      <w:r w:rsidRPr="00A30B8B">
        <w:rPr>
          <w:rFonts w:cstheme="minorHAnsi"/>
          <w:i/>
          <w:iCs/>
          <w:szCs w:val="24"/>
        </w:rPr>
        <w:t>person’s</w:t>
      </w:r>
      <w:r w:rsidRPr="00756538">
        <w:rPr>
          <w:rFonts w:cstheme="minorHAnsi"/>
          <w:szCs w:val="24"/>
        </w:rPr>
        <w:t xml:space="preserve"> health;</w:t>
      </w:r>
      <w:r w:rsidR="004A6D74">
        <w:rPr>
          <w:rFonts w:cstheme="minorHAnsi"/>
          <w:szCs w:val="24"/>
        </w:rPr>
        <w:t xml:space="preserve"> or</w:t>
      </w:r>
    </w:p>
    <w:p w14:paraId="1576CA40" w14:textId="73334A68" w:rsidR="00662318" w:rsidRDefault="002737D3" w:rsidP="00172B0F">
      <w:pPr>
        <w:spacing w:after="120" w:line="240" w:lineRule="auto"/>
        <w:ind w:left="2160" w:hanging="720"/>
        <w:rPr>
          <w:rFonts w:cstheme="minorHAnsi"/>
          <w:i/>
          <w:iCs/>
          <w:szCs w:val="24"/>
          <w:lang w:val="en-US"/>
        </w:rPr>
      </w:pPr>
      <w:r w:rsidRPr="00756538">
        <w:rPr>
          <w:rFonts w:cstheme="minorHAnsi"/>
          <w:szCs w:val="24"/>
        </w:rPr>
        <w:lastRenderedPageBreak/>
        <w:t>(c)</w:t>
      </w:r>
      <w:r w:rsidRPr="00756538">
        <w:rPr>
          <w:rFonts w:cstheme="minorHAnsi"/>
          <w:szCs w:val="24"/>
        </w:rPr>
        <w:tab/>
      </w:r>
      <w:r w:rsidRPr="00756538">
        <w:rPr>
          <w:rFonts w:cstheme="minorHAnsi"/>
          <w:szCs w:val="24"/>
          <w:lang w:val="en-US"/>
        </w:rPr>
        <w:t xml:space="preserve">has an adverse impact on visibility, including reducing the visibility of motorists and other users of a </w:t>
      </w:r>
      <w:r w:rsidRPr="00756538">
        <w:rPr>
          <w:rFonts w:cstheme="minorHAnsi"/>
          <w:i/>
          <w:iCs/>
          <w:szCs w:val="24"/>
          <w:lang w:val="en-US"/>
        </w:rPr>
        <w:t>road</w:t>
      </w:r>
      <w:r w:rsidR="004A6D74">
        <w:rPr>
          <w:rFonts w:cstheme="minorHAnsi"/>
          <w:i/>
          <w:iCs/>
          <w:szCs w:val="24"/>
          <w:lang w:val="en-US"/>
        </w:rPr>
        <w:t>.</w:t>
      </w:r>
    </w:p>
    <w:p w14:paraId="17C1DFAF" w14:textId="77777777" w:rsidR="0099596C" w:rsidRDefault="0099596C" w:rsidP="00172B0F">
      <w:pPr>
        <w:spacing w:after="120" w:line="240" w:lineRule="auto"/>
        <w:ind w:left="2160" w:hanging="720"/>
        <w:rPr>
          <w:rFonts w:cstheme="minorHAnsi"/>
          <w:szCs w:val="24"/>
        </w:rPr>
      </w:pPr>
    </w:p>
    <w:p w14:paraId="473C468F" w14:textId="77777777" w:rsidR="001A607B" w:rsidRPr="006A408F" w:rsidRDefault="001A607B" w:rsidP="001A607B">
      <w:pPr>
        <w:pStyle w:val="Heading3"/>
        <w:spacing w:after="120" w:line="240" w:lineRule="auto"/>
        <w:rPr>
          <w:rFonts w:asciiTheme="minorHAnsi" w:hAnsiTheme="minorHAnsi" w:cstheme="minorHAnsi"/>
        </w:rPr>
      </w:pPr>
      <w:bookmarkStart w:id="87" w:name="_Toc211500118"/>
      <w:bookmarkStart w:id="88" w:name="_Toc232146915"/>
      <w:r w:rsidRPr="006A408F">
        <w:rPr>
          <w:rFonts w:asciiTheme="minorHAnsi" w:hAnsiTheme="minorHAnsi" w:cstheme="minorHAnsi"/>
        </w:rPr>
        <w:t>Direction to Extinguish Fires</w:t>
      </w:r>
      <w:bookmarkEnd w:id="87"/>
      <w:bookmarkEnd w:id="88"/>
    </w:p>
    <w:p w14:paraId="6E6BA800" w14:textId="3F884D83" w:rsidR="001A607B" w:rsidRPr="006A408F" w:rsidRDefault="001A607B" w:rsidP="00300C94">
      <w:pPr>
        <w:spacing w:after="120" w:line="240" w:lineRule="auto"/>
        <w:ind w:left="720"/>
        <w:rPr>
          <w:rFonts w:cstheme="minorHAnsi"/>
          <w:szCs w:val="24"/>
        </w:rPr>
      </w:pPr>
      <w:r w:rsidRPr="006A408F">
        <w:rPr>
          <w:rFonts w:cstheme="minorHAnsi"/>
          <w:szCs w:val="24"/>
        </w:rPr>
        <w:t>A</w:t>
      </w:r>
      <w:r w:rsidRPr="006A408F">
        <w:rPr>
          <w:rFonts w:cstheme="minorHAnsi"/>
          <w:i/>
          <w:iCs/>
          <w:szCs w:val="24"/>
        </w:rPr>
        <w:t xml:space="preserve"> </w:t>
      </w:r>
      <w:r w:rsidR="00C00738">
        <w:rPr>
          <w:rFonts w:cstheme="minorHAnsi"/>
          <w:i/>
          <w:iCs/>
          <w:szCs w:val="24"/>
        </w:rPr>
        <w:t>person</w:t>
      </w:r>
      <w:r w:rsidRPr="006A408F">
        <w:rPr>
          <w:rFonts w:cstheme="minorHAnsi"/>
          <w:szCs w:val="24"/>
        </w:rPr>
        <w:t xml:space="preserve"> who has lit or allowed a fire to remain alight contrary to the provisions </w:t>
      </w:r>
      <w:r>
        <w:rPr>
          <w:rFonts w:cstheme="minorHAnsi"/>
          <w:szCs w:val="24"/>
        </w:rPr>
        <w:t xml:space="preserve">of </w:t>
      </w:r>
      <w:r w:rsidRPr="006A408F">
        <w:rPr>
          <w:rFonts w:cstheme="minorHAnsi"/>
          <w:szCs w:val="24"/>
        </w:rPr>
        <w:t xml:space="preserve">this </w:t>
      </w:r>
      <w:r>
        <w:rPr>
          <w:rFonts w:cstheme="minorHAnsi"/>
          <w:szCs w:val="24"/>
        </w:rPr>
        <w:t>L</w:t>
      </w:r>
      <w:r w:rsidRPr="006A408F">
        <w:rPr>
          <w:rFonts w:cstheme="minorHAnsi"/>
          <w:szCs w:val="24"/>
        </w:rPr>
        <w:t xml:space="preserve">ocal </w:t>
      </w:r>
      <w:r>
        <w:rPr>
          <w:rFonts w:cstheme="minorHAnsi"/>
          <w:szCs w:val="24"/>
        </w:rPr>
        <w:t>L</w:t>
      </w:r>
      <w:r w:rsidRPr="006A408F">
        <w:rPr>
          <w:rFonts w:cstheme="minorHAnsi"/>
          <w:szCs w:val="24"/>
        </w:rPr>
        <w:t>aw, must extinguish the fire immediately on being directed to do so by:</w:t>
      </w:r>
    </w:p>
    <w:p w14:paraId="3318EFDA" w14:textId="77777777" w:rsidR="001A607B" w:rsidRPr="006A408F" w:rsidRDefault="001A607B" w:rsidP="001A607B">
      <w:pPr>
        <w:spacing w:after="120" w:line="240" w:lineRule="auto"/>
        <w:ind w:left="1440"/>
        <w:rPr>
          <w:rFonts w:cstheme="minorHAnsi"/>
          <w:szCs w:val="24"/>
        </w:rPr>
      </w:pPr>
      <w:r w:rsidRPr="006A408F">
        <w:rPr>
          <w:rFonts w:cstheme="minorHAnsi"/>
          <w:szCs w:val="24"/>
        </w:rPr>
        <w:t>(a)</w:t>
      </w:r>
      <w:r w:rsidRPr="006A408F">
        <w:rPr>
          <w:rFonts w:cstheme="minorHAnsi"/>
          <w:szCs w:val="24"/>
        </w:rPr>
        <w:tab/>
        <w:t xml:space="preserve">an </w:t>
      </w:r>
      <w:r w:rsidRPr="006A408F">
        <w:rPr>
          <w:rFonts w:cstheme="minorHAnsi"/>
          <w:i/>
          <w:iCs/>
          <w:szCs w:val="24"/>
        </w:rPr>
        <w:t>Authorised Officer</w:t>
      </w:r>
      <w:r w:rsidRPr="006A408F">
        <w:rPr>
          <w:rFonts w:cstheme="minorHAnsi"/>
          <w:szCs w:val="24"/>
        </w:rPr>
        <w:t>; or</w:t>
      </w:r>
    </w:p>
    <w:p w14:paraId="5EB64EBE" w14:textId="6E7DDACB" w:rsidR="001A607B" w:rsidRDefault="001A607B" w:rsidP="001A607B">
      <w:pPr>
        <w:spacing w:after="120" w:line="240" w:lineRule="auto"/>
        <w:ind w:left="2160" w:hanging="720"/>
      </w:pPr>
      <w:r w:rsidRPr="0EAADE09">
        <w:t>(b)</w:t>
      </w:r>
      <w:r>
        <w:tab/>
      </w:r>
      <w:r w:rsidRPr="0EAADE09">
        <w:t>a member of Victoria Police, or Fire Rescue Victoria.</w:t>
      </w:r>
    </w:p>
    <w:bookmarkEnd w:id="82"/>
    <w:bookmarkEnd w:id="83"/>
    <w:bookmarkEnd w:id="84"/>
    <w:p w14:paraId="2F0E7AB1" w14:textId="3030BFC9" w:rsidR="0EAADE09" w:rsidRDefault="0EAADE09" w:rsidP="0EAADE09">
      <w:pPr>
        <w:spacing w:after="120" w:line="240" w:lineRule="auto"/>
        <w:ind w:left="2160" w:hanging="720"/>
      </w:pPr>
    </w:p>
    <w:p w14:paraId="7844A776" w14:textId="17035FAE" w:rsidR="48219403" w:rsidRDefault="48219403" w:rsidP="0EAADE09">
      <w:pPr>
        <w:pStyle w:val="BodyText"/>
        <w:spacing w:after="120"/>
        <w:ind w:left="720"/>
      </w:pPr>
      <w:r w:rsidRPr="0EAADE09">
        <w:rPr>
          <w:rStyle w:val="Strong"/>
          <w:rFonts w:asciiTheme="minorHAnsi" w:hAnsiTheme="minorHAnsi" w:cstheme="minorBidi"/>
          <w:b w:val="0"/>
          <w:bCs w:val="0"/>
          <w:i/>
          <w:iCs/>
          <w:sz w:val="24"/>
          <w:szCs w:val="24"/>
          <w:u w:val="single"/>
        </w:rPr>
        <w:t>Explanatory note</w:t>
      </w:r>
    </w:p>
    <w:p w14:paraId="3DA915EB" w14:textId="73C7C806" w:rsidR="48219403" w:rsidRDefault="48219403" w:rsidP="0EAADE09">
      <w:pPr>
        <w:pStyle w:val="BodyText"/>
        <w:spacing w:after="120"/>
        <w:ind w:left="7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In accordance with Clause 7 Appl</w:t>
      </w:r>
      <w:r w:rsidR="4E9B7988" w:rsidRPr="0EAADE09">
        <w:rPr>
          <w:rStyle w:val="Strong"/>
          <w:rFonts w:asciiTheme="minorHAnsi" w:hAnsiTheme="minorHAnsi" w:cstheme="minorBidi"/>
          <w:b w:val="0"/>
          <w:bCs w:val="0"/>
          <w:i/>
          <w:iCs/>
          <w:sz w:val="24"/>
          <w:szCs w:val="24"/>
        </w:rPr>
        <w:t>ication of the Local Law, n</w:t>
      </w:r>
      <w:r w:rsidRPr="0EAADE09">
        <w:rPr>
          <w:rStyle w:val="Strong"/>
          <w:rFonts w:asciiTheme="minorHAnsi" w:hAnsiTheme="minorHAnsi" w:cstheme="minorBidi"/>
          <w:b w:val="0"/>
          <w:bCs w:val="0"/>
          <w:i/>
          <w:iCs/>
          <w:sz w:val="24"/>
          <w:szCs w:val="24"/>
        </w:rPr>
        <w:t>othing in this Local Law prevents any member, officer or employee of:</w:t>
      </w:r>
    </w:p>
    <w:p w14:paraId="2BE81C36" w14:textId="0BB9FC19" w:rsidR="48219403" w:rsidRDefault="48219403" w:rsidP="00520CE6">
      <w:pPr>
        <w:pStyle w:val="BodyText"/>
        <w:numPr>
          <w:ilvl w:val="0"/>
          <w:numId w:val="1"/>
        </w:numPr>
        <w:spacing w:after="1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an emergency service;</w:t>
      </w:r>
    </w:p>
    <w:p w14:paraId="677FA904" w14:textId="42C962F5" w:rsidR="48219403" w:rsidRDefault="48219403" w:rsidP="00520CE6">
      <w:pPr>
        <w:pStyle w:val="BodyText"/>
        <w:numPr>
          <w:ilvl w:val="0"/>
          <w:numId w:val="1"/>
        </w:numPr>
        <w:spacing w:after="1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a Commonwealth or State Government;</w:t>
      </w:r>
    </w:p>
    <w:p w14:paraId="291EE4D2" w14:textId="3AD6B70B" w:rsidR="48219403" w:rsidRDefault="48219403" w:rsidP="00520CE6">
      <w:pPr>
        <w:pStyle w:val="BodyText"/>
        <w:numPr>
          <w:ilvl w:val="0"/>
          <w:numId w:val="1"/>
        </w:numPr>
        <w:spacing w:after="1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any military or civil-defence force; or</w:t>
      </w:r>
    </w:p>
    <w:p w14:paraId="404B1042" w14:textId="42E635DC" w:rsidR="48219403" w:rsidRDefault="48219403" w:rsidP="00520CE6">
      <w:pPr>
        <w:pStyle w:val="BodyText"/>
        <w:numPr>
          <w:ilvl w:val="0"/>
          <w:numId w:val="1"/>
        </w:numPr>
        <w:spacing w:after="1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 xml:space="preserve">the Council, a contractor or agent directly engaged by the Council to undertake works or to provide a service,  </w:t>
      </w:r>
    </w:p>
    <w:p w14:paraId="46E20225" w14:textId="70045D7A" w:rsidR="48219403" w:rsidRDefault="48219403" w:rsidP="0EAADE09">
      <w:pPr>
        <w:pStyle w:val="BodyText"/>
        <w:spacing w:after="120"/>
        <w:ind w:left="7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 xml:space="preserve">from performing any of the duties they are lawfully entitled or required to perform while engaging in those duties and any person acting accordingly is not guilty of any offence under this Local Law. </w:t>
      </w:r>
    </w:p>
    <w:p w14:paraId="1CF34504" w14:textId="77777777" w:rsidR="00085055" w:rsidRDefault="00085055" w:rsidP="00085055">
      <w:pPr>
        <w:spacing w:after="120" w:line="240" w:lineRule="auto"/>
        <w:rPr>
          <w:rFonts w:cstheme="minorHAnsi"/>
          <w:szCs w:val="24"/>
        </w:rPr>
      </w:pPr>
    </w:p>
    <w:p w14:paraId="3BAB736F" w14:textId="77777777" w:rsidR="00085055" w:rsidRDefault="00085055" w:rsidP="00085055">
      <w:r>
        <w:br w:type="page"/>
      </w:r>
    </w:p>
    <w:p w14:paraId="27CF43D4" w14:textId="39DE2B34" w:rsidR="008C3C75" w:rsidRDefault="008C3C75" w:rsidP="008C3C75">
      <w:pPr>
        <w:pStyle w:val="Heading1"/>
        <w:spacing w:line="240" w:lineRule="auto"/>
        <w:rPr>
          <w:rFonts w:asciiTheme="minorHAnsi" w:hAnsiTheme="minorHAnsi" w:cstheme="minorHAnsi"/>
        </w:rPr>
      </w:pPr>
      <w:bookmarkStart w:id="89" w:name="_Toc232146916"/>
      <w:r w:rsidRPr="006A408F">
        <w:rPr>
          <w:rFonts w:asciiTheme="minorHAnsi" w:hAnsiTheme="minorHAnsi" w:cstheme="minorHAnsi"/>
        </w:rPr>
        <w:lastRenderedPageBreak/>
        <w:t xml:space="preserve">PART </w:t>
      </w:r>
      <w:r w:rsidR="00AA4B68">
        <w:rPr>
          <w:rFonts w:asciiTheme="minorHAnsi" w:hAnsiTheme="minorHAnsi" w:cstheme="minorHAnsi"/>
        </w:rPr>
        <w:t>5</w:t>
      </w:r>
      <w:r w:rsidR="006A68C4">
        <w:rPr>
          <w:rFonts w:asciiTheme="minorHAnsi" w:hAnsiTheme="minorHAnsi" w:cstheme="minorHAnsi"/>
        </w:rPr>
        <w:t xml:space="preserve"> -</w:t>
      </w:r>
      <w:r w:rsidRPr="006A408F">
        <w:rPr>
          <w:rFonts w:asciiTheme="minorHAnsi" w:hAnsiTheme="minorHAnsi" w:cstheme="minorHAnsi"/>
        </w:rPr>
        <w:t xml:space="preserve"> WASTE </w:t>
      </w:r>
      <w:r w:rsidR="00C9695C">
        <w:rPr>
          <w:rFonts w:asciiTheme="minorHAnsi" w:hAnsiTheme="minorHAnsi" w:cstheme="minorHAnsi"/>
        </w:rPr>
        <w:t>AND RECYCLING</w:t>
      </w:r>
      <w:bookmarkEnd w:id="89"/>
    </w:p>
    <w:p w14:paraId="5569DCFA" w14:textId="59D6EB1B" w:rsidR="008C3C75" w:rsidRPr="0099596C" w:rsidRDefault="008C3C75" w:rsidP="008C3C75">
      <w:pPr>
        <w:spacing w:after="240"/>
        <w:jc w:val="center"/>
        <w:rPr>
          <w:i/>
          <w:iCs/>
          <w:color w:val="2953A1"/>
        </w:rPr>
      </w:pPr>
      <w:r w:rsidRPr="0099596C">
        <w:rPr>
          <w:i/>
          <w:iCs/>
          <w:color w:val="2953A1"/>
        </w:rPr>
        <w:t xml:space="preserve">Nothing in this Part permits a person to act in contravention </w:t>
      </w:r>
      <w:r w:rsidR="00706AC6">
        <w:rPr>
          <w:i/>
          <w:iCs/>
          <w:color w:val="2953A1"/>
        </w:rPr>
        <w:t>of</w:t>
      </w:r>
      <w:r w:rsidRPr="0099596C">
        <w:rPr>
          <w:i/>
          <w:iCs/>
          <w:color w:val="2953A1"/>
        </w:rPr>
        <w:t xml:space="preserve"> the </w:t>
      </w:r>
      <w:r w:rsidRPr="0099596C">
        <w:rPr>
          <w:i/>
          <w:iCs/>
          <w:color w:val="2953A1"/>
        </w:rPr>
        <w:br/>
        <w:t>Circular Economy (Waste Reduction and Recycling) Act 2021.</w:t>
      </w:r>
    </w:p>
    <w:p w14:paraId="594F4F2A" w14:textId="77777777" w:rsidR="008C3C75" w:rsidRPr="006A408F" w:rsidRDefault="008C3C75" w:rsidP="008C3C75">
      <w:pPr>
        <w:pStyle w:val="Heading3"/>
        <w:spacing w:after="120" w:line="240" w:lineRule="auto"/>
        <w:rPr>
          <w:rFonts w:asciiTheme="minorHAnsi" w:hAnsiTheme="minorHAnsi" w:cstheme="minorHAnsi"/>
        </w:rPr>
      </w:pPr>
      <w:bookmarkStart w:id="90" w:name="_Toc232146917"/>
      <w:r w:rsidRPr="006A408F">
        <w:rPr>
          <w:rFonts w:asciiTheme="minorHAnsi" w:hAnsiTheme="minorHAnsi" w:cstheme="minorHAnsi"/>
        </w:rPr>
        <w:t>Domestic W</w:t>
      </w:r>
      <w:r w:rsidRPr="00204347">
        <w:rPr>
          <w:rFonts w:asciiTheme="minorHAnsi" w:hAnsiTheme="minorHAnsi" w:cstheme="minorHAnsi"/>
        </w:rPr>
        <w:t>aste</w:t>
      </w:r>
      <w:bookmarkEnd w:id="90"/>
      <w:r>
        <w:rPr>
          <w:rFonts w:asciiTheme="minorHAnsi" w:hAnsiTheme="minorHAnsi" w:cstheme="minorHAnsi"/>
        </w:rPr>
        <w:t xml:space="preserve"> </w:t>
      </w:r>
    </w:p>
    <w:p w14:paraId="07DFE3FB" w14:textId="77777777" w:rsidR="007D6541" w:rsidRPr="00AA4B68" w:rsidRDefault="007D6541" w:rsidP="00520CE6">
      <w:pPr>
        <w:pStyle w:val="ListParagraph"/>
        <w:numPr>
          <w:ilvl w:val="0"/>
          <w:numId w:val="18"/>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Domestic waste material from any </w:t>
      </w:r>
      <w:r w:rsidRPr="00AA4B68">
        <w:rPr>
          <w:rFonts w:asciiTheme="minorHAnsi" w:hAnsiTheme="minorHAnsi" w:cstheme="minorHAnsi"/>
          <w:i/>
          <w:iCs/>
          <w:sz w:val="24"/>
          <w:szCs w:val="24"/>
        </w:rPr>
        <w:t xml:space="preserve">land </w:t>
      </w:r>
      <w:r w:rsidRPr="00AA4B68">
        <w:rPr>
          <w:rFonts w:asciiTheme="minorHAnsi" w:hAnsiTheme="minorHAnsi" w:cstheme="minorHAnsi"/>
          <w:sz w:val="24"/>
          <w:szCs w:val="24"/>
        </w:rPr>
        <w:t xml:space="preserve">must only be placed out for collection on such days and at such times as are prescribed by the </w:t>
      </w:r>
      <w:r w:rsidRPr="00AA4B68">
        <w:rPr>
          <w:rFonts w:asciiTheme="minorHAnsi" w:hAnsiTheme="minorHAnsi" w:cstheme="minorHAnsi"/>
          <w:i/>
          <w:iCs/>
          <w:sz w:val="24"/>
          <w:szCs w:val="24"/>
        </w:rPr>
        <w:t>Council.</w:t>
      </w:r>
    </w:p>
    <w:p w14:paraId="3339D2AD" w14:textId="6B1279AC" w:rsidR="007D6541" w:rsidRPr="00AA4B68" w:rsidRDefault="007D6541" w:rsidP="00520CE6">
      <w:pPr>
        <w:pStyle w:val="ListParagraph"/>
        <w:numPr>
          <w:ilvl w:val="0"/>
          <w:numId w:val="18"/>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The</w:t>
      </w:r>
      <w:r w:rsidRPr="00AA4B68">
        <w:rPr>
          <w:rFonts w:asciiTheme="minorHAnsi" w:hAnsiTheme="minorHAnsi" w:cstheme="minorHAnsi"/>
          <w:i/>
          <w:iCs/>
          <w:sz w:val="24"/>
          <w:szCs w:val="24"/>
        </w:rPr>
        <w:t xml:space="preserve"> Council</w:t>
      </w:r>
      <w:r w:rsidRPr="00AA4B68">
        <w:rPr>
          <w:rFonts w:asciiTheme="minorHAnsi" w:hAnsiTheme="minorHAnsi" w:cstheme="minorHAnsi"/>
          <w:sz w:val="24"/>
          <w:szCs w:val="24"/>
        </w:rPr>
        <w:t xml:space="preserve"> or an </w:t>
      </w:r>
      <w:r w:rsidRPr="00AA4B68">
        <w:rPr>
          <w:rFonts w:asciiTheme="minorHAnsi" w:hAnsiTheme="minorHAnsi" w:cstheme="minorHAnsi"/>
          <w:i/>
          <w:iCs/>
          <w:sz w:val="24"/>
          <w:szCs w:val="24"/>
        </w:rPr>
        <w:t>Authorised Officer</w:t>
      </w:r>
      <w:r w:rsidRPr="00AA4B68">
        <w:rPr>
          <w:rFonts w:asciiTheme="minorHAnsi" w:hAnsiTheme="minorHAnsi" w:cstheme="minorHAnsi"/>
          <w:sz w:val="24"/>
          <w:szCs w:val="24"/>
        </w:rPr>
        <w:t xml:space="preserve"> may determine whether an </w:t>
      </w:r>
      <w:bookmarkStart w:id="91" w:name="_Hlk162520192"/>
      <w:r w:rsidRPr="00AA4B68">
        <w:rPr>
          <w:rFonts w:asciiTheme="minorHAnsi" w:hAnsiTheme="minorHAnsi" w:cstheme="minorHAnsi"/>
          <w:i/>
          <w:iCs/>
          <w:sz w:val="24"/>
          <w:szCs w:val="24"/>
        </w:rPr>
        <w:t>approved kerbside bin</w:t>
      </w:r>
      <w:r w:rsidRPr="00AA4B68">
        <w:rPr>
          <w:rFonts w:asciiTheme="minorHAnsi" w:hAnsiTheme="minorHAnsi" w:cstheme="minorHAnsi"/>
          <w:sz w:val="24"/>
          <w:szCs w:val="24"/>
        </w:rPr>
        <w:t xml:space="preserve"> </w:t>
      </w:r>
      <w:bookmarkEnd w:id="91"/>
      <w:r w:rsidRPr="00AA4B68">
        <w:rPr>
          <w:rFonts w:asciiTheme="minorHAnsi" w:hAnsiTheme="minorHAnsi" w:cstheme="minorHAnsi"/>
          <w:sz w:val="24"/>
          <w:szCs w:val="24"/>
        </w:rPr>
        <w:t xml:space="preserve">is to be used for the deposit of waste by the </w:t>
      </w:r>
      <w:r w:rsidRPr="00AA4B68">
        <w:rPr>
          <w:rFonts w:asciiTheme="minorHAnsi" w:hAnsiTheme="minorHAnsi" w:cstheme="minorHAnsi"/>
          <w:i/>
          <w:iCs/>
          <w:sz w:val="24"/>
          <w:szCs w:val="24"/>
        </w:rPr>
        <w:t xml:space="preserve">owner </w:t>
      </w:r>
      <w:r w:rsidRPr="00AA4B68">
        <w:rPr>
          <w:rFonts w:asciiTheme="minorHAnsi" w:hAnsiTheme="minorHAnsi" w:cstheme="minorHAnsi"/>
          <w:sz w:val="24"/>
          <w:szCs w:val="24"/>
        </w:rPr>
        <w:t xml:space="preserve">or </w:t>
      </w:r>
      <w:r w:rsidRPr="00AA4B68">
        <w:rPr>
          <w:rFonts w:asciiTheme="minorHAnsi" w:hAnsiTheme="minorHAnsi" w:cstheme="minorHAnsi"/>
          <w:i/>
          <w:iCs/>
          <w:sz w:val="24"/>
          <w:szCs w:val="24"/>
        </w:rPr>
        <w:t>occupier</w:t>
      </w:r>
      <w:r w:rsidRPr="00AA4B68">
        <w:rPr>
          <w:rFonts w:asciiTheme="minorHAnsi" w:hAnsiTheme="minorHAnsi" w:cstheme="minorHAnsi"/>
          <w:sz w:val="24"/>
          <w:szCs w:val="24"/>
        </w:rPr>
        <w:t xml:space="preserve"> of </w:t>
      </w:r>
      <w:r w:rsidRPr="00AA4B68">
        <w:rPr>
          <w:rFonts w:asciiTheme="minorHAnsi" w:hAnsiTheme="minorHAnsi" w:cstheme="minorHAnsi"/>
          <w:i/>
          <w:iCs/>
          <w:sz w:val="24"/>
          <w:szCs w:val="24"/>
        </w:rPr>
        <w:t>land</w:t>
      </w:r>
      <w:r w:rsidRPr="00AA4B68">
        <w:rPr>
          <w:rFonts w:asciiTheme="minorHAnsi" w:hAnsiTheme="minorHAnsi" w:cstheme="minorHAnsi"/>
          <w:sz w:val="24"/>
          <w:szCs w:val="24"/>
        </w:rPr>
        <w:t xml:space="preserve">, and the </w:t>
      </w:r>
      <w:r w:rsidRPr="00AA4B68">
        <w:rPr>
          <w:rFonts w:asciiTheme="minorHAnsi" w:hAnsiTheme="minorHAnsi" w:cstheme="minorHAnsi"/>
          <w:i/>
          <w:iCs/>
          <w:sz w:val="24"/>
          <w:szCs w:val="24"/>
        </w:rPr>
        <w:t xml:space="preserve">owner </w:t>
      </w:r>
      <w:r w:rsidRPr="00AA4B68">
        <w:rPr>
          <w:rFonts w:asciiTheme="minorHAnsi" w:hAnsiTheme="minorHAnsi" w:cstheme="minorHAnsi"/>
          <w:sz w:val="24"/>
          <w:szCs w:val="24"/>
        </w:rPr>
        <w:t xml:space="preserve">or </w:t>
      </w:r>
      <w:r w:rsidRPr="00AA4B68">
        <w:rPr>
          <w:rFonts w:asciiTheme="minorHAnsi" w:hAnsiTheme="minorHAnsi" w:cstheme="minorHAnsi"/>
          <w:i/>
          <w:iCs/>
          <w:sz w:val="24"/>
          <w:szCs w:val="24"/>
        </w:rPr>
        <w:t>occupier</w:t>
      </w:r>
      <w:r w:rsidRPr="00AA4B68">
        <w:rPr>
          <w:rFonts w:asciiTheme="minorHAnsi" w:hAnsiTheme="minorHAnsi" w:cstheme="minorHAnsi"/>
          <w:sz w:val="24"/>
          <w:szCs w:val="24"/>
        </w:rPr>
        <w:t xml:space="preserve"> of the</w:t>
      </w:r>
      <w:r w:rsidRPr="00AA4B68">
        <w:rPr>
          <w:rFonts w:asciiTheme="minorHAnsi" w:hAnsiTheme="minorHAnsi" w:cstheme="minorHAnsi"/>
          <w:i/>
          <w:iCs/>
          <w:sz w:val="24"/>
          <w:szCs w:val="24"/>
        </w:rPr>
        <w:t xml:space="preserve"> land </w:t>
      </w:r>
      <w:r w:rsidRPr="00AA4B68">
        <w:rPr>
          <w:rFonts w:asciiTheme="minorHAnsi" w:hAnsiTheme="minorHAnsi" w:cstheme="minorHAnsi"/>
          <w:sz w:val="24"/>
          <w:szCs w:val="24"/>
        </w:rPr>
        <w:t>must comply with any such determination.</w:t>
      </w:r>
    </w:p>
    <w:p w14:paraId="4C53FD0E" w14:textId="77777777" w:rsidR="007D6541" w:rsidRPr="00AA4B68" w:rsidRDefault="007D6541" w:rsidP="00520CE6">
      <w:pPr>
        <w:pStyle w:val="ListParagraph"/>
        <w:numPr>
          <w:ilvl w:val="0"/>
          <w:numId w:val="18"/>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An </w:t>
      </w:r>
      <w:r w:rsidRPr="00AA4B68">
        <w:rPr>
          <w:rFonts w:asciiTheme="minorHAnsi" w:hAnsiTheme="minorHAnsi" w:cstheme="minorHAnsi"/>
          <w:i/>
          <w:iCs/>
          <w:sz w:val="24"/>
          <w:szCs w:val="24"/>
        </w:rPr>
        <w:t xml:space="preserve">owner </w:t>
      </w:r>
      <w:r w:rsidRPr="00AA4B68">
        <w:rPr>
          <w:rFonts w:asciiTheme="minorHAnsi" w:hAnsiTheme="minorHAnsi" w:cstheme="minorHAnsi"/>
          <w:sz w:val="24"/>
          <w:szCs w:val="24"/>
        </w:rPr>
        <w:t xml:space="preserve">or </w:t>
      </w:r>
      <w:r w:rsidRPr="00AA4B68">
        <w:rPr>
          <w:rFonts w:asciiTheme="minorHAnsi" w:hAnsiTheme="minorHAnsi" w:cstheme="minorHAnsi"/>
          <w:i/>
          <w:iCs/>
          <w:sz w:val="24"/>
          <w:szCs w:val="24"/>
        </w:rPr>
        <w:t xml:space="preserve">occupier </w:t>
      </w:r>
      <w:r w:rsidRPr="00AA4B68">
        <w:rPr>
          <w:rFonts w:asciiTheme="minorHAnsi" w:hAnsiTheme="minorHAnsi" w:cstheme="minorHAnsi"/>
          <w:sz w:val="24"/>
          <w:szCs w:val="24"/>
        </w:rPr>
        <w:t xml:space="preserve">of </w:t>
      </w:r>
      <w:r w:rsidRPr="00AA4B68">
        <w:rPr>
          <w:rFonts w:asciiTheme="minorHAnsi" w:hAnsiTheme="minorHAnsi" w:cstheme="minorHAnsi"/>
          <w:i/>
          <w:iCs/>
          <w:sz w:val="24"/>
          <w:szCs w:val="24"/>
        </w:rPr>
        <w:t xml:space="preserve">land </w:t>
      </w:r>
      <w:r w:rsidRPr="00AA4B68">
        <w:rPr>
          <w:rFonts w:asciiTheme="minorHAnsi" w:hAnsiTheme="minorHAnsi" w:cstheme="minorHAnsi"/>
          <w:sz w:val="24"/>
          <w:szCs w:val="24"/>
        </w:rPr>
        <w:t>must ensure that:</w:t>
      </w:r>
    </w:p>
    <w:p w14:paraId="4D1FE37E" w14:textId="3ED2B40B" w:rsidR="007D6541" w:rsidRPr="00AA4B68" w:rsidRDefault="007D6541" w:rsidP="00520CE6">
      <w:pPr>
        <w:pStyle w:val="ListParagraph"/>
        <w:widowControl w:val="0"/>
        <w:numPr>
          <w:ilvl w:val="0"/>
          <w:numId w:val="17"/>
        </w:numPr>
        <w:tabs>
          <w:tab w:val="left" w:pos="2170"/>
        </w:tabs>
        <w:autoSpaceDE w:val="0"/>
        <w:autoSpaceDN w:val="0"/>
        <w:spacing w:after="120" w:line="240" w:lineRule="auto"/>
        <w:ind w:right="1415"/>
        <w:contextualSpacing w:val="0"/>
        <w:rPr>
          <w:rFonts w:asciiTheme="minorHAnsi" w:hAnsiTheme="minorHAnsi" w:cstheme="minorHAnsi"/>
          <w:sz w:val="24"/>
        </w:rPr>
      </w:pPr>
      <w:r w:rsidRPr="00AA4B68">
        <w:rPr>
          <w:rFonts w:asciiTheme="minorHAnsi" w:hAnsiTheme="minorHAnsi" w:cstheme="minorHAnsi"/>
          <w:sz w:val="24"/>
        </w:rPr>
        <w:t xml:space="preserve">only </w:t>
      </w:r>
      <w:r w:rsidRPr="00AA4B68">
        <w:rPr>
          <w:rFonts w:asciiTheme="minorHAnsi" w:hAnsiTheme="minorHAnsi" w:cstheme="minorHAnsi"/>
          <w:i/>
          <w:iCs/>
          <w:sz w:val="24"/>
        </w:rPr>
        <w:t>designated material</w:t>
      </w:r>
      <w:r w:rsidRPr="00AA4B68">
        <w:rPr>
          <w:rFonts w:asciiTheme="minorHAnsi" w:hAnsiTheme="minorHAnsi" w:cstheme="minorHAnsi"/>
          <w:sz w:val="24"/>
        </w:rPr>
        <w:t xml:space="preserve"> generated at the </w:t>
      </w:r>
      <w:r w:rsidRPr="00AA4B68">
        <w:rPr>
          <w:rFonts w:asciiTheme="minorHAnsi" w:hAnsiTheme="minorHAnsi" w:cstheme="minorHAnsi"/>
          <w:i/>
          <w:iCs/>
          <w:sz w:val="24"/>
        </w:rPr>
        <w:t xml:space="preserve">land </w:t>
      </w:r>
      <w:r w:rsidR="00A30B8B" w:rsidRPr="00AA4B68">
        <w:rPr>
          <w:rFonts w:asciiTheme="minorHAnsi" w:hAnsiTheme="minorHAnsi" w:cstheme="minorHAnsi"/>
          <w:sz w:val="24"/>
        </w:rPr>
        <w:t>is</w:t>
      </w:r>
      <w:r w:rsidRPr="00AA4B68">
        <w:rPr>
          <w:rFonts w:asciiTheme="minorHAnsi" w:hAnsiTheme="minorHAnsi" w:cstheme="minorHAnsi"/>
          <w:sz w:val="24"/>
        </w:rPr>
        <w:t xml:space="preserve"> placed in the </w:t>
      </w:r>
      <w:r w:rsidRPr="00AA4B68">
        <w:rPr>
          <w:rFonts w:asciiTheme="minorHAnsi" w:hAnsiTheme="minorHAnsi" w:cstheme="minorHAnsi"/>
          <w:i/>
          <w:iCs/>
          <w:sz w:val="24"/>
          <w:szCs w:val="24"/>
        </w:rPr>
        <w:t>approved kerbside bin</w:t>
      </w:r>
      <w:r w:rsidRPr="00AA4B68">
        <w:rPr>
          <w:rFonts w:asciiTheme="minorHAnsi" w:hAnsiTheme="minorHAnsi" w:cstheme="minorHAnsi"/>
          <w:sz w:val="24"/>
        </w:rPr>
        <w:t>,</w:t>
      </w:r>
      <w:r w:rsidRPr="00AA4B68">
        <w:rPr>
          <w:rFonts w:asciiTheme="minorHAnsi" w:hAnsiTheme="minorHAnsi" w:cstheme="minorHAnsi"/>
          <w:spacing w:val="-3"/>
          <w:sz w:val="24"/>
        </w:rPr>
        <w:t xml:space="preserve"> </w:t>
      </w:r>
      <w:r w:rsidRPr="00AA4B68">
        <w:rPr>
          <w:rFonts w:asciiTheme="minorHAnsi" w:hAnsiTheme="minorHAnsi" w:cstheme="minorHAnsi"/>
          <w:sz w:val="24"/>
        </w:rPr>
        <w:t>in</w:t>
      </w:r>
      <w:r w:rsidRPr="00AA4B68">
        <w:rPr>
          <w:rFonts w:asciiTheme="minorHAnsi" w:hAnsiTheme="minorHAnsi" w:cstheme="minorHAnsi"/>
          <w:spacing w:val="-5"/>
          <w:sz w:val="24"/>
        </w:rPr>
        <w:t xml:space="preserve"> </w:t>
      </w:r>
      <w:r w:rsidRPr="00AA4B68">
        <w:rPr>
          <w:rFonts w:asciiTheme="minorHAnsi" w:hAnsiTheme="minorHAnsi" w:cstheme="minorHAnsi"/>
          <w:sz w:val="24"/>
        </w:rPr>
        <w:t xml:space="preserve">accordance with </w:t>
      </w:r>
      <w:r w:rsidR="00632C25" w:rsidRPr="00AA4B68">
        <w:rPr>
          <w:rFonts w:asciiTheme="minorHAnsi" w:hAnsiTheme="minorHAnsi" w:cstheme="minorHAnsi"/>
          <w:i/>
          <w:iCs/>
          <w:sz w:val="24"/>
        </w:rPr>
        <w:t>Council’s Recycling and Waste Guide</w:t>
      </w:r>
      <w:r w:rsidR="001C33F4" w:rsidRPr="00AA4B68">
        <w:rPr>
          <w:rFonts w:asciiTheme="minorHAnsi" w:hAnsiTheme="minorHAnsi" w:cstheme="minorHAnsi"/>
          <w:i/>
          <w:iCs/>
          <w:sz w:val="24"/>
        </w:rPr>
        <w:t>;</w:t>
      </w:r>
    </w:p>
    <w:p w14:paraId="5B6737B5" w14:textId="4F53230E" w:rsidR="007D6541" w:rsidRPr="006A408F" w:rsidRDefault="007D6541" w:rsidP="00520CE6">
      <w:pPr>
        <w:pStyle w:val="ListParagraph"/>
        <w:numPr>
          <w:ilvl w:val="0"/>
          <w:numId w:val="17"/>
        </w:numPr>
        <w:spacing w:after="120" w:line="240" w:lineRule="auto"/>
        <w:contextualSpacing w:val="0"/>
        <w:rPr>
          <w:rFonts w:asciiTheme="minorHAnsi" w:hAnsiTheme="minorHAnsi" w:cstheme="minorHAnsi"/>
          <w:sz w:val="24"/>
          <w:szCs w:val="24"/>
        </w:rPr>
      </w:pPr>
      <w:bookmarkStart w:id="92" w:name="_Hlk162168197"/>
      <w:r w:rsidRPr="00AA4B68">
        <w:rPr>
          <w:rFonts w:asciiTheme="minorHAnsi" w:hAnsiTheme="minorHAnsi" w:cstheme="minorHAnsi"/>
          <w:sz w:val="24"/>
          <w:szCs w:val="24"/>
        </w:rPr>
        <w:t xml:space="preserve">all </w:t>
      </w:r>
      <w:bookmarkStart w:id="93" w:name="_Hlk162522166"/>
      <w:bookmarkEnd w:id="92"/>
      <w:r w:rsidRPr="00AA4B68">
        <w:rPr>
          <w:rFonts w:asciiTheme="minorHAnsi" w:hAnsiTheme="minorHAnsi" w:cstheme="minorHAnsi"/>
          <w:i/>
          <w:iCs/>
          <w:sz w:val="24"/>
          <w:szCs w:val="24"/>
        </w:rPr>
        <w:t>approved kerbside bins</w:t>
      </w:r>
      <w:r w:rsidRPr="00AA4B68">
        <w:rPr>
          <w:rFonts w:asciiTheme="minorHAnsi" w:hAnsiTheme="minorHAnsi" w:cstheme="minorHAnsi"/>
          <w:sz w:val="24"/>
          <w:szCs w:val="24"/>
        </w:rPr>
        <w:t xml:space="preserve"> </w:t>
      </w:r>
      <w:bookmarkEnd w:id="93"/>
      <w:r w:rsidRPr="00AA4B68">
        <w:rPr>
          <w:rFonts w:asciiTheme="minorHAnsi" w:hAnsiTheme="minorHAnsi" w:cstheme="minorHAnsi"/>
          <w:sz w:val="24"/>
          <w:szCs w:val="24"/>
        </w:rPr>
        <w:t xml:space="preserve">are </w:t>
      </w:r>
      <w:bookmarkStart w:id="94" w:name="_Hlk162528174"/>
      <w:r w:rsidRPr="00AA4B68">
        <w:rPr>
          <w:rFonts w:asciiTheme="minorHAnsi" w:hAnsiTheme="minorHAnsi" w:cstheme="minorHAnsi"/>
          <w:sz w:val="24"/>
          <w:szCs w:val="24"/>
        </w:rPr>
        <w:t>placed for collection</w:t>
      </w:r>
      <w:r w:rsidRPr="006A408F">
        <w:rPr>
          <w:rFonts w:asciiTheme="minorHAnsi" w:hAnsiTheme="minorHAnsi" w:cstheme="minorHAnsi"/>
          <w:sz w:val="24"/>
          <w:szCs w:val="24"/>
        </w:rPr>
        <w:t xml:space="preserve"> on the </w:t>
      </w:r>
      <w:r w:rsidRPr="00312729">
        <w:rPr>
          <w:rFonts w:asciiTheme="minorHAnsi" w:hAnsiTheme="minorHAnsi" w:cstheme="minorHAnsi"/>
          <w:i/>
          <w:iCs/>
          <w:sz w:val="24"/>
          <w:szCs w:val="24"/>
        </w:rPr>
        <w:t>nature strip</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footpath</w:t>
      </w:r>
      <w:r w:rsidRPr="006A408F">
        <w:rPr>
          <w:rFonts w:asciiTheme="minorHAnsi" w:hAnsiTheme="minorHAnsi" w:cstheme="minorHAnsi"/>
          <w:sz w:val="24"/>
          <w:szCs w:val="24"/>
        </w:rPr>
        <w:t xml:space="preserve"> adjacent, and as close as practicable, to the roadside so as not to cause any obstruction or danger to any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w:t>
      </w:r>
      <w:bookmarkEnd w:id="94"/>
      <w:r w:rsidRPr="006A408F">
        <w:rPr>
          <w:rFonts w:asciiTheme="minorHAnsi" w:hAnsiTheme="minorHAnsi" w:cstheme="minorHAnsi"/>
          <w:sz w:val="24"/>
          <w:szCs w:val="24"/>
        </w:rPr>
        <w:t xml:space="preserve">or in any other manner directed by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 xml:space="preserve">Authorised Officer </w:t>
      </w:r>
      <w:r w:rsidRPr="006A408F">
        <w:rPr>
          <w:rFonts w:asciiTheme="minorHAnsi" w:hAnsiTheme="minorHAnsi" w:cstheme="minorHAnsi"/>
          <w:sz w:val="24"/>
          <w:szCs w:val="24"/>
        </w:rPr>
        <w:t>for the purposes of this clause;</w:t>
      </w:r>
    </w:p>
    <w:p w14:paraId="21D0F9EA" w14:textId="13ABFBFA" w:rsidR="007D6541" w:rsidRPr="006A408F" w:rsidRDefault="007D6541" w:rsidP="00520CE6">
      <w:pPr>
        <w:pStyle w:val="ListParagraph"/>
        <w:numPr>
          <w:ilvl w:val="0"/>
          <w:numId w:val="17"/>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any one </w:t>
      </w:r>
      <w:bookmarkStart w:id="95" w:name="_Hlk162169276"/>
      <w:r>
        <w:rPr>
          <w:rFonts w:asciiTheme="minorHAnsi" w:hAnsiTheme="minorHAnsi" w:cstheme="minorHAnsi"/>
          <w:i/>
          <w:iCs/>
          <w:sz w:val="24"/>
          <w:szCs w:val="24"/>
        </w:rPr>
        <w:t>approved kerbside bin</w:t>
      </w:r>
      <w:r w:rsidRPr="006A408F">
        <w:rPr>
          <w:rFonts w:asciiTheme="minorHAnsi" w:hAnsiTheme="minorHAnsi" w:cstheme="minorHAnsi"/>
          <w:sz w:val="24"/>
          <w:szCs w:val="24"/>
        </w:rPr>
        <w:t xml:space="preserve"> </w:t>
      </w:r>
      <w:bookmarkEnd w:id="95"/>
      <w:r w:rsidRPr="006A408F">
        <w:rPr>
          <w:rFonts w:asciiTheme="minorHAnsi" w:hAnsiTheme="minorHAnsi" w:cstheme="minorHAnsi"/>
          <w:sz w:val="24"/>
          <w:szCs w:val="24"/>
        </w:rPr>
        <w:t>placed out for collection does not exceed</w:t>
      </w:r>
      <w:r>
        <w:rPr>
          <w:rFonts w:asciiTheme="minorHAnsi" w:hAnsiTheme="minorHAnsi" w:cstheme="minorHAnsi"/>
          <w:sz w:val="24"/>
          <w:szCs w:val="24"/>
        </w:rPr>
        <w:t xml:space="preserve"> the maximum gross weight determined by </w:t>
      </w:r>
      <w:r w:rsidRPr="008150E7">
        <w:rPr>
          <w:rFonts w:asciiTheme="minorHAnsi" w:hAnsiTheme="minorHAnsi" w:cstheme="minorHAnsi"/>
          <w:i/>
          <w:iCs/>
          <w:sz w:val="24"/>
          <w:szCs w:val="24"/>
        </w:rPr>
        <w:t>Council</w:t>
      </w:r>
      <w:r>
        <w:rPr>
          <w:rFonts w:asciiTheme="minorHAnsi" w:hAnsiTheme="minorHAnsi" w:cstheme="minorHAnsi"/>
          <w:sz w:val="24"/>
          <w:szCs w:val="24"/>
        </w:rPr>
        <w:t xml:space="preserve"> for the purposes of this clause</w:t>
      </w:r>
      <w:r w:rsidRPr="006A408F">
        <w:rPr>
          <w:rFonts w:asciiTheme="minorHAnsi" w:hAnsiTheme="minorHAnsi" w:cstheme="minorHAnsi"/>
          <w:sz w:val="24"/>
          <w:szCs w:val="24"/>
        </w:rPr>
        <w:t>;</w:t>
      </w:r>
    </w:p>
    <w:p w14:paraId="691053B5" w14:textId="5B3B05CB" w:rsidR="007D6541" w:rsidRPr="006A408F" w:rsidRDefault="007D6541" w:rsidP="00520CE6">
      <w:pPr>
        <w:pStyle w:val="ListParagraph"/>
        <w:numPr>
          <w:ilvl w:val="0"/>
          <w:numId w:val="17"/>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all </w:t>
      </w:r>
      <w:r>
        <w:rPr>
          <w:rFonts w:asciiTheme="minorHAnsi" w:hAnsiTheme="minorHAnsi" w:cstheme="minorHAnsi"/>
          <w:i/>
          <w:iCs/>
          <w:sz w:val="24"/>
          <w:szCs w:val="24"/>
        </w:rPr>
        <w:t>approved kerbside bin</w:t>
      </w:r>
      <w:r w:rsidRPr="006A408F">
        <w:rPr>
          <w:rFonts w:asciiTheme="minorHAnsi" w:hAnsiTheme="minorHAnsi" w:cstheme="minorHAnsi"/>
          <w:i/>
          <w:iCs/>
          <w:sz w:val="24"/>
          <w:szCs w:val="24"/>
        </w:rPr>
        <w:t>s</w:t>
      </w:r>
      <w:r w:rsidRPr="006A408F">
        <w:rPr>
          <w:rFonts w:asciiTheme="minorHAnsi" w:hAnsiTheme="minorHAnsi" w:cstheme="minorHAnsi"/>
          <w:sz w:val="24"/>
          <w:szCs w:val="24"/>
        </w:rPr>
        <w:t xml:space="preserve"> placed out for collection are capable of being closed, and are closed, to prevent anything placed in the bins from escaping;</w:t>
      </w:r>
    </w:p>
    <w:p w14:paraId="5ADC889E" w14:textId="2C1F1FC2" w:rsidR="001C7C75" w:rsidRDefault="000B5484" w:rsidP="00520CE6">
      <w:pPr>
        <w:pStyle w:val="ListParagraph"/>
        <w:numPr>
          <w:ilvl w:val="0"/>
          <w:numId w:val="17"/>
        </w:numPr>
        <w:spacing w:after="120" w:line="240" w:lineRule="auto"/>
        <w:contextualSpacing w:val="0"/>
        <w:rPr>
          <w:rFonts w:asciiTheme="minorHAnsi" w:hAnsiTheme="minorHAnsi" w:cstheme="minorHAnsi"/>
          <w:sz w:val="24"/>
          <w:szCs w:val="24"/>
        </w:rPr>
      </w:pPr>
      <w:r>
        <w:rPr>
          <w:rFonts w:asciiTheme="minorHAnsi" w:hAnsiTheme="minorHAnsi" w:cstheme="minorHAnsi"/>
          <w:i/>
          <w:iCs/>
          <w:sz w:val="24"/>
          <w:szCs w:val="24"/>
        </w:rPr>
        <w:t>approved kerbside bins</w:t>
      </w:r>
      <w:r>
        <w:rPr>
          <w:rFonts w:asciiTheme="minorHAnsi" w:hAnsiTheme="minorHAnsi" w:cstheme="minorHAnsi"/>
          <w:sz w:val="24"/>
          <w:szCs w:val="24"/>
        </w:rPr>
        <w:t xml:space="preserve"> are placed out for collection no earlier than 1 day prior to the scheduled collection for that service;</w:t>
      </w:r>
    </w:p>
    <w:p w14:paraId="32682E75" w14:textId="1AA58498" w:rsidR="007D6541" w:rsidRPr="006A408F" w:rsidRDefault="007D6541" w:rsidP="00520CE6">
      <w:pPr>
        <w:pStyle w:val="ListParagraph"/>
        <w:numPr>
          <w:ilvl w:val="0"/>
          <w:numId w:val="17"/>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empty </w:t>
      </w:r>
      <w:r>
        <w:rPr>
          <w:rFonts w:asciiTheme="minorHAnsi" w:hAnsiTheme="minorHAnsi" w:cstheme="minorHAnsi"/>
          <w:i/>
          <w:iCs/>
          <w:sz w:val="24"/>
          <w:szCs w:val="24"/>
        </w:rPr>
        <w:t>approved kerbside bin</w:t>
      </w:r>
      <w:r w:rsidRPr="006A408F">
        <w:rPr>
          <w:rFonts w:asciiTheme="minorHAnsi" w:hAnsiTheme="minorHAnsi" w:cstheme="minorHAnsi"/>
          <w:i/>
          <w:iCs/>
          <w:sz w:val="24"/>
          <w:szCs w:val="24"/>
        </w:rPr>
        <w:t>s</w:t>
      </w:r>
      <w:r w:rsidRPr="006A408F">
        <w:rPr>
          <w:rFonts w:asciiTheme="minorHAnsi" w:hAnsiTheme="minorHAnsi" w:cstheme="minorHAnsi"/>
          <w:sz w:val="24"/>
          <w:szCs w:val="24"/>
        </w:rPr>
        <w:t xml:space="preserve"> are returned to the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’s </w:t>
      </w:r>
      <w:r w:rsidRPr="006A408F">
        <w:rPr>
          <w:rFonts w:asciiTheme="minorHAnsi" w:hAnsiTheme="minorHAnsi" w:cstheme="minorHAnsi"/>
          <w:i/>
          <w:iCs/>
          <w:sz w:val="24"/>
          <w:szCs w:val="24"/>
        </w:rPr>
        <w:t xml:space="preserve">land </w:t>
      </w:r>
      <w:r w:rsidRPr="006A408F">
        <w:rPr>
          <w:rFonts w:asciiTheme="minorHAnsi" w:hAnsiTheme="minorHAnsi" w:cstheme="minorHAnsi"/>
          <w:sz w:val="24"/>
          <w:szCs w:val="24"/>
        </w:rPr>
        <w:t xml:space="preserve">as soon as practicable, </w:t>
      </w:r>
      <w:bookmarkStart w:id="96" w:name="_Hlk164005138"/>
      <w:r w:rsidRPr="006A408F">
        <w:rPr>
          <w:rFonts w:asciiTheme="minorHAnsi" w:hAnsiTheme="minorHAnsi" w:cstheme="minorHAnsi"/>
          <w:sz w:val="24"/>
          <w:szCs w:val="24"/>
        </w:rPr>
        <w:t>and no later than 1 day after collection</w:t>
      </w:r>
      <w:bookmarkEnd w:id="96"/>
      <w:r w:rsidRPr="006A408F">
        <w:rPr>
          <w:rFonts w:asciiTheme="minorHAnsi" w:hAnsiTheme="minorHAnsi" w:cstheme="minorHAnsi"/>
          <w:sz w:val="24"/>
          <w:szCs w:val="24"/>
        </w:rPr>
        <w:t>;</w:t>
      </w:r>
    </w:p>
    <w:p w14:paraId="61CB00F7" w14:textId="77777777" w:rsidR="007D6541" w:rsidRPr="006A408F" w:rsidRDefault="007D6541" w:rsidP="00520CE6">
      <w:pPr>
        <w:pStyle w:val="ListParagraph"/>
        <w:numPr>
          <w:ilvl w:val="0"/>
          <w:numId w:val="17"/>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any waste which has spilled onto the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w:t>
      </w:r>
      <w:r w:rsidRPr="00312729">
        <w:rPr>
          <w:rFonts w:asciiTheme="minorHAnsi" w:hAnsiTheme="minorHAnsi" w:cstheme="minorHAnsi"/>
          <w:i/>
          <w:iCs/>
          <w:sz w:val="24"/>
          <w:szCs w:val="24"/>
        </w:rPr>
        <w:t>nature strip</w:t>
      </w:r>
      <w:r w:rsidRPr="006A408F">
        <w:rPr>
          <w:rFonts w:asciiTheme="minorHAnsi" w:hAnsiTheme="minorHAnsi" w:cstheme="minorHAnsi"/>
          <w:sz w:val="24"/>
          <w:szCs w:val="24"/>
        </w:rPr>
        <w:t xml:space="preserve"> or surrounding area during collection is removed; </w:t>
      </w:r>
    </w:p>
    <w:p w14:paraId="43F0E1FE" w14:textId="481098D7" w:rsidR="007D6541" w:rsidRPr="006A408F" w:rsidRDefault="007D6541" w:rsidP="00520CE6">
      <w:pPr>
        <w:pStyle w:val="ListParagraph"/>
        <w:numPr>
          <w:ilvl w:val="0"/>
          <w:numId w:val="17"/>
        </w:numPr>
        <w:spacing w:after="120" w:line="240" w:lineRule="auto"/>
        <w:contextualSpacing w:val="0"/>
        <w:rPr>
          <w:rFonts w:asciiTheme="minorHAnsi" w:hAnsiTheme="minorHAnsi" w:cstheme="minorHAnsi"/>
          <w:sz w:val="24"/>
          <w:szCs w:val="24"/>
        </w:rPr>
      </w:pPr>
      <w:bookmarkStart w:id="97" w:name="_Hlk162168678"/>
      <w:r w:rsidRPr="006A408F">
        <w:rPr>
          <w:rFonts w:asciiTheme="minorHAnsi" w:hAnsiTheme="minorHAnsi" w:cstheme="minorHAnsi"/>
          <w:sz w:val="24"/>
          <w:szCs w:val="24"/>
        </w:rPr>
        <w:t xml:space="preserve">all </w:t>
      </w:r>
      <w:bookmarkStart w:id="98" w:name="_Hlk162168262"/>
      <w:r>
        <w:rPr>
          <w:rFonts w:asciiTheme="minorHAnsi" w:hAnsiTheme="minorHAnsi" w:cstheme="minorHAnsi"/>
          <w:i/>
          <w:iCs/>
          <w:sz w:val="24"/>
          <w:szCs w:val="24"/>
        </w:rPr>
        <w:t>approved kerbside bin</w:t>
      </w:r>
      <w:r w:rsidRPr="006A408F">
        <w:rPr>
          <w:rFonts w:asciiTheme="minorHAnsi" w:hAnsiTheme="minorHAnsi" w:cstheme="minorHAnsi"/>
          <w:i/>
          <w:iCs/>
          <w:sz w:val="24"/>
          <w:szCs w:val="24"/>
        </w:rPr>
        <w:t>s</w:t>
      </w:r>
      <w:r w:rsidRPr="006A408F">
        <w:rPr>
          <w:rFonts w:asciiTheme="minorHAnsi" w:hAnsiTheme="minorHAnsi" w:cstheme="minorHAnsi"/>
          <w:sz w:val="24"/>
          <w:szCs w:val="24"/>
        </w:rPr>
        <w:t xml:space="preserve"> </w:t>
      </w:r>
      <w:bookmarkEnd w:id="97"/>
      <w:bookmarkEnd w:id="98"/>
      <w:r w:rsidRPr="006A408F">
        <w:rPr>
          <w:rFonts w:asciiTheme="minorHAnsi" w:hAnsiTheme="minorHAnsi" w:cstheme="minorHAnsi"/>
          <w:sz w:val="24"/>
          <w:szCs w:val="24"/>
          <w:lang w:val="en-US"/>
        </w:rPr>
        <w:t>are maintained</w:t>
      </w:r>
      <w:r>
        <w:rPr>
          <w:rFonts w:asciiTheme="minorHAnsi" w:hAnsiTheme="minorHAnsi" w:cstheme="minorHAnsi"/>
          <w:sz w:val="24"/>
          <w:szCs w:val="24"/>
          <w:lang w:val="en-US"/>
        </w:rPr>
        <w:t xml:space="preserve"> and kept</w:t>
      </w:r>
      <w:r w:rsidRPr="006A408F">
        <w:rPr>
          <w:rFonts w:asciiTheme="minorHAnsi" w:hAnsiTheme="minorHAnsi" w:cstheme="minorHAnsi"/>
          <w:sz w:val="24"/>
          <w:szCs w:val="24"/>
          <w:lang w:val="en-US"/>
        </w:rPr>
        <w:t xml:space="preserve">: </w:t>
      </w:r>
    </w:p>
    <w:p w14:paraId="0B1A9416" w14:textId="77777777" w:rsidR="007D6541" w:rsidRPr="006A408F" w:rsidRDefault="007D6541" w:rsidP="007D6541">
      <w:pPr>
        <w:pStyle w:val="ListParagraph"/>
        <w:numPr>
          <w:ilvl w:val="0"/>
          <w:numId w:val="0"/>
        </w:numPr>
        <w:spacing w:after="120" w:line="240" w:lineRule="auto"/>
        <w:ind w:left="2160"/>
        <w:contextualSpacing w:val="0"/>
        <w:rPr>
          <w:rFonts w:asciiTheme="minorHAnsi" w:hAnsiTheme="minorHAnsi" w:cstheme="minorHAnsi"/>
          <w:sz w:val="24"/>
          <w:szCs w:val="24"/>
          <w:lang w:val="en-US"/>
        </w:rPr>
      </w:pPr>
      <w:r w:rsidRPr="006A408F">
        <w:rPr>
          <w:rFonts w:asciiTheme="minorHAnsi" w:hAnsiTheme="minorHAnsi" w:cstheme="minorHAnsi"/>
          <w:sz w:val="24"/>
          <w:szCs w:val="24"/>
          <w:lang w:val="en-US"/>
        </w:rPr>
        <w:t>(i)</w:t>
      </w:r>
      <w:r w:rsidRPr="006A408F">
        <w:rPr>
          <w:rFonts w:asciiTheme="minorHAnsi" w:hAnsiTheme="minorHAnsi" w:cstheme="minorHAnsi"/>
          <w:sz w:val="24"/>
          <w:szCs w:val="24"/>
          <w:lang w:val="en-US"/>
        </w:rPr>
        <w:tab/>
        <w:t>in good order; and</w:t>
      </w:r>
    </w:p>
    <w:p w14:paraId="15AFB60F" w14:textId="1F183419" w:rsidR="007D6541" w:rsidRDefault="007D6541" w:rsidP="005E35D1">
      <w:pPr>
        <w:pStyle w:val="ListParagraph"/>
        <w:numPr>
          <w:ilvl w:val="0"/>
          <w:numId w:val="0"/>
        </w:numPr>
        <w:spacing w:after="120" w:line="240" w:lineRule="auto"/>
        <w:ind w:left="2880" w:hanging="720"/>
        <w:contextualSpacing w:val="0"/>
        <w:rPr>
          <w:rFonts w:asciiTheme="minorHAnsi" w:hAnsiTheme="minorHAnsi" w:cstheme="minorHAnsi"/>
          <w:sz w:val="24"/>
          <w:szCs w:val="24"/>
          <w:lang w:val="en-US"/>
        </w:rPr>
      </w:pPr>
      <w:r w:rsidRPr="006A408F">
        <w:rPr>
          <w:rFonts w:asciiTheme="minorHAnsi" w:hAnsiTheme="minorHAnsi" w:cstheme="minorHAnsi"/>
          <w:sz w:val="24"/>
          <w:szCs w:val="24"/>
          <w:lang w:val="en-US"/>
        </w:rPr>
        <w:t>(ii)</w:t>
      </w:r>
      <w:r w:rsidRPr="006A408F">
        <w:rPr>
          <w:rFonts w:asciiTheme="minorHAnsi" w:hAnsiTheme="minorHAnsi" w:cstheme="minorHAnsi"/>
          <w:sz w:val="24"/>
          <w:szCs w:val="24"/>
          <w:lang w:val="en-US"/>
        </w:rPr>
        <w:tab/>
        <w:t>in a clean, sanitary</w:t>
      </w:r>
      <w:r>
        <w:rPr>
          <w:rFonts w:asciiTheme="minorHAnsi" w:hAnsiTheme="minorHAnsi" w:cstheme="minorHAnsi"/>
          <w:sz w:val="24"/>
          <w:szCs w:val="24"/>
          <w:lang w:val="en-US"/>
        </w:rPr>
        <w:t>, pest</w:t>
      </w:r>
      <w:r w:rsidRPr="006A408F">
        <w:rPr>
          <w:rFonts w:asciiTheme="minorHAnsi" w:hAnsiTheme="minorHAnsi" w:cstheme="minorHAnsi"/>
          <w:sz w:val="24"/>
          <w:szCs w:val="24"/>
          <w:lang w:val="en-US"/>
        </w:rPr>
        <w:t xml:space="preserve"> and odour-free condition</w:t>
      </w:r>
      <w:r w:rsidR="00A30B8B">
        <w:rPr>
          <w:rFonts w:asciiTheme="minorHAnsi" w:hAnsiTheme="minorHAnsi" w:cstheme="minorHAnsi"/>
          <w:sz w:val="24"/>
          <w:szCs w:val="24"/>
          <w:lang w:val="en-US"/>
        </w:rPr>
        <w:t xml:space="preserve"> following</w:t>
      </w:r>
      <w:r w:rsidR="00A11362">
        <w:rPr>
          <w:rFonts w:asciiTheme="minorHAnsi" w:hAnsiTheme="minorHAnsi" w:cstheme="minorHAnsi"/>
          <w:sz w:val="24"/>
          <w:szCs w:val="24"/>
          <w:lang w:val="en-US"/>
        </w:rPr>
        <w:t xml:space="preserve"> each</w:t>
      </w:r>
      <w:r w:rsidR="00A30B8B">
        <w:rPr>
          <w:rFonts w:asciiTheme="minorHAnsi" w:hAnsiTheme="minorHAnsi" w:cstheme="minorHAnsi"/>
          <w:sz w:val="24"/>
          <w:szCs w:val="24"/>
          <w:lang w:val="en-US"/>
        </w:rPr>
        <w:t xml:space="preserve"> collection</w:t>
      </w:r>
      <w:r>
        <w:rPr>
          <w:rFonts w:asciiTheme="minorHAnsi" w:hAnsiTheme="minorHAnsi" w:cstheme="minorHAnsi"/>
          <w:sz w:val="24"/>
          <w:szCs w:val="24"/>
          <w:lang w:val="en-US"/>
        </w:rPr>
        <w:t>; and</w:t>
      </w:r>
    </w:p>
    <w:p w14:paraId="10E81B6B" w14:textId="53B7DF57" w:rsidR="007D6541" w:rsidRPr="006A408F" w:rsidRDefault="007D6541" w:rsidP="00520CE6">
      <w:pPr>
        <w:pStyle w:val="ListParagraph"/>
        <w:numPr>
          <w:ilvl w:val="0"/>
          <w:numId w:val="17"/>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the site on which an </w:t>
      </w:r>
      <w:r>
        <w:rPr>
          <w:rFonts w:asciiTheme="minorHAnsi" w:hAnsiTheme="minorHAnsi" w:cstheme="minorHAnsi"/>
          <w:i/>
          <w:iCs/>
          <w:sz w:val="24"/>
          <w:szCs w:val="24"/>
        </w:rPr>
        <w:t>approved kerbside bin</w:t>
      </w:r>
      <w:r w:rsidRPr="006A408F">
        <w:rPr>
          <w:rFonts w:asciiTheme="minorHAnsi" w:hAnsiTheme="minorHAnsi" w:cstheme="minorHAnsi"/>
          <w:sz w:val="24"/>
          <w:szCs w:val="24"/>
        </w:rPr>
        <w:t xml:space="preserve"> is located and the location where it is placed for collection is maintained in a clean, inoffensive, </w:t>
      </w:r>
      <w:r>
        <w:rPr>
          <w:rFonts w:asciiTheme="minorHAnsi" w:hAnsiTheme="minorHAnsi" w:cstheme="minorHAnsi"/>
          <w:sz w:val="24"/>
          <w:szCs w:val="24"/>
        </w:rPr>
        <w:t xml:space="preserve">pest-free </w:t>
      </w:r>
      <w:r w:rsidRPr="006A408F">
        <w:rPr>
          <w:rFonts w:asciiTheme="minorHAnsi" w:hAnsiTheme="minorHAnsi" w:cstheme="minorHAnsi"/>
          <w:sz w:val="24"/>
          <w:szCs w:val="24"/>
        </w:rPr>
        <w:t>and sanitary condition.</w:t>
      </w:r>
    </w:p>
    <w:p w14:paraId="337093AA" w14:textId="2B4BE624" w:rsidR="007D6541" w:rsidRPr="006A408F" w:rsidRDefault="007D6541" w:rsidP="00520CE6">
      <w:pPr>
        <w:pStyle w:val="ListParagraph"/>
        <w:numPr>
          <w:ilvl w:val="0"/>
          <w:numId w:val="18"/>
        </w:numPr>
        <w:spacing w:after="120" w:line="240" w:lineRule="auto"/>
        <w:contextualSpacing w:val="0"/>
        <w:rPr>
          <w:rFonts w:asciiTheme="minorHAnsi" w:hAnsiTheme="minorHAnsi" w:cstheme="minorHAnsi"/>
          <w:sz w:val="24"/>
          <w:szCs w:val="24"/>
        </w:rPr>
      </w:pPr>
      <w:bookmarkStart w:id="99" w:name="_Hlk162171400"/>
      <w:bookmarkStart w:id="100" w:name="_Hlk162533585"/>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 xml:space="preserve">occupier </w:t>
      </w:r>
      <w:r w:rsidRPr="006A408F">
        <w:rPr>
          <w:rFonts w:asciiTheme="minorHAnsi" w:hAnsiTheme="minorHAnsi" w:cstheme="minorHAnsi"/>
          <w:sz w:val="24"/>
          <w:szCs w:val="24"/>
        </w:rPr>
        <w:t xml:space="preserve">of </w:t>
      </w:r>
      <w:r w:rsidRPr="006A408F">
        <w:rPr>
          <w:rFonts w:asciiTheme="minorHAnsi" w:hAnsiTheme="minorHAnsi" w:cstheme="minorHAnsi"/>
          <w:i/>
          <w:iCs/>
          <w:sz w:val="24"/>
          <w:szCs w:val="24"/>
        </w:rPr>
        <w:t xml:space="preserve">land </w:t>
      </w:r>
      <w:bookmarkEnd w:id="99"/>
      <w:r w:rsidRPr="006A408F">
        <w:rPr>
          <w:rFonts w:asciiTheme="minorHAnsi" w:hAnsiTheme="minorHAnsi" w:cstheme="minorHAnsi"/>
          <w:sz w:val="24"/>
          <w:szCs w:val="24"/>
        </w:rPr>
        <w:t xml:space="preserve">must not deposit in any </w:t>
      </w:r>
      <w:r>
        <w:rPr>
          <w:rFonts w:asciiTheme="minorHAnsi" w:hAnsiTheme="minorHAnsi" w:cstheme="minorHAnsi"/>
          <w:i/>
          <w:iCs/>
          <w:sz w:val="24"/>
          <w:szCs w:val="24"/>
        </w:rPr>
        <w:t>approved kerbside bin</w:t>
      </w:r>
      <w:r w:rsidRPr="006A408F">
        <w:rPr>
          <w:rFonts w:asciiTheme="minorHAnsi" w:hAnsiTheme="minorHAnsi" w:cstheme="minorHAnsi"/>
          <w:i/>
          <w:iCs/>
          <w:sz w:val="24"/>
          <w:szCs w:val="24"/>
        </w:rPr>
        <w:t>:</w:t>
      </w:r>
    </w:p>
    <w:bookmarkEnd w:id="100"/>
    <w:p w14:paraId="00DDB8A7" w14:textId="77777777" w:rsidR="007D6541" w:rsidRPr="00B74821" w:rsidRDefault="007D6541" w:rsidP="00520CE6">
      <w:pPr>
        <w:pStyle w:val="ListParagraph"/>
        <w:numPr>
          <w:ilvl w:val="0"/>
          <w:numId w:val="19"/>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 xml:space="preserve">anything other than </w:t>
      </w:r>
      <w:r>
        <w:rPr>
          <w:rFonts w:asciiTheme="minorHAnsi" w:hAnsiTheme="minorHAnsi" w:cstheme="minorHAnsi"/>
          <w:i/>
          <w:iCs/>
          <w:sz w:val="24"/>
          <w:szCs w:val="24"/>
        </w:rPr>
        <w:t>designated material</w:t>
      </w:r>
      <w:r w:rsidRPr="00706AC6">
        <w:rPr>
          <w:rFonts w:asciiTheme="minorHAnsi" w:hAnsiTheme="minorHAnsi" w:cstheme="minorHAnsi"/>
          <w:sz w:val="24"/>
          <w:szCs w:val="24"/>
        </w:rPr>
        <w:t>;</w:t>
      </w:r>
    </w:p>
    <w:p w14:paraId="5501949E" w14:textId="646D3716" w:rsidR="007D6541" w:rsidRDefault="007D6541" w:rsidP="00520CE6">
      <w:pPr>
        <w:pStyle w:val="ListParagraph"/>
        <w:numPr>
          <w:ilvl w:val="0"/>
          <w:numId w:val="19"/>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 xml:space="preserve">any items which are likely to damage the </w:t>
      </w:r>
      <w:r>
        <w:rPr>
          <w:rFonts w:asciiTheme="minorHAnsi" w:hAnsiTheme="minorHAnsi" w:cstheme="minorHAnsi"/>
          <w:i/>
          <w:iCs/>
          <w:sz w:val="24"/>
          <w:szCs w:val="24"/>
        </w:rPr>
        <w:t xml:space="preserve">approved kerbside bin </w:t>
      </w:r>
      <w:r>
        <w:rPr>
          <w:rFonts w:asciiTheme="minorHAnsi" w:hAnsiTheme="minorHAnsi" w:cstheme="minorHAnsi"/>
          <w:sz w:val="24"/>
          <w:szCs w:val="24"/>
        </w:rPr>
        <w:t xml:space="preserve">or the collection </w:t>
      </w:r>
      <w:r>
        <w:rPr>
          <w:rFonts w:asciiTheme="minorHAnsi" w:hAnsiTheme="minorHAnsi" w:cstheme="minorHAnsi"/>
          <w:i/>
          <w:iCs/>
          <w:sz w:val="24"/>
          <w:szCs w:val="24"/>
        </w:rPr>
        <w:t xml:space="preserve">vehicle; </w:t>
      </w:r>
      <w:r w:rsidRPr="00313617">
        <w:rPr>
          <w:rFonts w:asciiTheme="minorHAnsi" w:hAnsiTheme="minorHAnsi" w:cstheme="minorHAnsi"/>
          <w:sz w:val="24"/>
          <w:szCs w:val="24"/>
        </w:rPr>
        <w:t>or</w:t>
      </w:r>
    </w:p>
    <w:p w14:paraId="38AF42D9" w14:textId="77777777" w:rsidR="007D6541" w:rsidRPr="006A408F" w:rsidRDefault="007D6541" w:rsidP="00520CE6">
      <w:pPr>
        <w:pStyle w:val="ListParagraph"/>
        <w:numPr>
          <w:ilvl w:val="0"/>
          <w:numId w:val="19"/>
        </w:numPr>
        <w:spacing w:after="120" w:line="240" w:lineRule="auto"/>
        <w:contextualSpacing w:val="0"/>
        <w:rPr>
          <w:rFonts w:asciiTheme="minorHAnsi" w:hAnsiTheme="minorHAnsi" w:cstheme="minorHAnsi"/>
          <w:sz w:val="24"/>
          <w:szCs w:val="24"/>
        </w:rPr>
      </w:pPr>
      <w:r w:rsidRPr="00E55522">
        <w:rPr>
          <w:rFonts w:asciiTheme="minorHAnsi" w:hAnsiTheme="minorHAnsi" w:cstheme="minorHAnsi"/>
          <w:i/>
          <w:iCs/>
          <w:sz w:val="24"/>
          <w:szCs w:val="24"/>
        </w:rPr>
        <w:t>hazardous substances</w:t>
      </w:r>
      <w:r>
        <w:rPr>
          <w:rFonts w:asciiTheme="minorHAnsi" w:hAnsiTheme="minorHAnsi" w:cstheme="minorHAnsi"/>
          <w:sz w:val="24"/>
          <w:szCs w:val="24"/>
        </w:rPr>
        <w:t>.</w:t>
      </w:r>
    </w:p>
    <w:p w14:paraId="36A44EC8" w14:textId="77777777" w:rsidR="007D6541" w:rsidRPr="006A408F" w:rsidRDefault="007D6541" w:rsidP="00520CE6">
      <w:pPr>
        <w:pStyle w:val="ListParagraph"/>
        <w:numPr>
          <w:ilvl w:val="0"/>
          <w:numId w:val="18"/>
        </w:numPr>
        <w:spacing w:after="120" w:line="240" w:lineRule="auto"/>
        <w:contextualSpacing w:val="0"/>
        <w:rPr>
          <w:rFonts w:asciiTheme="minorHAnsi" w:hAnsiTheme="minorHAnsi" w:cstheme="minorHAnsi"/>
          <w:sz w:val="24"/>
          <w:szCs w:val="24"/>
        </w:rPr>
      </w:pPr>
      <w:bookmarkStart w:id="101" w:name="_Hlk162171168"/>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 xml:space="preserve">occupier </w:t>
      </w:r>
      <w:r w:rsidRPr="006A408F">
        <w:rPr>
          <w:rFonts w:asciiTheme="minorHAnsi" w:hAnsiTheme="minorHAnsi" w:cstheme="minorHAnsi"/>
          <w:sz w:val="24"/>
          <w:szCs w:val="24"/>
        </w:rPr>
        <w:t xml:space="preserve">of </w:t>
      </w:r>
      <w:r w:rsidRPr="006A408F">
        <w:rPr>
          <w:rFonts w:asciiTheme="minorHAnsi" w:hAnsiTheme="minorHAnsi" w:cstheme="minorHAnsi"/>
          <w:i/>
          <w:iCs/>
          <w:sz w:val="24"/>
          <w:szCs w:val="24"/>
        </w:rPr>
        <w:t xml:space="preserve">land </w:t>
      </w:r>
      <w:r w:rsidRPr="006A408F">
        <w:rPr>
          <w:rFonts w:asciiTheme="minorHAnsi" w:hAnsiTheme="minorHAnsi" w:cstheme="minorHAnsi"/>
          <w:sz w:val="24"/>
          <w:szCs w:val="24"/>
        </w:rPr>
        <w:t xml:space="preserve">must: </w:t>
      </w:r>
    </w:p>
    <w:p w14:paraId="586F213A" w14:textId="247BB3F2" w:rsidR="007D6541" w:rsidRPr="006A408F" w:rsidRDefault="007D6541" w:rsidP="00520CE6">
      <w:pPr>
        <w:pStyle w:val="ListParagraph"/>
        <w:numPr>
          <w:ilvl w:val="0"/>
          <w:numId w:val="20"/>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lastRenderedPageBreak/>
        <w:t xml:space="preserve">upon being directed to do so by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remove or cause to be removed from the </w:t>
      </w:r>
      <w:bookmarkStart w:id="102" w:name="_Hlk162522557"/>
      <w:r>
        <w:rPr>
          <w:rFonts w:asciiTheme="minorHAnsi" w:hAnsiTheme="minorHAnsi" w:cstheme="minorHAnsi"/>
          <w:i/>
          <w:iCs/>
          <w:sz w:val="24"/>
          <w:szCs w:val="24"/>
        </w:rPr>
        <w:t>approved kerbside bin</w:t>
      </w:r>
      <w:r w:rsidRPr="006A408F">
        <w:rPr>
          <w:rFonts w:asciiTheme="minorHAnsi" w:hAnsiTheme="minorHAnsi" w:cstheme="minorHAnsi"/>
          <w:sz w:val="24"/>
          <w:szCs w:val="24"/>
        </w:rPr>
        <w:t xml:space="preserve"> </w:t>
      </w:r>
      <w:bookmarkEnd w:id="102"/>
      <w:r w:rsidRPr="006A408F">
        <w:rPr>
          <w:rFonts w:asciiTheme="minorHAnsi" w:hAnsiTheme="minorHAnsi" w:cstheme="minorHAnsi"/>
          <w:sz w:val="24"/>
          <w:szCs w:val="24"/>
        </w:rPr>
        <w:t xml:space="preserve">any material deposited or caused to be deposited in contravention of </w:t>
      </w:r>
      <w:r>
        <w:rPr>
          <w:rFonts w:asciiTheme="minorHAnsi" w:hAnsiTheme="minorHAnsi" w:cstheme="minorHAnsi"/>
          <w:sz w:val="24"/>
          <w:szCs w:val="24"/>
        </w:rPr>
        <w:t xml:space="preserve">sub-clause </w:t>
      </w:r>
      <w:r w:rsidRPr="006A408F">
        <w:rPr>
          <w:rFonts w:asciiTheme="minorHAnsi" w:hAnsiTheme="minorHAnsi" w:cstheme="minorHAnsi"/>
          <w:sz w:val="24"/>
          <w:szCs w:val="24"/>
        </w:rPr>
        <w:t>(</w:t>
      </w:r>
      <w:r w:rsidR="00F728AF">
        <w:rPr>
          <w:rFonts w:asciiTheme="minorHAnsi" w:hAnsiTheme="minorHAnsi" w:cstheme="minorHAnsi"/>
          <w:sz w:val="24"/>
          <w:szCs w:val="24"/>
        </w:rPr>
        <w:t>4</w:t>
      </w:r>
      <w:r w:rsidRPr="006A408F">
        <w:rPr>
          <w:rFonts w:asciiTheme="minorHAnsi" w:hAnsiTheme="minorHAnsi" w:cstheme="minorHAnsi"/>
          <w:sz w:val="24"/>
          <w:szCs w:val="24"/>
        </w:rPr>
        <w:t xml:space="preserve">); </w:t>
      </w:r>
      <w:bookmarkEnd w:id="101"/>
    </w:p>
    <w:p w14:paraId="3A5A8E5B" w14:textId="3DC1F860" w:rsidR="007D6541" w:rsidRPr="006A408F" w:rsidRDefault="007D6541" w:rsidP="00520CE6">
      <w:pPr>
        <w:pStyle w:val="ListParagraph"/>
        <w:numPr>
          <w:ilvl w:val="0"/>
          <w:numId w:val="20"/>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immediately notify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if their </w:t>
      </w:r>
      <w:bookmarkStart w:id="103" w:name="_Hlk162522754"/>
      <w:r>
        <w:rPr>
          <w:rFonts w:asciiTheme="minorHAnsi" w:hAnsiTheme="minorHAnsi" w:cstheme="minorHAnsi"/>
          <w:i/>
          <w:iCs/>
          <w:sz w:val="24"/>
          <w:szCs w:val="24"/>
        </w:rPr>
        <w:t>approved kerbside bin</w:t>
      </w:r>
      <w:r w:rsidRPr="006A408F">
        <w:rPr>
          <w:rFonts w:asciiTheme="minorHAnsi" w:hAnsiTheme="minorHAnsi" w:cstheme="minorHAnsi"/>
          <w:sz w:val="24"/>
          <w:szCs w:val="24"/>
        </w:rPr>
        <w:t xml:space="preserve"> </w:t>
      </w:r>
      <w:bookmarkEnd w:id="103"/>
      <w:r w:rsidRPr="006A408F">
        <w:rPr>
          <w:rFonts w:asciiTheme="minorHAnsi" w:hAnsiTheme="minorHAnsi" w:cstheme="minorHAnsi"/>
          <w:sz w:val="24"/>
          <w:szCs w:val="24"/>
        </w:rPr>
        <w:t>develops a defect, is destroyed or damaged, or is lost or stole</w:t>
      </w:r>
      <w:r>
        <w:rPr>
          <w:rFonts w:asciiTheme="minorHAnsi" w:hAnsiTheme="minorHAnsi" w:cstheme="minorHAnsi"/>
          <w:sz w:val="24"/>
          <w:szCs w:val="24"/>
        </w:rPr>
        <w:t>n;</w:t>
      </w:r>
    </w:p>
    <w:p w14:paraId="3F13FC32" w14:textId="2416C7B4" w:rsidR="007D6541" w:rsidRPr="006A408F" w:rsidRDefault="007D6541" w:rsidP="00520CE6">
      <w:pPr>
        <w:pStyle w:val="ListParagraph"/>
        <w:numPr>
          <w:ilvl w:val="0"/>
          <w:numId w:val="20"/>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not damage, alter, compromise, deface or interfere with any </w:t>
      </w:r>
      <w:bookmarkStart w:id="104" w:name="_Hlk162523380"/>
      <w:r>
        <w:rPr>
          <w:rFonts w:asciiTheme="minorHAnsi" w:hAnsiTheme="minorHAnsi" w:cstheme="minorHAnsi"/>
          <w:i/>
          <w:iCs/>
          <w:sz w:val="24"/>
          <w:szCs w:val="24"/>
        </w:rPr>
        <w:t>approved kerbside bin</w:t>
      </w:r>
      <w:r w:rsidRPr="006A408F">
        <w:rPr>
          <w:rFonts w:asciiTheme="minorHAnsi" w:hAnsiTheme="minorHAnsi" w:cstheme="minorHAnsi"/>
          <w:i/>
          <w:iCs/>
          <w:sz w:val="24"/>
          <w:szCs w:val="24"/>
        </w:rPr>
        <w:t xml:space="preserve"> </w:t>
      </w:r>
      <w:bookmarkEnd w:id="104"/>
      <w:r w:rsidRPr="006A408F">
        <w:rPr>
          <w:rFonts w:asciiTheme="minorHAnsi" w:hAnsiTheme="minorHAnsi" w:cstheme="minorHAnsi"/>
          <w:sz w:val="24"/>
          <w:szCs w:val="24"/>
        </w:rPr>
        <w:t>or cause or allow</w:t>
      </w:r>
      <w:r w:rsidRPr="006A408F">
        <w:rPr>
          <w:rFonts w:asciiTheme="minorHAnsi" w:hAnsiTheme="minorHAnsi" w:cstheme="minorHAnsi"/>
          <w:i/>
          <w:iCs/>
          <w:sz w:val="24"/>
          <w:szCs w:val="24"/>
        </w:rPr>
        <w:t xml:space="preserve"> </w:t>
      </w:r>
      <w:r w:rsidRPr="006A408F">
        <w:rPr>
          <w:rFonts w:asciiTheme="minorHAnsi" w:hAnsiTheme="minorHAnsi" w:cstheme="minorHAnsi"/>
          <w:sz w:val="24"/>
          <w:szCs w:val="24"/>
        </w:rPr>
        <w:t xml:space="preserve">an </w:t>
      </w:r>
      <w:r>
        <w:rPr>
          <w:rFonts w:asciiTheme="minorHAnsi" w:hAnsiTheme="minorHAnsi" w:cstheme="minorHAnsi"/>
          <w:i/>
          <w:iCs/>
          <w:sz w:val="24"/>
          <w:szCs w:val="24"/>
        </w:rPr>
        <w:t>approved kerbside bin</w:t>
      </w:r>
      <w:r w:rsidRPr="006A408F">
        <w:rPr>
          <w:rFonts w:asciiTheme="minorHAnsi" w:hAnsiTheme="minorHAnsi" w:cstheme="minorHAnsi"/>
          <w:sz w:val="24"/>
          <w:szCs w:val="24"/>
        </w:rPr>
        <w:t xml:space="preserve"> to be damaged, altered, compromised, defaced or interfered with</w:t>
      </w:r>
      <w:r w:rsidRPr="006A408F">
        <w:rPr>
          <w:rFonts w:asciiTheme="minorHAnsi" w:hAnsiTheme="minorHAnsi" w:cstheme="minorHAnsi"/>
          <w:i/>
          <w:iCs/>
          <w:sz w:val="24"/>
          <w:szCs w:val="24"/>
        </w:rPr>
        <w:t>;</w:t>
      </w:r>
      <w:r w:rsidRPr="006A408F">
        <w:rPr>
          <w:rFonts w:asciiTheme="minorHAnsi" w:hAnsiTheme="minorHAnsi" w:cstheme="minorHAnsi"/>
          <w:sz w:val="24"/>
          <w:szCs w:val="24"/>
        </w:rPr>
        <w:t xml:space="preserve"> and</w:t>
      </w:r>
    </w:p>
    <w:p w14:paraId="7CBEDA69" w14:textId="77777777" w:rsidR="007D6541" w:rsidRPr="006A408F" w:rsidRDefault="007D6541" w:rsidP="00520CE6">
      <w:pPr>
        <w:pStyle w:val="ListParagraph"/>
        <w:numPr>
          <w:ilvl w:val="0"/>
          <w:numId w:val="20"/>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not deposit </w:t>
      </w:r>
      <w:bookmarkStart w:id="105" w:name="_Hlk162529627"/>
      <w:r w:rsidRPr="006A408F">
        <w:rPr>
          <w:rFonts w:asciiTheme="minorHAnsi" w:hAnsiTheme="minorHAnsi" w:cstheme="minorHAnsi"/>
          <w:sz w:val="24"/>
          <w:szCs w:val="24"/>
        </w:rPr>
        <w:t xml:space="preserve">any waste generated at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into a </w:t>
      </w:r>
      <w:r w:rsidRPr="006A408F">
        <w:rPr>
          <w:rFonts w:asciiTheme="minorHAnsi" w:hAnsiTheme="minorHAnsi" w:cstheme="minorHAnsi"/>
          <w:i/>
          <w:iCs/>
          <w:sz w:val="24"/>
          <w:szCs w:val="24"/>
        </w:rPr>
        <w:t>street litter bin</w:t>
      </w:r>
      <w:bookmarkEnd w:id="105"/>
      <w:r w:rsidRPr="006A408F">
        <w:rPr>
          <w:rFonts w:asciiTheme="minorHAnsi" w:hAnsiTheme="minorHAnsi" w:cstheme="minorHAnsi"/>
          <w:i/>
          <w:iCs/>
          <w:sz w:val="24"/>
          <w:szCs w:val="24"/>
        </w:rPr>
        <w:t xml:space="preserve">, </w:t>
      </w:r>
      <w:r w:rsidRPr="006A408F">
        <w:rPr>
          <w:rFonts w:asciiTheme="minorHAnsi" w:hAnsiTheme="minorHAnsi" w:cstheme="minorHAnsi"/>
          <w:sz w:val="24"/>
          <w:szCs w:val="24"/>
        </w:rPr>
        <w:t xml:space="preserve">unless authorised to do so by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w:t>
      </w:r>
    </w:p>
    <w:p w14:paraId="40CDDC97" w14:textId="017E912E" w:rsidR="007D6541" w:rsidRDefault="007D6541" w:rsidP="00520CE6">
      <w:pPr>
        <w:pStyle w:val="ListParagraph"/>
        <w:numPr>
          <w:ilvl w:val="0"/>
          <w:numId w:val="18"/>
        </w:numPr>
        <w:spacing w:after="120" w:line="240" w:lineRule="auto"/>
        <w:contextualSpacing w:val="0"/>
        <w:rPr>
          <w:rFonts w:ascii="Arial" w:hAnsi="Arial" w:cs="Arial"/>
          <w:sz w:val="24"/>
          <w:szCs w:val="24"/>
        </w:rPr>
      </w:pPr>
      <w:r>
        <w:rPr>
          <w:rFonts w:ascii="Arial" w:hAnsi="Arial" w:cs="Arial"/>
          <w:sz w:val="24"/>
          <w:szCs w:val="24"/>
        </w:rPr>
        <w:t xml:space="preserve">An </w:t>
      </w:r>
      <w:r w:rsidRPr="008A6CB3">
        <w:rPr>
          <w:rFonts w:ascii="Arial" w:hAnsi="Arial" w:cs="Arial"/>
          <w:i/>
          <w:iCs/>
          <w:sz w:val="24"/>
          <w:szCs w:val="24"/>
        </w:rPr>
        <w:t>owner</w:t>
      </w:r>
      <w:r>
        <w:rPr>
          <w:rFonts w:ascii="Arial" w:hAnsi="Arial" w:cs="Arial"/>
          <w:sz w:val="24"/>
          <w:szCs w:val="24"/>
        </w:rPr>
        <w:t xml:space="preserve"> or </w:t>
      </w:r>
      <w:r w:rsidRPr="008A6CB3">
        <w:rPr>
          <w:rFonts w:ascii="Arial" w:hAnsi="Arial" w:cs="Arial"/>
          <w:i/>
          <w:iCs/>
          <w:sz w:val="24"/>
          <w:szCs w:val="24"/>
        </w:rPr>
        <w:t>occupier</w:t>
      </w:r>
      <w:r>
        <w:rPr>
          <w:rFonts w:ascii="Arial" w:hAnsi="Arial" w:cs="Arial"/>
          <w:sz w:val="24"/>
          <w:szCs w:val="24"/>
        </w:rPr>
        <w:t xml:space="preserve"> of </w:t>
      </w:r>
      <w:r w:rsidRPr="008A6CB3">
        <w:rPr>
          <w:rFonts w:ascii="Arial" w:hAnsi="Arial" w:cs="Arial"/>
          <w:i/>
          <w:iCs/>
          <w:sz w:val="24"/>
          <w:szCs w:val="24"/>
        </w:rPr>
        <w:t>land</w:t>
      </w:r>
      <w:r>
        <w:rPr>
          <w:rFonts w:ascii="Arial" w:hAnsi="Arial" w:cs="Arial"/>
          <w:sz w:val="24"/>
          <w:szCs w:val="24"/>
        </w:rPr>
        <w:t xml:space="preserve"> must store an </w:t>
      </w:r>
      <w:r>
        <w:rPr>
          <w:rFonts w:ascii="Arial" w:hAnsi="Arial" w:cs="Arial"/>
          <w:i/>
          <w:iCs/>
          <w:sz w:val="24"/>
          <w:szCs w:val="24"/>
        </w:rPr>
        <w:t>approved kerbside bin</w:t>
      </w:r>
      <w:r w:rsidRPr="008A6CB3">
        <w:rPr>
          <w:rFonts w:ascii="Arial" w:hAnsi="Arial" w:cs="Arial"/>
          <w:i/>
          <w:iCs/>
          <w:sz w:val="24"/>
          <w:szCs w:val="24"/>
        </w:rPr>
        <w:t>:</w:t>
      </w:r>
    </w:p>
    <w:p w14:paraId="34945CCE" w14:textId="77777777" w:rsidR="007D6541" w:rsidRDefault="007D6541" w:rsidP="00520CE6">
      <w:pPr>
        <w:pStyle w:val="ListParagraph"/>
        <w:numPr>
          <w:ilvl w:val="0"/>
          <w:numId w:val="65"/>
        </w:numPr>
        <w:spacing w:after="120" w:line="240" w:lineRule="auto"/>
        <w:ind w:left="1800"/>
        <w:contextualSpacing w:val="0"/>
        <w:rPr>
          <w:rFonts w:ascii="Arial" w:hAnsi="Arial" w:cs="Arial"/>
          <w:sz w:val="24"/>
          <w:szCs w:val="24"/>
        </w:rPr>
      </w:pPr>
      <w:r>
        <w:rPr>
          <w:rFonts w:ascii="Arial" w:hAnsi="Arial" w:cs="Arial"/>
          <w:sz w:val="24"/>
          <w:szCs w:val="24"/>
        </w:rPr>
        <w:tab/>
        <w:t>o</w:t>
      </w:r>
      <w:r w:rsidRPr="00C33966">
        <w:rPr>
          <w:rFonts w:ascii="Arial" w:hAnsi="Arial" w:cs="Arial"/>
          <w:sz w:val="24"/>
          <w:szCs w:val="24"/>
        </w:rPr>
        <w:t xml:space="preserve">n the </w:t>
      </w:r>
      <w:r w:rsidRPr="00C33966">
        <w:rPr>
          <w:rFonts w:ascii="Arial" w:hAnsi="Arial" w:cs="Arial"/>
          <w:i/>
          <w:iCs/>
          <w:sz w:val="24"/>
          <w:szCs w:val="24"/>
        </w:rPr>
        <w:t>land</w:t>
      </w:r>
      <w:r w:rsidRPr="00C33966">
        <w:rPr>
          <w:rFonts w:ascii="Arial" w:hAnsi="Arial" w:cs="Arial"/>
          <w:sz w:val="24"/>
          <w:szCs w:val="24"/>
        </w:rPr>
        <w:t xml:space="preserve"> to which it has been allocated</w:t>
      </w:r>
      <w:r>
        <w:rPr>
          <w:rFonts w:ascii="Arial" w:hAnsi="Arial" w:cs="Arial"/>
          <w:sz w:val="24"/>
          <w:szCs w:val="24"/>
        </w:rPr>
        <w:t xml:space="preserve">; or </w:t>
      </w:r>
    </w:p>
    <w:p w14:paraId="3AB91D68" w14:textId="247FE783" w:rsidR="007D6541" w:rsidRDefault="007D6541" w:rsidP="00520CE6">
      <w:pPr>
        <w:pStyle w:val="ListParagraph"/>
        <w:numPr>
          <w:ilvl w:val="0"/>
          <w:numId w:val="65"/>
        </w:numPr>
        <w:spacing w:after="120" w:line="240" w:lineRule="auto"/>
        <w:ind w:hanging="720"/>
        <w:contextualSpacing w:val="0"/>
        <w:rPr>
          <w:rFonts w:ascii="Arial" w:hAnsi="Arial" w:cs="Arial"/>
          <w:sz w:val="24"/>
          <w:szCs w:val="24"/>
        </w:rPr>
      </w:pPr>
      <w:r>
        <w:rPr>
          <w:rFonts w:ascii="Arial" w:hAnsi="Arial" w:cs="Arial"/>
          <w:sz w:val="24"/>
          <w:szCs w:val="24"/>
        </w:rPr>
        <w:t xml:space="preserve">in an area designated by </w:t>
      </w:r>
      <w:r w:rsidRPr="006F7B60">
        <w:rPr>
          <w:rFonts w:ascii="Arial" w:hAnsi="Arial" w:cs="Arial"/>
          <w:i/>
          <w:iCs/>
          <w:sz w:val="24"/>
          <w:szCs w:val="24"/>
        </w:rPr>
        <w:t>Council</w:t>
      </w:r>
      <w:r>
        <w:rPr>
          <w:rFonts w:ascii="Arial" w:hAnsi="Arial" w:cs="Arial"/>
          <w:sz w:val="24"/>
          <w:szCs w:val="24"/>
        </w:rPr>
        <w:t xml:space="preserve"> for the purpose of storing </w:t>
      </w:r>
      <w:r>
        <w:rPr>
          <w:rFonts w:ascii="Arial" w:hAnsi="Arial" w:cs="Arial"/>
          <w:i/>
          <w:iCs/>
          <w:sz w:val="24"/>
          <w:szCs w:val="24"/>
        </w:rPr>
        <w:t>approved kerbside bins</w:t>
      </w:r>
      <w:r w:rsidRPr="00C33966">
        <w:rPr>
          <w:rFonts w:ascii="Arial" w:hAnsi="Arial" w:cs="Arial"/>
          <w:sz w:val="24"/>
          <w:szCs w:val="24"/>
        </w:rPr>
        <w:t>.</w:t>
      </w:r>
    </w:p>
    <w:p w14:paraId="6A31EF93" w14:textId="77777777" w:rsidR="00D806CA" w:rsidRPr="007406B4" w:rsidRDefault="00D806CA" w:rsidP="00D806CA">
      <w:pPr>
        <w:pStyle w:val="ListParagraph"/>
        <w:numPr>
          <w:ilvl w:val="0"/>
          <w:numId w:val="0"/>
        </w:numPr>
        <w:spacing w:after="120" w:line="240" w:lineRule="auto"/>
        <w:ind w:left="360"/>
        <w:contextualSpacing w:val="0"/>
        <w:rPr>
          <w:rFonts w:asciiTheme="minorHAnsi" w:hAnsiTheme="minorHAnsi" w:cstheme="minorHAnsi"/>
          <w:sz w:val="24"/>
          <w:szCs w:val="24"/>
        </w:rPr>
      </w:pPr>
    </w:p>
    <w:p w14:paraId="4DC1B3E7" w14:textId="77777777" w:rsidR="008C3C75" w:rsidRPr="006A408F" w:rsidRDefault="008C3C75" w:rsidP="008C3C75">
      <w:pPr>
        <w:pStyle w:val="Heading3"/>
        <w:spacing w:after="120" w:line="240" w:lineRule="auto"/>
        <w:rPr>
          <w:rFonts w:asciiTheme="minorHAnsi" w:hAnsiTheme="minorHAnsi" w:cstheme="minorHAnsi"/>
        </w:rPr>
      </w:pPr>
      <w:bookmarkStart w:id="106" w:name="_Toc232146918"/>
      <w:r w:rsidRPr="006A408F">
        <w:rPr>
          <w:rFonts w:asciiTheme="minorHAnsi" w:hAnsiTheme="minorHAnsi" w:cstheme="minorHAnsi"/>
        </w:rPr>
        <w:t>Hard Waste Collection</w:t>
      </w:r>
      <w:bookmarkEnd w:id="106"/>
    </w:p>
    <w:p w14:paraId="1B1F765E" w14:textId="354C2C1B" w:rsidR="008C3C75" w:rsidRPr="006A408F" w:rsidRDefault="00711D97" w:rsidP="00520CE6">
      <w:pPr>
        <w:pStyle w:val="ListParagraph"/>
        <w:numPr>
          <w:ilvl w:val="0"/>
          <w:numId w:val="21"/>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 xml:space="preserve">Except for the purposes of a </w:t>
      </w:r>
      <w:r>
        <w:rPr>
          <w:rFonts w:asciiTheme="minorHAnsi" w:hAnsiTheme="minorHAnsi" w:cstheme="minorHAnsi"/>
          <w:i/>
          <w:iCs/>
          <w:sz w:val="24"/>
          <w:szCs w:val="24"/>
        </w:rPr>
        <w:t xml:space="preserve">hard waste </w:t>
      </w:r>
      <w:r>
        <w:rPr>
          <w:rFonts w:asciiTheme="minorHAnsi" w:hAnsiTheme="minorHAnsi" w:cstheme="minorHAnsi"/>
          <w:sz w:val="24"/>
          <w:szCs w:val="24"/>
        </w:rPr>
        <w:t xml:space="preserve">collection service provided by </w:t>
      </w:r>
      <w:r w:rsidRPr="00711D97">
        <w:rPr>
          <w:rFonts w:asciiTheme="minorHAnsi" w:hAnsiTheme="minorHAnsi" w:cstheme="minorHAnsi"/>
          <w:sz w:val="24"/>
          <w:szCs w:val="24"/>
        </w:rPr>
        <w:t>Council</w:t>
      </w:r>
      <w:r>
        <w:rPr>
          <w:rFonts w:asciiTheme="minorHAnsi" w:hAnsiTheme="minorHAnsi" w:cstheme="minorHAnsi"/>
          <w:sz w:val="24"/>
          <w:szCs w:val="24"/>
        </w:rPr>
        <w:t xml:space="preserve"> or where permitted under this Local Law or under any Act or subordinate instrument, a</w:t>
      </w:r>
      <w:r w:rsidR="008C3C75" w:rsidRPr="006A408F">
        <w:rPr>
          <w:rFonts w:asciiTheme="minorHAnsi" w:hAnsiTheme="minorHAnsi" w:cstheme="minorHAnsi"/>
          <w:sz w:val="24"/>
          <w:szCs w:val="24"/>
        </w:rPr>
        <w:t xml:space="preserve"> </w:t>
      </w:r>
      <w:r w:rsidR="008C3C75" w:rsidRPr="006A408F">
        <w:rPr>
          <w:rFonts w:asciiTheme="minorHAnsi" w:hAnsiTheme="minorHAnsi" w:cstheme="minorHAnsi"/>
          <w:i/>
          <w:iCs/>
          <w:sz w:val="24"/>
          <w:szCs w:val="24"/>
        </w:rPr>
        <w:t>person</w:t>
      </w:r>
      <w:r w:rsidR="008C3C75" w:rsidRPr="006A408F">
        <w:rPr>
          <w:rFonts w:asciiTheme="minorHAnsi" w:hAnsiTheme="minorHAnsi" w:cstheme="minorHAnsi"/>
          <w:sz w:val="24"/>
          <w:szCs w:val="24"/>
        </w:rPr>
        <w:t xml:space="preserve"> must not place, </w:t>
      </w:r>
      <w:bookmarkStart w:id="107" w:name="_Hlk162172464"/>
      <w:r w:rsidR="008C3C75" w:rsidRPr="006A408F">
        <w:rPr>
          <w:rFonts w:asciiTheme="minorHAnsi" w:hAnsiTheme="minorHAnsi" w:cstheme="minorHAnsi"/>
          <w:sz w:val="24"/>
          <w:szCs w:val="24"/>
        </w:rPr>
        <w:t>cause or allow to be placed</w:t>
      </w:r>
      <w:bookmarkEnd w:id="107"/>
      <w:r w:rsidR="008C3C75" w:rsidRPr="006A408F">
        <w:rPr>
          <w:rFonts w:asciiTheme="minorHAnsi" w:hAnsiTheme="minorHAnsi" w:cstheme="minorHAnsi"/>
          <w:sz w:val="24"/>
          <w:szCs w:val="24"/>
        </w:rPr>
        <w:t xml:space="preserve">, any </w:t>
      </w:r>
      <w:r>
        <w:rPr>
          <w:rFonts w:asciiTheme="minorHAnsi" w:hAnsiTheme="minorHAnsi" w:cstheme="minorHAnsi"/>
          <w:sz w:val="24"/>
          <w:szCs w:val="24"/>
        </w:rPr>
        <w:t>waste</w:t>
      </w:r>
      <w:r w:rsidR="008C3C75" w:rsidRPr="006A408F">
        <w:rPr>
          <w:rFonts w:asciiTheme="minorHAnsi" w:hAnsiTheme="minorHAnsi" w:cstheme="minorHAnsi"/>
          <w:sz w:val="24"/>
          <w:szCs w:val="24"/>
        </w:rPr>
        <w:t xml:space="preserve"> </w:t>
      </w:r>
      <w:bookmarkStart w:id="108" w:name="_Hlk164005560"/>
      <w:r w:rsidR="008C3C75" w:rsidRPr="006A408F">
        <w:rPr>
          <w:rFonts w:asciiTheme="minorHAnsi" w:hAnsiTheme="minorHAnsi" w:cstheme="minorHAnsi"/>
          <w:sz w:val="24"/>
          <w:szCs w:val="24"/>
        </w:rPr>
        <w:t xml:space="preserve">on a </w:t>
      </w:r>
      <w:r w:rsidR="008C3C75" w:rsidRPr="00312729">
        <w:rPr>
          <w:rFonts w:asciiTheme="minorHAnsi" w:hAnsiTheme="minorHAnsi" w:cstheme="minorHAnsi"/>
          <w:i/>
          <w:iCs/>
          <w:sz w:val="24"/>
          <w:szCs w:val="24"/>
        </w:rPr>
        <w:t>nature strip</w:t>
      </w:r>
      <w:r w:rsidR="008C3C75" w:rsidRPr="006A408F">
        <w:rPr>
          <w:rFonts w:asciiTheme="minorHAnsi" w:hAnsiTheme="minorHAnsi" w:cstheme="minorHAnsi"/>
          <w:sz w:val="24"/>
          <w:szCs w:val="24"/>
        </w:rPr>
        <w:t xml:space="preserve"> or other part of a </w:t>
      </w:r>
      <w:r w:rsidR="008C3C75" w:rsidRPr="006A408F">
        <w:rPr>
          <w:rFonts w:asciiTheme="minorHAnsi" w:hAnsiTheme="minorHAnsi" w:cstheme="minorHAnsi"/>
          <w:i/>
          <w:iCs/>
          <w:sz w:val="24"/>
          <w:szCs w:val="24"/>
        </w:rPr>
        <w:t>road</w:t>
      </w:r>
      <w:bookmarkEnd w:id="108"/>
      <w:r w:rsidR="008C3C75" w:rsidRPr="006A408F">
        <w:rPr>
          <w:rFonts w:asciiTheme="minorHAnsi" w:hAnsiTheme="minorHAnsi" w:cstheme="minorHAnsi"/>
          <w:sz w:val="24"/>
          <w:szCs w:val="24"/>
        </w:rPr>
        <w:t xml:space="preserve">.  </w:t>
      </w:r>
    </w:p>
    <w:p w14:paraId="210CB8A3" w14:textId="77777777" w:rsidR="008C3C75" w:rsidRPr="00AA4B68" w:rsidRDefault="008C3C75" w:rsidP="00520CE6">
      <w:pPr>
        <w:pStyle w:val="ListParagraph"/>
        <w:numPr>
          <w:ilvl w:val="0"/>
          <w:numId w:val="21"/>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without the </w:t>
      </w:r>
      <w:r w:rsidRPr="00AA4B68">
        <w:rPr>
          <w:rFonts w:asciiTheme="minorHAnsi" w:hAnsiTheme="minorHAnsi" w:cstheme="minorHAnsi"/>
          <w:sz w:val="24"/>
          <w:szCs w:val="24"/>
        </w:rPr>
        <w:t xml:space="preserve">consent of the </w:t>
      </w:r>
      <w:r w:rsidRPr="00AA4B68">
        <w:rPr>
          <w:rFonts w:asciiTheme="minorHAnsi" w:hAnsiTheme="minorHAnsi" w:cstheme="minorHAnsi"/>
          <w:i/>
          <w:iCs/>
          <w:sz w:val="24"/>
          <w:szCs w:val="24"/>
        </w:rPr>
        <w:t xml:space="preserve">owner </w:t>
      </w:r>
      <w:r w:rsidRPr="00AA4B68">
        <w:rPr>
          <w:rFonts w:asciiTheme="minorHAnsi" w:hAnsiTheme="minorHAnsi" w:cstheme="minorHAnsi"/>
          <w:sz w:val="24"/>
          <w:szCs w:val="24"/>
        </w:rPr>
        <w:t xml:space="preserve">or </w:t>
      </w:r>
      <w:r w:rsidRPr="00AA4B68">
        <w:rPr>
          <w:rFonts w:asciiTheme="minorHAnsi" w:hAnsiTheme="minorHAnsi" w:cstheme="minorHAnsi"/>
          <w:i/>
          <w:iCs/>
          <w:sz w:val="24"/>
          <w:szCs w:val="24"/>
        </w:rPr>
        <w:t>occupier</w:t>
      </w:r>
      <w:r w:rsidRPr="00AA4B68">
        <w:rPr>
          <w:rFonts w:asciiTheme="minorHAnsi" w:hAnsiTheme="minorHAnsi" w:cstheme="minorHAnsi"/>
          <w:sz w:val="24"/>
          <w:szCs w:val="24"/>
        </w:rPr>
        <w:t xml:space="preserve"> who placed a thing on a </w:t>
      </w:r>
      <w:r w:rsidRPr="00AA4B68">
        <w:rPr>
          <w:rFonts w:asciiTheme="minorHAnsi" w:hAnsiTheme="minorHAnsi" w:cstheme="minorHAnsi"/>
          <w:i/>
          <w:iCs/>
          <w:sz w:val="24"/>
          <w:szCs w:val="24"/>
        </w:rPr>
        <w:t xml:space="preserve">nature strip </w:t>
      </w:r>
      <w:r w:rsidRPr="00AA4B68">
        <w:rPr>
          <w:rFonts w:asciiTheme="minorHAnsi" w:hAnsiTheme="minorHAnsi" w:cstheme="minorHAnsi"/>
          <w:sz w:val="24"/>
          <w:szCs w:val="24"/>
        </w:rPr>
        <w:t>or other part of a</w:t>
      </w:r>
      <w:r w:rsidRPr="00AA4B68">
        <w:rPr>
          <w:rFonts w:asciiTheme="minorHAnsi" w:hAnsiTheme="minorHAnsi" w:cstheme="minorHAnsi"/>
          <w:i/>
          <w:iCs/>
          <w:sz w:val="24"/>
          <w:szCs w:val="24"/>
        </w:rPr>
        <w:t xml:space="preserve"> road</w:t>
      </w:r>
      <w:r w:rsidRPr="00AA4B68">
        <w:rPr>
          <w:rFonts w:asciiTheme="minorHAnsi" w:hAnsiTheme="minorHAnsi" w:cstheme="minorHAnsi"/>
          <w:sz w:val="24"/>
          <w:szCs w:val="24"/>
        </w:rPr>
        <w:t xml:space="preserve"> for the purpose of a </w:t>
      </w:r>
      <w:r w:rsidRPr="00AA4B68">
        <w:rPr>
          <w:rFonts w:asciiTheme="minorHAnsi" w:hAnsiTheme="minorHAnsi" w:cstheme="minorHAnsi"/>
          <w:i/>
          <w:iCs/>
          <w:sz w:val="24"/>
          <w:szCs w:val="24"/>
        </w:rPr>
        <w:t>hard waste</w:t>
      </w:r>
      <w:r w:rsidRPr="00AA4B68">
        <w:rPr>
          <w:rFonts w:asciiTheme="minorHAnsi" w:hAnsiTheme="minorHAnsi" w:cstheme="minorHAnsi"/>
          <w:sz w:val="24"/>
          <w:szCs w:val="24"/>
        </w:rPr>
        <w:t xml:space="preserve"> collection service, or the consent of </w:t>
      </w:r>
      <w:r w:rsidRPr="00AA4B68">
        <w:rPr>
          <w:rFonts w:asciiTheme="minorHAnsi" w:hAnsiTheme="minorHAnsi" w:cstheme="minorHAnsi"/>
          <w:i/>
          <w:iCs/>
          <w:sz w:val="24"/>
          <w:szCs w:val="24"/>
        </w:rPr>
        <w:t>Council</w:t>
      </w:r>
      <w:r w:rsidRPr="00AA4B68">
        <w:rPr>
          <w:rFonts w:asciiTheme="minorHAnsi" w:hAnsiTheme="minorHAnsi" w:cstheme="minorHAnsi"/>
          <w:sz w:val="24"/>
          <w:szCs w:val="24"/>
        </w:rPr>
        <w:t xml:space="preserve"> or an </w:t>
      </w:r>
      <w:r w:rsidRPr="00AA4B68">
        <w:rPr>
          <w:rFonts w:asciiTheme="minorHAnsi" w:hAnsiTheme="minorHAnsi" w:cstheme="minorHAnsi"/>
          <w:i/>
          <w:iCs/>
          <w:sz w:val="24"/>
          <w:szCs w:val="24"/>
        </w:rPr>
        <w:t>Authorised Officer</w:t>
      </w:r>
      <w:r w:rsidRPr="00AA4B68">
        <w:rPr>
          <w:rFonts w:asciiTheme="minorHAnsi" w:hAnsiTheme="minorHAnsi" w:cstheme="minorHAnsi"/>
          <w:sz w:val="24"/>
          <w:szCs w:val="24"/>
        </w:rPr>
        <w:t>, add any thing to, or remove or interfere with any thing left for collection under sub-clause (1).</w:t>
      </w:r>
    </w:p>
    <w:p w14:paraId="0013F972" w14:textId="47692D7C" w:rsidR="008C3C75" w:rsidRPr="00AA4B68" w:rsidRDefault="008C3C75" w:rsidP="00520CE6">
      <w:pPr>
        <w:pStyle w:val="ListParagraph"/>
        <w:numPr>
          <w:ilvl w:val="0"/>
          <w:numId w:val="21"/>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must only place </w:t>
      </w:r>
      <w:r w:rsidRPr="00AA4B68">
        <w:rPr>
          <w:rFonts w:asciiTheme="minorHAnsi" w:hAnsiTheme="minorHAnsi" w:cstheme="minorHAnsi"/>
          <w:i/>
          <w:iCs/>
          <w:sz w:val="24"/>
          <w:szCs w:val="24"/>
        </w:rPr>
        <w:t>hard waste</w:t>
      </w:r>
      <w:r w:rsidRPr="00AA4B68">
        <w:rPr>
          <w:rFonts w:asciiTheme="minorHAnsi" w:hAnsiTheme="minorHAnsi" w:cstheme="minorHAnsi"/>
          <w:sz w:val="24"/>
          <w:szCs w:val="24"/>
        </w:rPr>
        <w:t xml:space="preserve"> for collection in accordance with </w:t>
      </w:r>
      <w:r w:rsidR="00093076" w:rsidRPr="00AA4B68">
        <w:rPr>
          <w:rFonts w:asciiTheme="minorHAnsi" w:hAnsiTheme="minorHAnsi" w:cstheme="minorHAnsi"/>
          <w:i/>
          <w:iCs/>
          <w:sz w:val="24"/>
        </w:rPr>
        <w:t>Council’s Recycling and Waste Guide,</w:t>
      </w:r>
      <w:r w:rsidRPr="00AA4B68">
        <w:rPr>
          <w:rFonts w:asciiTheme="minorHAnsi" w:hAnsiTheme="minorHAnsi" w:cstheme="minorHAnsi"/>
          <w:i/>
          <w:iCs/>
          <w:sz w:val="24"/>
          <w:szCs w:val="24"/>
        </w:rPr>
        <w:t xml:space="preserve"> </w:t>
      </w:r>
      <w:r w:rsidRPr="00AA4B68">
        <w:rPr>
          <w:rFonts w:asciiTheme="minorHAnsi" w:hAnsiTheme="minorHAnsi" w:cstheme="minorHAnsi"/>
          <w:sz w:val="24"/>
          <w:szCs w:val="24"/>
        </w:rPr>
        <w:t xml:space="preserve">or as directed by an </w:t>
      </w:r>
      <w:r w:rsidRPr="00AA4B68">
        <w:rPr>
          <w:rFonts w:asciiTheme="minorHAnsi" w:hAnsiTheme="minorHAnsi" w:cstheme="minorHAnsi"/>
          <w:i/>
          <w:iCs/>
          <w:sz w:val="24"/>
          <w:szCs w:val="24"/>
        </w:rPr>
        <w:t>Authorised Officer</w:t>
      </w:r>
      <w:r w:rsidRPr="00AA4B68">
        <w:rPr>
          <w:rFonts w:asciiTheme="minorHAnsi" w:hAnsiTheme="minorHAnsi" w:cstheme="minorHAnsi"/>
          <w:sz w:val="24"/>
          <w:szCs w:val="24"/>
        </w:rPr>
        <w:t>.</w:t>
      </w:r>
    </w:p>
    <w:p w14:paraId="19552EAF" w14:textId="283FC2BE" w:rsidR="008C3C75" w:rsidRPr="00AA4B68" w:rsidRDefault="008C3C75" w:rsidP="00520CE6">
      <w:pPr>
        <w:pStyle w:val="ListParagraph"/>
        <w:numPr>
          <w:ilvl w:val="0"/>
          <w:numId w:val="21"/>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must not place, cause or allow to be placed, </w:t>
      </w:r>
      <w:r w:rsidRPr="00AA4B68">
        <w:rPr>
          <w:rFonts w:asciiTheme="minorHAnsi" w:hAnsiTheme="minorHAnsi" w:cstheme="minorHAnsi"/>
          <w:i/>
          <w:iCs/>
          <w:sz w:val="24"/>
          <w:szCs w:val="24"/>
        </w:rPr>
        <w:t>hard waste</w:t>
      </w:r>
      <w:r w:rsidRPr="00AA4B68">
        <w:rPr>
          <w:rFonts w:asciiTheme="minorHAnsi" w:hAnsiTheme="minorHAnsi" w:cstheme="minorHAnsi"/>
          <w:sz w:val="24"/>
          <w:szCs w:val="24"/>
        </w:rPr>
        <w:t xml:space="preserve"> for collection on a </w:t>
      </w:r>
      <w:r w:rsidRPr="00AA4B68">
        <w:rPr>
          <w:rFonts w:asciiTheme="minorHAnsi" w:hAnsiTheme="minorHAnsi" w:cstheme="minorHAnsi"/>
          <w:i/>
          <w:iCs/>
          <w:sz w:val="24"/>
          <w:szCs w:val="24"/>
        </w:rPr>
        <w:t>nature strip</w:t>
      </w:r>
      <w:r w:rsidRPr="00AA4B68">
        <w:rPr>
          <w:rFonts w:asciiTheme="minorHAnsi" w:hAnsiTheme="minorHAnsi" w:cstheme="minorHAnsi"/>
          <w:sz w:val="24"/>
          <w:szCs w:val="24"/>
        </w:rPr>
        <w:t xml:space="preserve"> or other part of a </w:t>
      </w:r>
      <w:r w:rsidRPr="00AA4B68">
        <w:rPr>
          <w:rFonts w:asciiTheme="minorHAnsi" w:hAnsiTheme="minorHAnsi" w:cstheme="minorHAnsi"/>
          <w:i/>
          <w:iCs/>
          <w:sz w:val="24"/>
          <w:szCs w:val="24"/>
        </w:rPr>
        <w:t>road</w:t>
      </w:r>
      <w:r w:rsidRPr="00AA4B68">
        <w:rPr>
          <w:rFonts w:asciiTheme="minorHAnsi" w:hAnsiTheme="minorHAnsi" w:cstheme="minorHAnsi"/>
          <w:sz w:val="24"/>
          <w:szCs w:val="24"/>
        </w:rPr>
        <w:t xml:space="preserve"> more than </w:t>
      </w:r>
      <w:r w:rsidR="00093076" w:rsidRPr="00AA4B68">
        <w:rPr>
          <w:rFonts w:asciiTheme="minorHAnsi" w:hAnsiTheme="minorHAnsi" w:cstheme="minorHAnsi"/>
          <w:sz w:val="24"/>
          <w:szCs w:val="24"/>
        </w:rPr>
        <w:t>seven</w:t>
      </w:r>
      <w:r w:rsidRPr="00AA4B68">
        <w:rPr>
          <w:rFonts w:asciiTheme="minorHAnsi" w:hAnsiTheme="minorHAnsi" w:cstheme="minorHAnsi"/>
          <w:sz w:val="24"/>
          <w:szCs w:val="24"/>
        </w:rPr>
        <w:t xml:space="preserve"> (</w:t>
      </w:r>
      <w:r w:rsidR="00093076" w:rsidRPr="00AA4B68">
        <w:rPr>
          <w:rFonts w:asciiTheme="minorHAnsi" w:hAnsiTheme="minorHAnsi" w:cstheme="minorHAnsi"/>
          <w:sz w:val="24"/>
          <w:szCs w:val="24"/>
        </w:rPr>
        <w:t>7</w:t>
      </w:r>
      <w:r w:rsidRPr="00AA4B68">
        <w:rPr>
          <w:rFonts w:asciiTheme="minorHAnsi" w:hAnsiTheme="minorHAnsi" w:cstheme="minorHAnsi"/>
          <w:sz w:val="24"/>
          <w:szCs w:val="24"/>
        </w:rPr>
        <w:t xml:space="preserve">) days prior to the: </w:t>
      </w:r>
    </w:p>
    <w:p w14:paraId="73EC9FC0" w14:textId="77777777" w:rsidR="008C3C75" w:rsidRPr="00AA4B68" w:rsidRDefault="008C3C75" w:rsidP="00520CE6">
      <w:pPr>
        <w:pStyle w:val="ListParagraph"/>
        <w:numPr>
          <w:ilvl w:val="0"/>
          <w:numId w:val="68"/>
        </w:numPr>
        <w:spacing w:after="120" w:line="240" w:lineRule="auto"/>
        <w:ind w:left="180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booked collection date; or </w:t>
      </w:r>
    </w:p>
    <w:p w14:paraId="57B98EBD" w14:textId="77777777" w:rsidR="008C3C75" w:rsidRPr="00AA4B68" w:rsidRDefault="008C3C75" w:rsidP="00520CE6">
      <w:pPr>
        <w:pStyle w:val="ListParagraph"/>
        <w:numPr>
          <w:ilvl w:val="0"/>
          <w:numId w:val="68"/>
        </w:numPr>
        <w:spacing w:after="120" w:line="240" w:lineRule="auto"/>
        <w:ind w:left="1800"/>
        <w:rPr>
          <w:rFonts w:asciiTheme="minorHAnsi" w:hAnsiTheme="minorHAnsi" w:cstheme="minorHAnsi"/>
          <w:sz w:val="24"/>
          <w:szCs w:val="24"/>
        </w:rPr>
      </w:pPr>
      <w:r w:rsidRPr="00AA4B68">
        <w:rPr>
          <w:rFonts w:asciiTheme="minorHAnsi" w:hAnsiTheme="minorHAnsi" w:cstheme="minorHAnsi"/>
          <w:sz w:val="24"/>
          <w:szCs w:val="24"/>
        </w:rPr>
        <w:t xml:space="preserve">advertised commencement date of a </w:t>
      </w:r>
      <w:r w:rsidRPr="00AA4B68">
        <w:rPr>
          <w:rFonts w:asciiTheme="minorHAnsi" w:hAnsiTheme="minorHAnsi" w:cstheme="minorHAnsi"/>
          <w:i/>
          <w:iCs/>
          <w:sz w:val="24"/>
          <w:szCs w:val="24"/>
        </w:rPr>
        <w:t>hard waste</w:t>
      </w:r>
      <w:r w:rsidRPr="00AA4B68">
        <w:rPr>
          <w:rFonts w:asciiTheme="minorHAnsi" w:hAnsiTheme="minorHAnsi" w:cstheme="minorHAnsi"/>
          <w:sz w:val="24"/>
          <w:szCs w:val="24"/>
        </w:rPr>
        <w:t xml:space="preserve"> collection for the </w:t>
      </w:r>
      <w:r w:rsidRPr="00AA4B68">
        <w:rPr>
          <w:rFonts w:asciiTheme="minorHAnsi" w:hAnsiTheme="minorHAnsi" w:cstheme="minorHAnsi"/>
          <w:i/>
          <w:iCs/>
          <w:sz w:val="24"/>
          <w:szCs w:val="24"/>
        </w:rPr>
        <w:t>land</w:t>
      </w:r>
      <w:r w:rsidRPr="00AA4B68">
        <w:rPr>
          <w:rFonts w:asciiTheme="minorHAnsi" w:hAnsiTheme="minorHAnsi" w:cstheme="minorHAnsi"/>
          <w:sz w:val="24"/>
          <w:szCs w:val="24"/>
        </w:rPr>
        <w:t xml:space="preserve"> where the </w:t>
      </w:r>
      <w:r w:rsidRPr="00AA4B68">
        <w:rPr>
          <w:rFonts w:asciiTheme="minorHAnsi" w:hAnsiTheme="minorHAnsi" w:cstheme="minorHAnsi"/>
          <w:i/>
          <w:iCs/>
          <w:sz w:val="24"/>
          <w:szCs w:val="24"/>
        </w:rPr>
        <w:t>hard waste</w:t>
      </w:r>
      <w:r w:rsidRPr="00AA4B68">
        <w:rPr>
          <w:rFonts w:asciiTheme="minorHAnsi" w:hAnsiTheme="minorHAnsi" w:cstheme="minorHAnsi"/>
          <w:sz w:val="24"/>
          <w:szCs w:val="24"/>
        </w:rPr>
        <w:t xml:space="preserve"> is placed.</w:t>
      </w:r>
    </w:p>
    <w:p w14:paraId="04A5D862" w14:textId="77777777" w:rsidR="008C3C75" w:rsidRPr="00AA4B68" w:rsidRDefault="008C3C75" w:rsidP="008C3C75">
      <w:pPr>
        <w:spacing w:after="120" w:line="240" w:lineRule="auto"/>
        <w:ind w:left="2160" w:hanging="720"/>
        <w:rPr>
          <w:rFonts w:cstheme="minorHAnsi"/>
          <w:szCs w:val="24"/>
        </w:rPr>
      </w:pPr>
    </w:p>
    <w:p w14:paraId="696AD468" w14:textId="77777777" w:rsidR="008C3C75" w:rsidRPr="00AA4B68" w:rsidRDefault="008C3C75" w:rsidP="008C3C75">
      <w:pPr>
        <w:pStyle w:val="Heading3"/>
        <w:spacing w:after="120" w:line="240" w:lineRule="auto"/>
        <w:rPr>
          <w:rFonts w:asciiTheme="minorHAnsi" w:hAnsiTheme="minorHAnsi" w:cstheme="minorHAnsi"/>
        </w:rPr>
      </w:pPr>
      <w:bookmarkStart w:id="109" w:name="_Toc232146919"/>
      <w:r w:rsidRPr="00AA4B68">
        <w:rPr>
          <w:rFonts w:asciiTheme="minorHAnsi" w:hAnsiTheme="minorHAnsi" w:cstheme="minorHAnsi"/>
        </w:rPr>
        <w:t>Trade and Commercial Waste</w:t>
      </w:r>
      <w:bookmarkEnd w:id="109"/>
      <w:r w:rsidRPr="00AA4B68">
        <w:rPr>
          <w:rFonts w:asciiTheme="minorHAnsi" w:hAnsiTheme="minorHAnsi" w:cstheme="minorHAnsi"/>
        </w:rPr>
        <w:t xml:space="preserve"> </w:t>
      </w:r>
    </w:p>
    <w:p w14:paraId="42638B73" w14:textId="77777777" w:rsidR="008C3C75" w:rsidRPr="00AA4B68"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 xml:space="preserve">person </w:t>
      </w:r>
      <w:r w:rsidRPr="00AA4B68">
        <w:rPr>
          <w:rFonts w:asciiTheme="minorHAnsi" w:hAnsiTheme="minorHAnsi" w:cstheme="minorHAnsi"/>
          <w:sz w:val="24"/>
          <w:szCs w:val="24"/>
        </w:rPr>
        <w:t xml:space="preserve">must only place </w:t>
      </w:r>
      <w:r w:rsidRPr="00AA4B68">
        <w:rPr>
          <w:rFonts w:asciiTheme="minorHAnsi" w:hAnsiTheme="minorHAnsi" w:cstheme="minorHAnsi"/>
          <w:i/>
          <w:iCs/>
          <w:sz w:val="24"/>
          <w:szCs w:val="24"/>
        </w:rPr>
        <w:t>trade waste</w:t>
      </w:r>
      <w:r w:rsidRPr="00AA4B68">
        <w:rPr>
          <w:rFonts w:asciiTheme="minorHAnsi" w:hAnsiTheme="minorHAnsi" w:cstheme="minorHAnsi"/>
          <w:sz w:val="24"/>
          <w:szCs w:val="24"/>
        </w:rPr>
        <w:t xml:space="preserve"> for collection in accordance with any standards, policies or guidelines of </w:t>
      </w:r>
      <w:r w:rsidRPr="00AA4B68">
        <w:rPr>
          <w:rFonts w:asciiTheme="minorHAnsi" w:hAnsiTheme="minorHAnsi" w:cstheme="minorHAnsi"/>
          <w:i/>
          <w:iCs/>
          <w:sz w:val="24"/>
          <w:szCs w:val="24"/>
        </w:rPr>
        <w:t xml:space="preserve">Council </w:t>
      </w:r>
      <w:r w:rsidRPr="00AA4B68">
        <w:rPr>
          <w:rFonts w:asciiTheme="minorHAnsi" w:hAnsiTheme="minorHAnsi" w:cstheme="minorHAnsi"/>
          <w:sz w:val="24"/>
          <w:szCs w:val="24"/>
        </w:rPr>
        <w:t>applicable to waste services.</w:t>
      </w:r>
    </w:p>
    <w:p w14:paraId="7FE9834E" w14:textId="77777777" w:rsidR="008C3C75" w:rsidRPr="00AA4B68"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must not, without a</w:t>
      </w:r>
      <w:r w:rsidRPr="00AA4B68">
        <w:rPr>
          <w:rFonts w:asciiTheme="minorHAnsi" w:hAnsiTheme="minorHAnsi" w:cstheme="minorHAnsi"/>
          <w:i/>
          <w:iCs/>
          <w:sz w:val="24"/>
          <w:szCs w:val="24"/>
        </w:rPr>
        <w:t xml:space="preserve"> permit</w:t>
      </w:r>
      <w:r w:rsidRPr="00AA4B68">
        <w:rPr>
          <w:rFonts w:asciiTheme="minorHAnsi" w:hAnsiTheme="minorHAnsi" w:cstheme="minorHAnsi"/>
          <w:sz w:val="24"/>
          <w:szCs w:val="24"/>
        </w:rPr>
        <w:t xml:space="preserve">, store or allow to be stored any bin, hopper or </w:t>
      </w:r>
      <w:r w:rsidRPr="00AA4B68">
        <w:rPr>
          <w:rFonts w:asciiTheme="minorHAnsi" w:hAnsiTheme="minorHAnsi" w:cstheme="minorHAnsi"/>
          <w:i/>
          <w:iCs/>
          <w:sz w:val="24"/>
          <w:szCs w:val="24"/>
        </w:rPr>
        <w:t>trade waste bin</w:t>
      </w:r>
      <w:r w:rsidRPr="00AA4B68">
        <w:rPr>
          <w:rFonts w:asciiTheme="minorHAnsi" w:hAnsiTheme="minorHAnsi" w:cstheme="minorHAnsi"/>
          <w:sz w:val="24"/>
          <w:szCs w:val="24"/>
        </w:rPr>
        <w:t xml:space="preserve"> on </w:t>
      </w:r>
      <w:r w:rsidRPr="00AA4B68">
        <w:rPr>
          <w:rFonts w:asciiTheme="minorHAnsi" w:hAnsiTheme="minorHAnsi" w:cstheme="minorHAnsi"/>
          <w:i/>
          <w:iCs/>
          <w:sz w:val="24"/>
          <w:szCs w:val="24"/>
        </w:rPr>
        <w:t>Council land, a nature strip</w:t>
      </w:r>
      <w:r w:rsidRPr="00AA4B68">
        <w:rPr>
          <w:rFonts w:asciiTheme="minorHAnsi" w:hAnsiTheme="minorHAnsi" w:cstheme="minorHAnsi"/>
          <w:sz w:val="24"/>
          <w:szCs w:val="24"/>
        </w:rPr>
        <w:t xml:space="preserve"> or other part of a </w:t>
      </w:r>
      <w:r w:rsidRPr="00AA4B68">
        <w:rPr>
          <w:rFonts w:asciiTheme="minorHAnsi" w:hAnsiTheme="minorHAnsi" w:cstheme="minorHAnsi"/>
          <w:i/>
          <w:iCs/>
          <w:sz w:val="24"/>
          <w:szCs w:val="24"/>
        </w:rPr>
        <w:t>road.</w:t>
      </w:r>
    </w:p>
    <w:p w14:paraId="3C5F40F2" w14:textId="77777777" w:rsidR="008C3C75" w:rsidRPr="00AA4B68"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r w:rsidRPr="00AA4B68">
        <w:rPr>
          <w:rFonts w:asciiTheme="minorHAnsi" w:hAnsiTheme="minorHAnsi" w:cstheme="minorHAnsi"/>
          <w:i/>
          <w:iCs/>
          <w:sz w:val="24"/>
          <w:szCs w:val="24"/>
        </w:rPr>
        <w:t xml:space="preserve">Council </w:t>
      </w:r>
      <w:r w:rsidRPr="00AA4B68">
        <w:rPr>
          <w:rFonts w:asciiTheme="minorHAnsi" w:hAnsiTheme="minorHAnsi" w:cstheme="minorHAnsi"/>
          <w:sz w:val="24"/>
          <w:szCs w:val="24"/>
        </w:rPr>
        <w:t xml:space="preserve">may designate any </w:t>
      </w:r>
      <w:r w:rsidRPr="00AA4B68">
        <w:rPr>
          <w:rFonts w:asciiTheme="minorHAnsi" w:hAnsiTheme="minorHAnsi" w:cstheme="minorHAnsi"/>
          <w:i/>
          <w:iCs/>
          <w:sz w:val="24"/>
          <w:szCs w:val="24"/>
        </w:rPr>
        <w:t>Council land</w:t>
      </w:r>
      <w:r w:rsidRPr="00AA4B68">
        <w:rPr>
          <w:rFonts w:asciiTheme="minorHAnsi" w:hAnsiTheme="minorHAnsi" w:cstheme="minorHAnsi"/>
          <w:sz w:val="24"/>
          <w:szCs w:val="24"/>
        </w:rPr>
        <w:t xml:space="preserve"> or </w:t>
      </w:r>
      <w:r w:rsidRPr="00AA4B68">
        <w:rPr>
          <w:rFonts w:asciiTheme="minorHAnsi" w:hAnsiTheme="minorHAnsi" w:cstheme="minorHAnsi"/>
          <w:i/>
          <w:iCs/>
          <w:sz w:val="24"/>
          <w:szCs w:val="24"/>
        </w:rPr>
        <w:t>road</w:t>
      </w:r>
      <w:r w:rsidRPr="00AA4B68">
        <w:rPr>
          <w:rFonts w:asciiTheme="minorHAnsi" w:hAnsiTheme="minorHAnsi" w:cstheme="minorHAnsi"/>
          <w:sz w:val="24"/>
          <w:szCs w:val="24"/>
        </w:rPr>
        <w:t xml:space="preserve"> for the purpose of storing </w:t>
      </w:r>
      <w:r w:rsidRPr="00AA4B68">
        <w:rPr>
          <w:rFonts w:asciiTheme="minorHAnsi" w:hAnsiTheme="minorHAnsi" w:cstheme="minorHAnsi"/>
          <w:i/>
          <w:iCs/>
          <w:sz w:val="24"/>
          <w:szCs w:val="24"/>
        </w:rPr>
        <w:t>trade waste bins.</w:t>
      </w:r>
    </w:p>
    <w:p w14:paraId="2D4B5643" w14:textId="77777777" w:rsidR="008C3C75" w:rsidRPr="00AA4B68"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r w:rsidRPr="00AA4B68">
        <w:rPr>
          <w:rFonts w:asciiTheme="minorHAnsi" w:hAnsiTheme="minorHAnsi" w:cstheme="minorHAnsi"/>
          <w:i/>
          <w:iCs/>
          <w:sz w:val="24"/>
          <w:szCs w:val="24"/>
        </w:rPr>
        <w:t>Trade waste</w:t>
      </w:r>
      <w:r w:rsidRPr="00AA4B68">
        <w:rPr>
          <w:rFonts w:asciiTheme="minorHAnsi" w:hAnsiTheme="minorHAnsi" w:cstheme="minorHAnsi"/>
          <w:sz w:val="24"/>
          <w:szCs w:val="24"/>
        </w:rPr>
        <w:t xml:space="preserve"> from any</w:t>
      </w:r>
      <w:r w:rsidRPr="00AA4B68">
        <w:rPr>
          <w:rFonts w:asciiTheme="minorHAnsi" w:hAnsiTheme="minorHAnsi" w:cstheme="minorHAnsi"/>
          <w:i/>
          <w:iCs/>
          <w:sz w:val="24"/>
          <w:szCs w:val="24"/>
        </w:rPr>
        <w:t xml:space="preserve"> land</w:t>
      </w:r>
      <w:r w:rsidRPr="00AA4B68">
        <w:rPr>
          <w:rFonts w:asciiTheme="minorHAnsi" w:hAnsiTheme="minorHAnsi" w:cstheme="minorHAnsi"/>
          <w:sz w:val="24"/>
          <w:szCs w:val="24"/>
        </w:rPr>
        <w:t xml:space="preserve"> must only be collected on such days and at such times as are designated by </w:t>
      </w:r>
      <w:r w:rsidRPr="00AA4B68">
        <w:rPr>
          <w:rFonts w:asciiTheme="minorHAnsi" w:hAnsiTheme="minorHAnsi" w:cstheme="minorHAnsi"/>
          <w:i/>
          <w:iCs/>
          <w:sz w:val="24"/>
          <w:szCs w:val="24"/>
        </w:rPr>
        <w:t>Council.</w:t>
      </w:r>
    </w:p>
    <w:p w14:paraId="3E3913B8" w14:textId="2FD71917" w:rsidR="008C3C75" w:rsidRPr="00AA4B68"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The </w:t>
      </w:r>
      <w:r w:rsidRPr="00AA4B68">
        <w:rPr>
          <w:rFonts w:asciiTheme="minorHAnsi" w:hAnsiTheme="minorHAnsi" w:cstheme="minorHAnsi"/>
          <w:i/>
          <w:iCs/>
          <w:sz w:val="24"/>
          <w:szCs w:val="24"/>
        </w:rPr>
        <w:t xml:space="preserve">owner or occupier </w:t>
      </w:r>
      <w:r w:rsidRPr="00AA4B68">
        <w:rPr>
          <w:rFonts w:asciiTheme="minorHAnsi" w:hAnsiTheme="minorHAnsi" w:cstheme="minorHAnsi"/>
          <w:sz w:val="24"/>
          <w:szCs w:val="24"/>
        </w:rPr>
        <w:t xml:space="preserve">of a commercial premises must comply with clauses </w:t>
      </w:r>
      <w:r w:rsidR="00F81C49" w:rsidRPr="00AA4B68">
        <w:rPr>
          <w:rFonts w:asciiTheme="minorHAnsi" w:hAnsiTheme="minorHAnsi" w:cstheme="minorHAnsi"/>
          <w:sz w:val="24"/>
          <w:szCs w:val="24"/>
        </w:rPr>
        <w:t>2</w:t>
      </w:r>
      <w:r w:rsidR="005B66B8">
        <w:rPr>
          <w:rFonts w:asciiTheme="minorHAnsi" w:hAnsiTheme="minorHAnsi" w:cstheme="minorHAnsi"/>
          <w:sz w:val="24"/>
          <w:szCs w:val="24"/>
        </w:rPr>
        <w:t>4</w:t>
      </w:r>
      <w:r w:rsidRPr="00AA4B68">
        <w:rPr>
          <w:rFonts w:asciiTheme="minorHAnsi" w:hAnsiTheme="minorHAnsi" w:cstheme="minorHAnsi"/>
          <w:sz w:val="24"/>
          <w:szCs w:val="24"/>
        </w:rPr>
        <w:t xml:space="preserve"> and </w:t>
      </w:r>
      <w:r w:rsidR="00F81C49" w:rsidRPr="00AA4B68">
        <w:rPr>
          <w:rFonts w:asciiTheme="minorHAnsi" w:hAnsiTheme="minorHAnsi" w:cstheme="minorHAnsi"/>
          <w:sz w:val="24"/>
          <w:szCs w:val="24"/>
        </w:rPr>
        <w:t>2</w:t>
      </w:r>
      <w:r w:rsidR="005B66B8">
        <w:rPr>
          <w:rFonts w:asciiTheme="minorHAnsi" w:hAnsiTheme="minorHAnsi" w:cstheme="minorHAnsi"/>
          <w:sz w:val="24"/>
          <w:szCs w:val="24"/>
        </w:rPr>
        <w:t>5</w:t>
      </w:r>
      <w:r w:rsidRPr="00AA4B68">
        <w:rPr>
          <w:rFonts w:asciiTheme="minorHAnsi" w:hAnsiTheme="minorHAnsi" w:cstheme="minorHAnsi"/>
          <w:sz w:val="24"/>
          <w:szCs w:val="24"/>
        </w:rPr>
        <w:t>.</w:t>
      </w:r>
    </w:p>
    <w:p w14:paraId="2EB64958" w14:textId="40017B9F" w:rsidR="008C3C75" w:rsidRPr="00AA4B68"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bookmarkStart w:id="110" w:name="_Hlk163487316"/>
      <w:r w:rsidRPr="00AA4B68">
        <w:rPr>
          <w:rFonts w:asciiTheme="minorHAnsi" w:hAnsiTheme="minorHAnsi" w:cstheme="minorHAnsi"/>
          <w:sz w:val="24"/>
          <w:szCs w:val="24"/>
        </w:rPr>
        <w:lastRenderedPageBreak/>
        <w:t>Notwithstanding clause</w:t>
      </w:r>
      <w:r w:rsidR="003D07E4">
        <w:rPr>
          <w:rFonts w:asciiTheme="minorHAnsi" w:hAnsiTheme="minorHAnsi" w:cstheme="minorHAnsi"/>
          <w:sz w:val="24"/>
          <w:szCs w:val="24"/>
        </w:rPr>
        <w:t>s</w:t>
      </w:r>
      <w:r w:rsidRPr="00AA4B68">
        <w:rPr>
          <w:rFonts w:asciiTheme="minorHAnsi" w:hAnsiTheme="minorHAnsi" w:cstheme="minorHAnsi"/>
          <w:sz w:val="24"/>
          <w:szCs w:val="24"/>
        </w:rPr>
        <w:t xml:space="preserve"> </w:t>
      </w:r>
      <w:r w:rsidR="00F81C49" w:rsidRPr="00AA4B68">
        <w:rPr>
          <w:rFonts w:asciiTheme="minorHAnsi" w:hAnsiTheme="minorHAnsi" w:cstheme="minorHAnsi"/>
          <w:sz w:val="24"/>
          <w:szCs w:val="24"/>
        </w:rPr>
        <w:t>2</w:t>
      </w:r>
      <w:r w:rsidR="00620823">
        <w:rPr>
          <w:rFonts w:asciiTheme="minorHAnsi" w:hAnsiTheme="minorHAnsi" w:cstheme="minorHAnsi"/>
          <w:sz w:val="24"/>
          <w:szCs w:val="24"/>
        </w:rPr>
        <w:t>4</w:t>
      </w:r>
      <w:r w:rsidRPr="00AA4B68">
        <w:rPr>
          <w:rFonts w:asciiTheme="minorHAnsi" w:hAnsiTheme="minorHAnsi" w:cstheme="minorHAnsi"/>
          <w:sz w:val="24"/>
          <w:szCs w:val="24"/>
        </w:rPr>
        <w:t>(</w:t>
      </w:r>
      <w:r w:rsidR="008F1E57">
        <w:rPr>
          <w:rFonts w:asciiTheme="minorHAnsi" w:hAnsiTheme="minorHAnsi" w:cstheme="minorHAnsi"/>
          <w:sz w:val="24"/>
          <w:szCs w:val="24"/>
        </w:rPr>
        <w:t>3</w:t>
      </w:r>
      <w:r w:rsidRPr="00AA4B68">
        <w:rPr>
          <w:rFonts w:asciiTheme="minorHAnsi" w:hAnsiTheme="minorHAnsi" w:cstheme="minorHAnsi"/>
          <w:sz w:val="24"/>
          <w:szCs w:val="24"/>
        </w:rPr>
        <w:t>)(</w:t>
      </w:r>
      <w:r w:rsidR="00F81C49" w:rsidRPr="00AA4B68">
        <w:rPr>
          <w:rFonts w:asciiTheme="minorHAnsi" w:hAnsiTheme="minorHAnsi" w:cstheme="minorHAnsi"/>
          <w:sz w:val="24"/>
          <w:szCs w:val="24"/>
        </w:rPr>
        <w:t>e</w:t>
      </w:r>
      <w:r w:rsidRPr="00AA4B68">
        <w:rPr>
          <w:rFonts w:asciiTheme="minorHAnsi" w:hAnsiTheme="minorHAnsi" w:cstheme="minorHAnsi"/>
          <w:sz w:val="24"/>
          <w:szCs w:val="24"/>
        </w:rPr>
        <w:t>)</w:t>
      </w:r>
      <w:r w:rsidR="009044FF">
        <w:rPr>
          <w:rFonts w:asciiTheme="minorHAnsi" w:hAnsiTheme="minorHAnsi" w:cstheme="minorHAnsi"/>
          <w:sz w:val="24"/>
          <w:szCs w:val="24"/>
        </w:rPr>
        <w:t xml:space="preserve"> and (f) </w:t>
      </w: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 xml:space="preserve">person </w:t>
      </w:r>
      <w:r w:rsidRPr="00AA4B68">
        <w:rPr>
          <w:rFonts w:asciiTheme="minorHAnsi" w:hAnsiTheme="minorHAnsi" w:cstheme="minorHAnsi"/>
          <w:sz w:val="24"/>
          <w:szCs w:val="24"/>
        </w:rPr>
        <w:t xml:space="preserve">must not place a </w:t>
      </w:r>
      <w:r w:rsidRPr="00AA4B68">
        <w:rPr>
          <w:rFonts w:asciiTheme="minorHAnsi" w:hAnsiTheme="minorHAnsi" w:cstheme="minorHAnsi"/>
          <w:i/>
          <w:iCs/>
          <w:sz w:val="24"/>
          <w:szCs w:val="24"/>
        </w:rPr>
        <w:t>trade waste bin</w:t>
      </w:r>
      <w:r w:rsidRPr="00AA4B68">
        <w:rPr>
          <w:rFonts w:asciiTheme="minorHAnsi" w:hAnsiTheme="minorHAnsi" w:cstheme="minorHAnsi"/>
          <w:sz w:val="24"/>
          <w:szCs w:val="24"/>
        </w:rPr>
        <w:t xml:space="preserve"> from </w:t>
      </w:r>
      <w:bookmarkStart w:id="111" w:name="_Hlk163468689"/>
      <w:r w:rsidRPr="00AA4B68">
        <w:rPr>
          <w:rFonts w:asciiTheme="minorHAnsi" w:hAnsiTheme="minorHAnsi" w:cstheme="minorHAnsi"/>
          <w:sz w:val="24"/>
          <w:szCs w:val="24"/>
        </w:rPr>
        <w:t xml:space="preserve">a commercial premises </w:t>
      </w:r>
      <w:bookmarkEnd w:id="111"/>
      <w:r w:rsidRPr="00AA4B68">
        <w:rPr>
          <w:rFonts w:asciiTheme="minorHAnsi" w:hAnsiTheme="minorHAnsi" w:cstheme="minorHAnsi"/>
          <w:sz w:val="24"/>
          <w:szCs w:val="24"/>
        </w:rPr>
        <w:t xml:space="preserve">out for collection on </w:t>
      </w:r>
      <w:r w:rsidRPr="00AA4B68">
        <w:rPr>
          <w:rFonts w:asciiTheme="minorHAnsi" w:hAnsiTheme="minorHAnsi" w:cstheme="minorHAnsi"/>
          <w:i/>
          <w:iCs/>
          <w:sz w:val="24"/>
          <w:szCs w:val="24"/>
        </w:rPr>
        <w:t>Council land</w:t>
      </w:r>
      <w:r w:rsidR="00A11362" w:rsidRPr="00AA4B68">
        <w:rPr>
          <w:rFonts w:asciiTheme="minorHAnsi" w:hAnsiTheme="minorHAnsi" w:cstheme="minorHAnsi"/>
          <w:i/>
          <w:iCs/>
          <w:sz w:val="24"/>
          <w:szCs w:val="24"/>
        </w:rPr>
        <w:t xml:space="preserve"> </w:t>
      </w:r>
      <w:r w:rsidR="00A11362" w:rsidRPr="00AA4B68">
        <w:rPr>
          <w:rFonts w:asciiTheme="minorHAnsi" w:hAnsiTheme="minorHAnsi" w:cstheme="minorHAnsi"/>
          <w:sz w:val="24"/>
          <w:szCs w:val="24"/>
        </w:rPr>
        <w:t>or</w:t>
      </w:r>
      <w:r w:rsidRPr="00AA4B68">
        <w:rPr>
          <w:rFonts w:asciiTheme="minorHAnsi" w:hAnsiTheme="minorHAnsi" w:cstheme="minorHAnsi"/>
          <w:i/>
          <w:iCs/>
          <w:sz w:val="24"/>
          <w:szCs w:val="24"/>
        </w:rPr>
        <w:t xml:space="preserve"> </w:t>
      </w:r>
      <w:r w:rsidRPr="00AA4B68">
        <w:rPr>
          <w:rFonts w:asciiTheme="minorHAnsi" w:hAnsiTheme="minorHAnsi" w:cstheme="minorHAnsi"/>
          <w:sz w:val="24"/>
          <w:szCs w:val="24"/>
        </w:rPr>
        <w:t>a</w:t>
      </w:r>
      <w:r w:rsidRPr="00AA4B68">
        <w:rPr>
          <w:rFonts w:asciiTheme="minorHAnsi" w:hAnsiTheme="minorHAnsi" w:cstheme="minorHAnsi"/>
          <w:i/>
          <w:iCs/>
          <w:sz w:val="24"/>
          <w:szCs w:val="24"/>
        </w:rPr>
        <w:t xml:space="preserve"> nature strip</w:t>
      </w:r>
      <w:r w:rsidRPr="00AA4B68">
        <w:rPr>
          <w:rFonts w:asciiTheme="minorHAnsi" w:hAnsiTheme="minorHAnsi" w:cstheme="minorHAnsi"/>
          <w:sz w:val="24"/>
          <w:szCs w:val="24"/>
        </w:rPr>
        <w:t xml:space="preserve"> or other part of a </w:t>
      </w:r>
      <w:r w:rsidRPr="00AA4B68">
        <w:rPr>
          <w:rFonts w:asciiTheme="minorHAnsi" w:hAnsiTheme="minorHAnsi" w:cstheme="minorHAnsi"/>
          <w:i/>
          <w:iCs/>
          <w:sz w:val="24"/>
          <w:szCs w:val="24"/>
        </w:rPr>
        <w:t xml:space="preserve">road </w:t>
      </w:r>
      <w:r w:rsidRPr="00AA4B68">
        <w:rPr>
          <w:rFonts w:asciiTheme="minorHAnsi" w:hAnsiTheme="minorHAnsi" w:cstheme="minorHAnsi"/>
          <w:sz w:val="24"/>
          <w:szCs w:val="24"/>
        </w:rPr>
        <w:t xml:space="preserve">prior to 4.00pm the day prior to collection and must return that bin to the premises by </w:t>
      </w:r>
      <w:r w:rsidR="00AF088A">
        <w:rPr>
          <w:rFonts w:asciiTheme="minorHAnsi" w:hAnsiTheme="minorHAnsi" w:cstheme="minorHAnsi"/>
          <w:sz w:val="24"/>
          <w:szCs w:val="24"/>
        </w:rPr>
        <w:t>4.00pm</w:t>
      </w:r>
      <w:r w:rsidRPr="00AA4B68">
        <w:rPr>
          <w:rFonts w:asciiTheme="minorHAnsi" w:hAnsiTheme="minorHAnsi" w:cstheme="minorHAnsi"/>
          <w:sz w:val="24"/>
          <w:szCs w:val="24"/>
        </w:rPr>
        <w:t xml:space="preserve"> on the day of collection.</w:t>
      </w:r>
    </w:p>
    <w:p w14:paraId="22288418" w14:textId="77777777" w:rsidR="008C3C75" w:rsidRPr="00AA4B68"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who places a </w:t>
      </w:r>
      <w:r w:rsidRPr="00AA4B68">
        <w:rPr>
          <w:rFonts w:asciiTheme="minorHAnsi" w:hAnsiTheme="minorHAnsi" w:cstheme="minorHAnsi"/>
          <w:i/>
          <w:iCs/>
          <w:sz w:val="24"/>
          <w:szCs w:val="24"/>
        </w:rPr>
        <w:t xml:space="preserve">trade waste bin </w:t>
      </w:r>
      <w:r w:rsidRPr="00AA4B68">
        <w:rPr>
          <w:rFonts w:asciiTheme="minorHAnsi" w:hAnsiTheme="minorHAnsi" w:cstheme="minorHAnsi"/>
          <w:sz w:val="24"/>
          <w:szCs w:val="24"/>
        </w:rPr>
        <w:t xml:space="preserve">on </w:t>
      </w:r>
      <w:r w:rsidRPr="00AA4B68">
        <w:rPr>
          <w:rFonts w:asciiTheme="minorHAnsi" w:hAnsiTheme="minorHAnsi" w:cstheme="minorHAnsi"/>
          <w:i/>
          <w:iCs/>
          <w:sz w:val="24"/>
          <w:szCs w:val="24"/>
        </w:rPr>
        <w:t xml:space="preserve">Council land, a nature strip </w:t>
      </w:r>
      <w:r w:rsidRPr="00AA4B68">
        <w:rPr>
          <w:rFonts w:asciiTheme="minorHAnsi" w:hAnsiTheme="minorHAnsi" w:cstheme="minorHAnsi"/>
          <w:sz w:val="24"/>
          <w:szCs w:val="24"/>
        </w:rPr>
        <w:t>or other part of a</w:t>
      </w:r>
      <w:r w:rsidRPr="00AA4B68">
        <w:rPr>
          <w:rFonts w:asciiTheme="minorHAnsi" w:hAnsiTheme="minorHAnsi" w:cstheme="minorHAnsi"/>
          <w:i/>
          <w:iCs/>
          <w:sz w:val="24"/>
          <w:szCs w:val="24"/>
        </w:rPr>
        <w:t xml:space="preserve"> road, </w:t>
      </w:r>
      <w:r w:rsidRPr="00AA4B68">
        <w:rPr>
          <w:rFonts w:asciiTheme="minorHAnsi" w:hAnsiTheme="minorHAnsi" w:cstheme="minorHAnsi"/>
          <w:sz w:val="24"/>
          <w:szCs w:val="24"/>
        </w:rPr>
        <w:t xml:space="preserve">to be emptied must ensure that it does not cause any obstruction or danger to any </w:t>
      </w:r>
      <w:r w:rsidRPr="00AA4B68">
        <w:rPr>
          <w:rFonts w:asciiTheme="minorHAnsi" w:hAnsiTheme="minorHAnsi" w:cstheme="minorHAnsi"/>
          <w:i/>
          <w:iCs/>
          <w:sz w:val="24"/>
          <w:szCs w:val="24"/>
        </w:rPr>
        <w:t>person.</w:t>
      </w:r>
    </w:p>
    <w:p w14:paraId="07605F5E" w14:textId="77777777" w:rsidR="008C3C75" w:rsidRPr="00AA4B68"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who has placed a </w:t>
      </w:r>
      <w:r w:rsidRPr="00AA4B68">
        <w:rPr>
          <w:rFonts w:asciiTheme="minorHAnsi" w:hAnsiTheme="minorHAnsi" w:cstheme="minorHAnsi"/>
          <w:i/>
          <w:iCs/>
          <w:sz w:val="24"/>
          <w:szCs w:val="24"/>
        </w:rPr>
        <w:t>trade waste bin</w:t>
      </w:r>
      <w:r w:rsidRPr="00AA4B68">
        <w:rPr>
          <w:rFonts w:asciiTheme="minorHAnsi" w:hAnsiTheme="minorHAnsi" w:cstheme="minorHAnsi"/>
          <w:sz w:val="24"/>
          <w:szCs w:val="24"/>
        </w:rPr>
        <w:t xml:space="preserve"> on </w:t>
      </w:r>
      <w:r w:rsidRPr="00AA4B68">
        <w:rPr>
          <w:rFonts w:asciiTheme="minorHAnsi" w:hAnsiTheme="minorHAnsi" w:cstheme="minorHAnsi"/>
          <w:i/>
          <w:iCs/>
          <w:sz w:val="24"/>
          <w:szCs w:val="24"/>
        </w:rPr>
        <w:t xml:space="preserve">Council land, </w:t>
      </w: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nature strip</w:t>
      </w:r>
      <w:r w:rsidRPr="00AA4B68">
        <w:rPr>
          <w:rFonts w:asciiTheme="minorHAnsi" w:hAnsiTheme="minorHAnsi" w:cstheme="minorHAnsi"/>
          <w:sz w:val="24"/>
          <w:szCs w:val="24"/>
        </w:rPr>
        <w:t xml:space="preserve"> or other part of a </w:t>
      </w:r>
      <w:r w:rsidRPr="00AA4B68">
        <w:rPr>
          <w:rFonts w:asciiTheme="minorHAnsi" w:hAnsiTheme="minorHAnsi" w:cstheme="minorHAnsi"/>
          <w:i/>
          <w:iCs/>
          <w:sz w:val="24"/>
          <w:szCs w:val="24"/>
        </w:rPr>
        <w:t>road</w:t>
      </w:r>
      <w:r w:rsidRPr="00AA4B68">
        <w:rPr>
          <w:rFonts w:asciiTheme="minorHAnsi" w:hAnsiTheme="minorHAnsi" w:cstheme="minorHAnsi"/>
          <w:sz w:val="24"/>
          <w:szCs w:val="24"/>
        </w:rPr>
        <w:t>,</w:t>
      </w:r>
      <w:r w:rsidRPr="00AA4B68" w:rsidDel="001C1CE4">
        <w:rPr>
          <w:rFonts w:asciiTheme="minorHAnsi" w:hAnsiTheme="minorHAnsi" w:cstheme="minorHAnsi"/>
          <w:sz w:val="24"/>
          <w:szCs w:val="24"/>
        </w:rPr>
        <w:t xml:space="preserve"> </w:t>
      </w:r>
      <w:r w:rsidRPr="00AA4B68">
        <w:rPr>
          <w:rFonts w:asciiTheme="minorHAnsi" w:hAnsiTheme="minorHAnsi" w:cstheme="minorHAnsi"/>
          <w:sz w:val="24"/>
          <w:szCs w:val="24"/>
        </w:rPr>
        <w:t xml:space="preserve">must repair any damage to the </w:t>
      </w:r>
      <w:r w:rsidRPr="00AA4B68">
        <w:rPr>
          <w:rFonts w:asciiTheme="minorHAnsi" w:hAnsiTheme="minorHAnsi" w:cstheme="minorHAnsi"/>
          <w:i/>
          <w:iCs/>
          <w:sz w:val="24"/>
          <w:szCs w:val="24"/>
        </w:rPr>
        <w:t xml:space="preserve">Council land, nature strip </w:t>
      </w:r>
      <w:r w:rsidRPr="00AA4B68">
        <w:rPr>
          <w:rFonts w:asciiTheme="minorHAnsi" w:hAnsiTheme="minorHAnsi" w:cstheme="minorHAnsi"/>
          <w:sz w:val="24"/>
          <w:szCs w:val="24"/>
        </w:rPr>
        <w:t xml:space="preserve">or </w:t>
      </w:r>
      <w:r w:rsidRPr="00AA4B68">
        <w:rPr>
          <w:rFonts w:asciiTheme="minorHAnsi" w:hAnsiTheme="minorHAnsi" w:cstheme="minorHAnsi"/>
          <w:i/>
          <w:iCs/>
          <w:sz w:val="24"/>
          <w:szCs w:val="24"/>
        </w:rPr>
        <w:t>road</w:t>
      </w:r>
      <w:r w:rsidRPr="00AA4B68">
        <w:rPr>
          <w:rFonts w:asciiTheme="minorHAnsi" w:hAnsiTheme="minorHAnsi" w:cstheme="minorHAnsi"/>
          <w:sz w:val="24"/>
          <w:szCs w:val="24"/>
        </w:rPr>
        <w:t xml:space="preserve"> or any works in the </w:t>
      </w:r>
      <w:r w:rsidRPr="00AA4B68">
        <w:rPr>
          <w:rFonts w:asciiTheme="minorHAnsi" w:hAnsiTheme="minorHAnsi" w:cstheme="minorHAnsi"/>
          <w:i/>
          <w:iCs/>
          <w:sz w:val="24"/>
          <w:szCs w:val="24"/>
        </w:rPr>
        <w:t>road</w:t>
      </w:r>
      <w:r w:rsidRPr="00AA4B68">
        <w:rPr>
          <w:rFonts w:asciiTheme="minorHAnsi" w:hAnsiTheme="minorHAnsi" w:cstheme="minorHAnsi"/>
          <w:sz w:val="24"/>
          <w:szCs w:val="24"/>
        </w:rPr>
        <w:t xml:space="preserve">, including a vehicle crossing, that results from placing the </w:t>
      </w:r>
      <w:r w:rsidRPr="00AA4B68">
        <w:rPr>
          <w:rFonts w:asciiTheme="minorHAnsi" w:hAnsiTheme="minorHAnsi" w:cstheme="minorHAnsi"/>
          <w:i/>
          <w:iCs/>
          <w:sz w:val="24"/>
          <w:szCs w:val="24"/>
        </w:rPr>
        <w:t>trade waste bin</w:t>
      </w:r>
      <w:r w:rsidRPr="00AA4B68">
        <w:rPr>
          <w:rFonts w:asciiTheme="minorHAnsi" w:hAnsiTheme="minorHAnsi" w:cstheme="minorHAnsi"/>
          <w:sz w:val="24"/>
          <w:szCs w:val="24"/>
        </w:rPr>
        <w:t xml:space="preserve"> on the </w:t>
      </w:r>
      <w:r w:rsidRPr="00AA4B68">
        <w:rPr>
          <w:rFonts w:asciiTheme="minorHAnsi" w:hAnsiTheme="minorHAnsi" w:cstheme="minorHAnsi"/>
          <w:i/>
          <w:iCs/>
          <w:sz w:val="24"/>
          <w:szCs w:val="24"/>
        </w:rPr>
        <w:t xml:space="preserve">Council land, nature strip </w:t>
      </w:r>
      <w:r w:rsidRPr="00AA4B68">
        <w:rPr>
          <w:rFonts w:asciiTheme="minorHAnsi" w:hAnsiTheme="minorHAnsi" w:cstheme="minorHAnsi"/>
          <w:sz w:val="24"/>
          <w:szCs w:val="24"/>
        </w:rPr>
        <w:t xml:space="preserve">or </w:t>
      </w:r>
      <w:r w:rsidRPr="00AA4B68">
        <w:rPr>
          <w:rFonts w:asciiTheme="minorHAnsi" w:hAnsiTheme="minorHAnsi" w:cstheme="minorHAnsi"/>
          <w:i/>
          <w:iCs/>
          <w:sz w:val="24"/>
          <w:szCs w:val="24"/>
        </w:rPr>
        <w:t>road</w:t>
      </w:r>
      <w:r w:rsidRPr="00AA4B68">
        <w:rPr>
          <w:rFonts w:asciiTheme="minorHAnsi" w:hAnsiTheme="minorHAnsi" w:cstheme="minorHAnsi"/>
          <w:sz w:val="24"/>
          <w:szCs w:val="24"/>
        </w:rPr>
        <w:t xml:space="preserve"> or emptying it.</w:t>
      </w:r>
    </w:p>
    <w:bookmarkEnd w:id="110"/>
    <w:p w14:paraId="17375A0A" w14:textId="4FC253DE" w:rsidR="008C3C75" w:rsidRPr="00AA4B68"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The </w:t>
      </w:r>
      <w:r w:rsidRPr="00AA4B68">
        <w:rPr>
          <w:rFonts w:asciiTheme="minorHAnsi" w:hAnsiTheme="minorHAnsi" w:cstheme="minorHAnsi"/>
          <w:i/>
          <w:iCs/>
          <w:sz w:val="24"/>
          <w:szCs w:val="24"/>
        </w:rPr>
        <w:t xml:space="preserve">owner or occupier </w:t>
      </w:r>
      <w:r w:rsidRPr="00AA4B68">
        <w:rPr>
          <w:rFonts w:asciiTheme="minorHAnsi" w:hAnsiTheme="minorHAnsi" w:cstheme="minorHAnsi"/>
          <w:sz w:val="24"/>
          <w:szCs w:val="24"/>
        </w:rPr>
        <w:t xml:space="preserve">of a commercial premises must ensure that a </w:t>
      </w:r>
      <w:r w:rsidRPr="00AA4B68">
        <w:rPr>
          <w:rFonts w:asciiTheme="minorHAnsi" w:hAnsiTheme="minorHAnsi" w:cstheme="minorHAnsi"/>
          <w:i/>
          <w:iCs/>
          <w:sz w:val="24"/>
          <w:szCs w:val="24"/>
        </w:rPr>
        <w:t>trade waste bin</w:t>
      </w:r>
      <w:r w:rsidRPr="00AA4B68">
        <w:rPr>
          <w:rFonts w:asciiTheme="minorHAnsi" w:hAnsiTheme="minorHAnsi" w:cstheme="minorHAnsi"/>
          <w:sz w:val="24"/>
          <w:szCs w:val="24"/>
        </w:rPr>
        <w:t xml:space="preserve"> provided for the storage of trade waste is:</w:t>
      </w:r>
      <w:r w:rsidRPr="00AA4B68">
        <w:rPr>
          <w:rFonts w:asciiTheme="minorHAnsi" w:hAnsiTheme="minorHAnsi" w:cstheme="minorHAnsi"/>
          <w:i/>
          <w:iCs/>
          <w:sz w:val="24"/>
          <w:szCs w:val="24"/>
        </w:rPr>
        <w:t xml:space="preserve"> </w:t>
      </w:r>
    </w:p>
    <w:p w14:paraId="4185F0A6" w14:textId="77777777" w:rsidR="008C3C75" w:rsidRPr="00AA4B68" w:rsidRDefault="008C3C75" w:rsidP="00520CE6">
      <w:pPr>
        <w:pStyle w:val="ListParagraph"/>
        <w:numPr>
          <w:ilvl w:val="0"/>
          <w:numId w:val="67"/>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constructed of impervious materials, watertight and pest proof;</w:t>
      </w:r>
    </w:p>
    <w:p w14:paraId="4A6DE0ED" w14:textId="6D1859CA" w:rsidR="008C3C75" w:rsidRPr="00AA4B68" w:rsidRDefault="008C3C75" w:rsidP="00520CE6">
      <w:pPr>
        <w:pStyle w:val="ListParagraph"/>
        <w:numPr>
          <w:ilvl w:val="0"/>
          <w:numId w:val="67"/>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regularly emptied to prevent the contents from becoming offensive;</w:t>
      </w:r>
    </w:p>
    <w:p w14:paraId="745ACF04" w14:textId="01CC11D5" w:rsidR="008C3C75" w:rsidRPr="00AA4B68" w:rsidRDefault="008C3C75" w:rsidP="00520CE6">
      <w:pPr>
        <w:pStyle w:val="ListParagraph"/>
        <w:numPr>
          <w:ilvl w:val="0"/>
          <w:numId w:val="67"/>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maintained and kept in a clean, sanitary and odour-free condition</w:t>
      </w:r>
      <w:r w:rsidR="00A11362" w:rsidRPr="00AA4B68">
        <w:rPr>
          <w:rFonts w:asciiTheme="minorHAnsi" w:hAnsiTheme="minorHAnsi" w:cstheme="minorHAnsi"/>
          <w:sz w:val="24"/>
          <w:szCs w:val="24"/>
        </w:rPr>
        <w:t xml:space="preserve"> following each collection</w:t>
      </w:r>
      <w:r w:rsidRPr="00AA4B68">
        <w:rPr>
          <w:rFonts w:asciiTheme="minorHAnsi" w:hAnsiTheme="minorHAnsi" w:cstheme="minorHAnsi"/>
          <w:sz w:val="24"/>
          <w:szCs w:val="24"/>
        </w:rPr>
        <w:t>;</w:t>
      </w:r>
    </w:p>
    <w:p w14:paraId="5AC4D45F" w14:textId="77777777" w:rsidR="008C3C75" w:rsidRPr="00AA4B68" w:rsidRDefault="008C3C75" w:rsidP="00520CE6">
      <w:pPr>
        <w:pStyle w:val="ListParagraph"/>
        <w:numPr>
          <w:ilvl w:val="0"/>
          <w:numId w:val="67"/>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adequately constructed, located or secured in such a way as to deny access to the public; </w:t>
      </w:r>
    </w:p>
    <w:p w14:paraId="4C142D88" w14:textId="77777777" w:rsidR="008C3C75" w:rsidRPr="00AA4B68" w:rsidRDefault="008C3C75" w:rsidP="00520CE6">
      <w:pPr>
        <w:pStyle w:val="ListParagraph"/>
        <w:numPr>
          <w:ilvl w:val="0"/>
          <w:numId w:val="67"/>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clearly labelled with ownership details; and</w:t>
      </w:r>
    </w:p>
    <w:p w14:paraId="3D239F43" w14:textId="5A399B09" w:rsidR="008C3C75" w:rsidRPr="00AA4B68" w:rsidRDefault="008C3C75" w:rsidP="00520CE6">
      <w:pPr>
        <w:pStyle w:val="ListParagraph"/>
        <w:numPr>
          <w:ilvl w:val="0"/>
          <w:numId w:val="67"/>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kept in accordance with </w:t>
      </w:r>
      <w:r w:rsidRPr="00AA4B68">
        <w:rPr>
          <w:rFonts w:asciiTheme="minorHAnsi" w:hAnsiTheme="minorHAnsi" w:cstheme="minorHAnsi"/>
          <w:i/>
          <w:iCs/>
          <w:sz w:val="24"/>
          <w:szCs w:val="24"/>
        </w:rPr>
        <w:t xml:space="preserve">Council’s </w:t>
      </w:r>
      <w:r w:rsidR="002610ED" w:rsidRPr="00AA4B68">
        <w:rPr>
          <w:rFonts w:asciiTheme="minorHAnsi" w:hAnsiTheme="minorHAnsi" w:cstheme="minorHAnsi"/>
          <w:i/>
          <w:iCs/>
          <w:sz w:val="24"/>
          <w:szCs w:val="24"/>
        </w:rPr>
        <w:t>Recycling and Waste Guide.</w:t>
      </w:r>
    </w:p>
    <w:p w14:paraId="1AA1938D" w14:textId="77777777" w:rsidR="008C3C75" w:rsidRPr="005606E6" w:rsidRDefault="008C3C75" w:rsidP="00520CE6">
      <w:pPr>
        <w:pStyle w:val="ListParagraph"/>
        <w:numPr>
          <w:ilvl w:val="0"/>
          <w:numId w:val="66"/>
        </w:numPr>
        <w:spacing w:after="120" w:line="240" w:lineRule="auto"/>
        <w:ind w:left="1440" w:hanging="72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must not place any waste generated at</w:t>
      </w:r>
      <w:r w:rsidRPr="005606E6">
        <w:rPr>
          <w:rFonts w:asciiTheme="minorHAnsi" w:hAnsiTheme="minorHAnsi" w:cstheme="minorHAnsi"/>
          <w:sz w:val="24"/>
          <w:szCs w:val="24"/>
        </w:rPr>
        <w:t xml:space="preserve"> a </w:t>
      </w:r>
      <w:r w:rsidRPr="005606E6">
        <w:rPr>
          <w:rFonts w:asciiTheme="minorHAnsi" w:hAnsiTheme="minorHAnsi" w:cstheme="minorHAnsi"/>
          <w:i/>
          <w:iCs/>
          <w:sz w:val="24"/>
          <w:szCs w:val="24"/>
        </w:rPr>
        <w:t>commercial premises</w:t>
      </w:r>
      <w:r w:rsidRPr="005606E6">
        <w:rPr>
          <w:rFonts w:asciiTheme="minorHAnsi" w:hAnsiTheme="minorHAnsi" w:cstheme="minorHAnsi"/>
          <w:sz w:val="24"/>
          <w:szCs w:val="24"/>
        </w:rPr>
        <w:t xml:space="preserve"> into a </w:t>
      </w:r>
      <w:r w:rsidRPr="005606E6">
        <w:rPr>
          <w:rFonts w:asciiTheme="minorHAnsi" w:hAnsiTheme="minorHAnsi" w:cstheme="minorHAnsi"/>
          <w:i/>
          <w:iCs/>
          <w:sz w:val="24"/>
          <w:szCs w:val="24"/>
        </w:rPr>
        <w:t>street litter bin.</w:t>
      </w:r>
    </w:p>
    <w:p w14:paraId="43A64344" w14:textId="77777777" w:rsidR="008C3C75" w:rsidRPr="006A408F" w:rsidRDefault="008C3C75" w:rsidP="008C3C75">
      <w:pPr>
        <w:pStyle w:val="ListParagraph"/>
        <w:numPr>
          <w:ilvl w:val="0"/>
          <w:numId w:val="0"/>
        </w:numPr>
        <w:spacing w:after="120" w:line="240" w:lineRule="auto"/>
        <w:ind w:left="1440"/>
        <w:contextualSpacing w:val="0"/>
        <w:rPr>
          <w:rFonts w:asciiTheme="minorHAnsi" w:hAnsiTheme="minorHAnsi" w:cstheme="minorHAnsi"/>
          <w:sz w:val="24"/>
          <w:szCs w:val="24"/>
        </w:rPr>
      </w:pPr>
    </w:p>
    <w:p w14:paraId="5C6F66A3" w14:textId="4644E16C" w:rsidR="008C3C75" w:rsidRPr="00021B9D" w:rsidRDefault="008C3C75" w:rsidP="008C3C75">
      <w:pPr>
        <w:pStyle w:val="Heading3"/>
        <w:spacing w:after="120" w:line="240" w:lineRule="auto"/>
        <w:rPr>
          <w:rFonts w:asciiTheme="minorHAnsi" w:hAnsiTheme="minorHAnsi" w:cstheme="minorHAnsi"/>
        </w:rPr>
      </w:pPr>
      <w:bookmarkStart w:id="112" w:name="_Toc232146920"/>
      <w:r w:rsidRPr="00021B9D">
        <w:rPr>
          <w:rFonts w:asciiTheme="minorHAnsi" w:hAnsiTheme="minorHAnsi" w:cstheme="minorHAnsi"/>
        </w:rPr>
        <w:t>Bulk Rubbish Containers</w:t>
      </w:r>
      <w:r w:rsidR="00FA205D">
        <w:rPr>
          <w:rFonts w:asciiTheme="minorHAnsi" w:hAnsiTheme="minorHAnsi" w:cstheme="minorHAnsi"/>
        </w:rPr>
        <w:t xml:space="preserve"> and Shipping Conta</w:t>
      </w:r>
      <w:r w:rsidR="006D31BF">
        <w:rPr>
          <w:rFonts w:asciiTheme="minorHAnsi" w:hAnsiTheme="minorHAnsi" w:cstheme="minorHAnsi"/>
        </w:rPr>
        <w:t>i</w:t>
      </w:r>
      <w:r w:rsidR="00FA205D">
        <w:rPr>
          <w:rFonts w:asciiTheme="minorHAnsi" w:hAnsiTheme="minorHAnsi" w:cstheme="minorHAnsi"/>
        </w:rPr>
        <w:t>ners</w:t>
      </w:r>
      <w:bookmarkEnd w:id="112"/>
    </w:p>
    <w:p w14:paraId="0DF21DEA" w14:textId="77777777" w:rsidR="00A97071" w:rsidRPr="005419B6" w:rsidRDefault="008B521F" w:rsidP="005419B6">
      <w:pPr>
        <w:spacing w:after="120" w:line="240" w:lineRule="auto"/>
        <w:ind w:left="720"/>
        <w:rPr>
          <w:rFonts w:cstheme="minorHAnsi"/>
          <w:szCs w:val="24"/>
        </w:rPr>
      </w:pPr>
      <w:bookmarkStart w:id="113" w:name="_Hlk162813248"/>
      <w:r w:rsidRPr="005419B6">
        <w:rPr>
          <w:rFonts w:cstheme="minorHAnsi"/>
          <w:szCs w:val="24"/>
        </w:rPr>
        <w:t xml:space="preserve">A </w:t>
      </w:r>
      <w:r w:rsidRPr="005419B6">
        <w:rPr>
          <w:rFonts w:cstheme="minorHAnsi"/>
          <w:i/>
          <w:iCs/>
          <w:szCs w:val="24"/>
        </w:rPr>
        <w:t xml:space="preserve">person </w:t>
      </w:r>
      <w:r w:rsidRPr="005419B6">
        <w:rPr>
          <w:rFonts w:cstheme="minorHAnsi"/>
          <w:szCs w:val="24"/>
        </w:rPr>
        <w:t xml:space="preserve">must not, without a </w:t>
      </w:r>
      <w:r w:rsidRPr="005419B6">
        <w:rPr>
          <w:rFonts w:cstheme="minorHAnsi"/>
          <w:i/>
          <w:iCs/>
          <w:szCs w:val="24"/>
        </w:rPr>
        <w:t>permit</w:t>
      </w:r>
      <w:r w:rsidR="00A97071" w:rsidRPr="005419B6">
        <w:rPr>
          <w:rFonts w:cstheme="minorHAnsi"/>
          <w:szCs w:val="24"/>
        </w:rPr>
        <w:t xml:space="preserve"> place:</w:t>
      </w:r>
    </w:p>
    <w:p w14:paraId="5488E512" w14:textId="3ACC7472" w:rsidR="008B521F" w:rsidRDefault="007A48AB" w:rsidP="00520CE6">
      <w:pPr>
        <w:pStyle w:val="ListParagraph"/>
        <w:numPr>
          <w:ilvl w:val="0"/>
          <w:numId w:val="95"/>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 xml:space="preserve">a </w:t>
      </w:r>
      <w:r>
        <w:rPr>
          <w:rFonts w:asciiTheme="minorHAnsi" w:hAnsiTheme="minorHAnsi" w:cstheme="minorHAnsi"/>
          <w:i/>
          <w:iCs/>
          <w:sz w:val="24"/>
          <w:szCs w:val="24"/>
        </w:rPr>
        <w:t>bulk rubbish container</w:t>
      </w:r>
      <w:r>
        <w:rPr>
          <w:rFonts w:asciiTheme="minorHAnsi" w:hAnsiTheme="minorHAnsi" w:cstheme="minorHAnsi"/>
          <w:sz w:val="24"/>
          <w:szCs w:val="24"/>
        </w:rPr>
        <w:t>; or</w:t>
      </w:r>
    </w:p>
    <w:p w14:paraId="724350C2" w14:textId="4DF7326F" w:rsidR="00661ED2" w:rsidRDefault="00661ED2" w:rsidP="00520CE6">
      <w:pPr>
        <w:pStyle w:val="ListParagraph"/>
        <w:numPr>
          <w:ilvl w:val="0"/>
          <w:numId w:val="95"/>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 xml:space="preserve">a </w:t>
      </w:r>
      <w:r>
        <w:rPr>
          <w:rFonts w:asciiTheme="minorHAnsi" w:hAnsiTheme="minorHAnsi" w:cstheme="minorHAnsi"/>
          <w:i/>
          <w:iCs/>
          <w:sz w:val="24"/>
          <w:szCs w:val="24"/>
        </w:rPr>
        <w:t>shipping container</w:t>
      </w:r>
    </w:p>
    <w:p w14:paraId="3C5916F7" w14:textId="424F5F68" w:rsidR="008B521F" w:rsidRPr="00FA205D" w:rsidRDefault="00424237" w:rsidP="00424237">
      <w:pPr>
        <w:spacing w:after="120" w:line="240" w:lineRule="auto"/>
        <w:ind w:left="1080"/>
        <w:rPr>
          <w:i/>
          <w:iCs/>
        </w:rPr>
      </w:pPr>
      <w:r>
        <w:rPr>
          <w:rFonts w:cstheme="minorHAnsi"/>
          <w:szCs w:val="24"/>
        </w:rPr>
        <w:t xml:space="preserve">on </w:t>
      </w:r>
      <w:r w:rsidR="00FA205D">
        <w:rPr>
          <w:rFonts w:cstheme="minorHAnsi"/>
          <w:szCs w:val="24"/>
        </w:rPr>
        <w:t xml:space="preserve">any </w:t>
      </w:r>
      <w:r w:rsidR="00FA205D">
        <w:rPr>
          <w:rFonts w:cstheme="minorHAnsi"/>
          <w:i/>
          <w:iCs/>
          <w:szCs w:val="24"/>
        </w:rPr>
        <w:t>Council land</w:t>
      </w:r>
      <w:r w:rsidR="00FA205D">
        <w:t xml:space="preserve"> or </w:t>
      </w:r>
      <w:r w:rsidR="00FA205D">
        <w:rPr>
          <w:i/>
          <w:iCs/>
        </w:rPr>
        <w:t>road.</w:t>
      </w:r>
    </w:p>
    <w:p w14:paraId="272B53CA" w14:textId="77777777" w:rsidR="008B521F" w:rsidRDefault="008B521F" w:rsidP="008C3C75">
      <w:pPr>
        <w:spacing w:after="120" w:line="240" w:lineRule="auto"/>
        <w:ind w:left="720"/>
        <w:rPr>
          <w:rFonts w:cstheme="minorHAnsi"/>
          <w:szCs w:val="24"/>
        </w:rPr>
      </w:pPr>
    </w:p>
    <w:bookmarkEnd w:id="113"/>
    <w:p w14:paraId="7265091A" w14:textId="77777777" w:rsidR="008C3C75" w:rsidRDefault="008C3C75" w:rsidP="008C3C75">
      <w:pPr>
        <w:rPr>
          <w:rFonts w:cstheme="minorHAnsi"/>
          <w:b/>
          <w:bCs/>
          <w:szCs w:val="24"/>
        </w:rPr>
      </w:pPr>
      <w:r>
        <w:rPr>
          <w:rFonts w:cstheme="minorHAnsi"/>
          <w:b/>
          <w:bCs/>
          <w:szCs w:val="24"/>
        </w:rPr>
        <w:br w:type="page"/>
      </w:r>
    </w:p>
    <w:p w14:paraId="588302F0" w14:textId="0D7C9F9B" w:rsidR="001F75F9" w:rsidRPr="006A408F" w:rsidRDefault="00FB7170" w:rsidP="00EA719C">
      <w:pPr>
        <w:pStyle w:val="Heading1"/>
        <w:spacing w:line="240" w:lineRule="auto"/>
        <w:rPr>
          <w:rFonts w:asciiTheme="minorHAnsi" w:hAnsiTheme="minorHAnsi" w:cstheme="minorHAnsi"/>
        </w:rPr>
      </w:pPr>
      <w:bookmarkStart w:id="114" w:name="_Toc232146921"/>
      <w:r w:rsidRPr="006A408F">
        <w:rPr>
          <w:rFonts w:asciiTheme="minorHAnsi" w:hAnsiTheme="minorHAnsi" w:cstheme="minorHAnsi"/>
        </w:rPr>
        <w:lastRenderedPageBreak/>
        <w:t xml:space="preserve">PART </w:t>
      </w:r>
      <w:r w:rsidR="00AA4B68">
        <w:rPr>
          <w:rFonts w:asciiTheme="minorHAnsi" w:hAnsiTheme="minorHAnsi" w:cstheme="minorHAnsi"/>
        </w:rPr>
        <w:t>6</w:t>
      </w:r>
      <w:r w:rsidR="006A68C4">
        <w:rPr>
          <w:rFonts w:asciiTheme="minorHAnsi" w:hAnsiTheme="minorHAnsi" w:cstheme="minorHAnsi"/>
        </w:rPr>
        <w:t xml:space="preserve"> -</w:t>
      </w:r>
      <w:r w:rsidRPr="006A408F">
        <w:rPr>
          <w:rFonts w:asciiTheme="minorHAnsi" w:hAnsiTheme="minorHAnsi" w:cstheme="minorHAnsi"/>
        </w:rPr>
        <w:t xml:space="preserve"> </w:t>
      </w:r>
      <w:r w:rsidR="006E3C31">
        <w:rPr>
          <w:rFonts w:asciiTheme="minorHAnsi" w:hAnsiTheme="minorHAnsi" w:cstheme="minorHAnsi"/>
        </w:rPr>
        <w:t>COUNCI</w:t>
      </w:r>
      <w:r w:rsidR="00FE4853">
        <w:rPr>
          <w:rFonts w:asciiTheme="minorHAnsi" w:hAnsiTheme="minorHAnsi" w:cstheme="minorHAnsi"/>
        </w:rPr>
        <w:t>L</w:t>
      </w:r>
      <w:r w:rsidR="006E3C31">
        <w:rPr>
          <w:rFonts w:asciiTheme="minorHAnsi" w:hAnsiTheme="minorHAnsi" w:cstheme="minorHAnsi"/>
        </w:rPr>
        <w:t xml:space="preserve"> LAND</w:t>
      </w:r>
      <w:r w:rsidR="00E33FB2">
        <w:rPr>
          <w:rFonts w:asciiTheme="minorHAnsi" w:hAnsiTheme="minorHAnsi" w:cstheme="minorHAnsi"/>
        </w:rPr>
        <w:t xml:space="preserve"> AND ROADS</w:t>
      </w:r>
      <w:bookmarkEnd w:id="114"/>
    </w:p>
    <w:p w14:paraId="279EA92D" w14:textId="68E4F2E4" w:rsidR="00391F61" w:rsidRPr="006A408F" w:rsidRDefault="00391F61" w:rsidP="006A408F">
      <w:pPr>
        <w:pStyle w:val="Heading3"/>
        <w:spacing w:after="120" w:line="240" w:lineRule="auto"/>
        <w:rPr>
          <w:rFonts w:asciiTheme="minorHAnsi" w:hAnsiTheme="minorHAnsi" w:cstheme="minorHAnsi"/>
        </w:rPr>
      </w:pPr>
      <w:bookmarkStart w:id="115" w:name="_Toc232146922"/>
      <w:r w:rsidRPr="006A408F">
        <w:rPr>
          <w:rFonts w:asciiTheme="minorHAnsi" w:hAnsiTheme="minorHAnsi" w:cstheme="minorHAnsi"/>
        </w:rPr>
        <w:t xml:space="preserve">Behaviour on </w:t>
      </w:r>
      <w:r w:rsidR="00B23FAF">
        <w:rPr>
          <w:rFonts w:asciiTheme="minorHAnsi" w:hAnsiTheme="minorHAnsi" w:cstheme="minorHAnsi"/>
        </w:rPr>
        <w:t>Council Land and Roads</w:t>
      </w:r>
      <w:bookmarkEnd w:id="115"/>
    </w:p>
    <w:p w14:paraId="01D43AA8" w14:textId="11D5FD27" w:rsidR="0081368F" w:rsidRPr="006A408F" w:rsidRDefault="00391F61" w:rsidP="006A408F">
      <w:pPr>
        <w:pStyle w:val="ListParagraph"/>
        <w:numPr>
          <w:ilvl w:val="0"/>
          <w:numId w:val="0"/>
        </w:numPr>
        <w:spacing w:after="120" w:line="240" w:lineRule="auto"/>
        <w:ind w:left="720"/>
        <w:contextualSpacing w:val="0"/>
        <w:rPr>
          <w:rFonts w:asciiTheme="minorHAnsi" w:hAnsiTheme="minorHAnsi" w:cstheme="minorHAnsi"/>
          <w:iCs/>
          <w:sz w:val="24"/>
          <w:szCs w:val="24"/>
        </w:rPr>
      </w:pPr>
      <w:r w:rsidRPr="006A408F">
        <w:rPr>
          <w:rFonts w:asciiTheme="minorHAnsi" w:hAnsiTheme="minorHAnsi" w:cstheme="minorHAnsi"/>
          <w:iCs/>
          <w:sz w:val="24"/>
          <w:szCs w:val="24"/>
        </w:rPr>
        <w:t xml:space="preserve">A </w:t>
      </w:r>
      <w:r w:rsidRPr="006A408F">
        <w:rPr>
          <w:rFonts w:asciiTheme="minorHAnsi" w:hAnsiTheme="minorHAnsi" w:cstheme="minorHAnsi"/>
          <w:i/>
          <w:sz w:val="24"/>
          <w:szCs w:val="24"/>
        </w:rPr>
        <w:t>person</w:t>
      </w:r>
      <w:r w:rsidRPr="006A408F">
        <w:rPr>
          <w:rFonts w:asciiTheme="minorHAnsi" w:hAnsiTheme="minorHAnsi" w:cstheme="minorHAnsi"/>
          <w:iCs/>
          <w:sz w:val="24"/>
          <w:szCs w:val="24"/>
        </w:rPr>
        <w:t xml:space="preserve"> must not:</w:t>
      </w:r>
      <w:r w:rsidR="000334E8">
        <w:rPr>
          <w:rFonts w:asciiTheme="minorHAnsi" w:hAnsiTheme="minorHAnsi" w:cstheme="minorHAnsi"/>
          <w:iCs/>
          <w:sz w:val="24"/>
          <w:szCs w:val="24"/>
        </w:rPr>
        <w:t xml:space="preserve"> </w:t>
      </w:r>
    </w:p>
    <w:p w14:paraId="292A7EE5" w14:textId="5E52EFFB" w:rsidR="003A3C3B" w:rsidRPr="006A408F" w:rsidRDefault="003A3C3B" w:rsidP="00520CE6">
      <w:pPr>
        <w:pStyle w:val="ListParagraph"/>
        <w:numPr>
          <w:ilvl w:val="0"/>
          <w:numId w:val="30"/>
        </w:numPr>
        <w:spacing w:after="120" w:line="240" w:lineRule="auto"/>
        <w:contextualSpacing w:val="0"/>
        <w:rPr>
          <w:rFonts w:asciiTheme="minorHAnsi" w:hAnsiTheme="minorHAnsi" w:cstheme="minorHAnsi"/>
          <w:iCs/>
          <w:sz w:val="24"/>
          <w:szCs w:val="24"/>
        </w:rPr>
      </w:pPr>
      <w:r w:rsidRPr="006A408F">
        <w:rPr>
          <w:rFonts w:asciiTheme="minorHAnsi" w:hAnsiTheme="minorHAnsi" w:cstheme="minorHAnsi"/>
          <w:iCs/>
          <w:sz w:val="24"/>
          <w:szCs w:val="24"/>
        </w:rPr>
        <w:t xml:space="preserve">act in a manner that is likely to interfere with the reasonable use and enjoyment of a </w:t>
      </w:r>
      <w:r w:rsidRPr="006A408F">
        <w:rPr>
          <w:rFonts w:asciiTheme="minorHAnsi" w:hAnsiTheme="minorHAnsi" w:cstheme="minorHAnsi"/>
          <w:i/>
          <w:sz w:val="24"/>
          <w:szCs w:val="24"/>
        </w:rPr>
        <w:t>road</w:t>
      </w:r>
      <w:r w:rsidRPr="006A408F">
        <w:rPr>
          <w:rFonts w:asciiTheme="minorHAnsi" w:hAnsiTheme="minorHAnsi" w:cstheme="minorHAnsi"/>
          <w:iCs/>
          <w:sz w:val="24"/>
          <w:szCs w:val="24"/>
        </w:rPr>
        <w:t xml:space="preserve"> or </w:t>
      </w:r>
      <w:r w:rsidRPr="006A408F">
        <w:rPr>
          <w:rFonts w:asciiTheme="minorHAnsi" w:hAnsiTheme="minorHAnsi" w:cstheme="minorHAnsi"/>
          <w:i/>
          <w:sz w:val="24"/>
          <w:szCs w:val="24"/>
        </w:rPr>
        <w:t>Council land</w:t>
      </w:r>
      <w:r w:rsidRPr="006A408F">
        <w:rPr>
          <w:rFonts w:asciiTheme="minorHAnsi" w:hAnsiTheme="minorHAnsi" w:cstheme="minorHAnsi"/>
          <w:iCs/>
          <w:sz w:val="24"/>
          <w:szCs w:val="24"/>
        </w:rPr>
        <w:t xml:space="preserve"> by other persons;</w:t>
      </w:r>
    </w:p>
    <w:p w14:paraId="639B0769" w14:textId="5A0C20C7" w:rsidR="009D6D3E" w:rsidRPr="006A408F" w:rsidRDefault="0081368F" w:rsidP="00520CE6">
      <w:pPr>
        <w:pStyle w:val="ListParagraph"/>
        <w:numPr>
          <w:ilvl w:val="0"/>
          <w:numId w:val="30"/>
        </w:numPr>
        <w:spacing w:after="120" w:line="240" w:lineRule="auto"/>
        <w:contextualSpacing w:val="0"/>
        <w:rPr>
          <w:rFonts w:asciiTheme="minorHAnsi" w:hAnsiTheme="minorHAnsi" w:cstheme="minorHAnsi"/>
          <w:iCs/>
          <w:sz w:val="24"/>
          <w:szCs w:val="24"/>
        </w:rPr>
      </w:pPr>
      <w:r w:rsidRPr="006A408F">
        <w:rPr>
          <w:rFonts w:asciiTheme="minorHAnsi" w:eastAsia="Arial" w:hAnsiTheme="minorHAnsi" w:cstheme="minorHAnsi"/>
          <w:bCs/>
          <w:iCs/>
          <w:sz w:val="24"/>
          <w:szCs w:val="24"/>
        </w:rPr>
        <w:t xml:space="preserve">create a </w:t>
      </w:r>
      <w:r w:rsidRPr="00AF3F43">
        <w:rPr>
          <w:rFonts w:asciiTheme="minorHAnsi" w:eastAsia="Arial" w:hAnsiTheme="minorHAnsi" w:cstheme="minorHAnsi"/>
          <w:bCs/>
          <w:i/>
          <w:sz w:val="24"/>
          <w:szCs w:val="24"/>
        </w:rPr>
        <w:t>nuisance</w:t>
      </w:r>
      <w:r w:rsidRPr="006A408F">
        <w:rPr>
          <w:rFonts w:asciiTheme="minorHAnsi" w:eastAsia="Arial" w:hAnsiTheme="minorHAnsi" w:cstheme="minorHAnsi"/>
          <w:bCs/>
          <w:iCs/>
          <w:sz w:val="24"/>
          <w:szCs w:val="24"/>
        </w:rPr>
        <w:t xml:space="preserve"> </w:t>
      </w:r>
      <w:bookmarkStart w:id="116" w:name="_Hlk162864190"/>
      <w:r w:rsidRPr="006A408F">
        <w:rPr>
          <w:rFonts w:asciiTheme="minorHAnsi" w:eastAsia="Arial" w:hAnsiTheme="minorHAnsi" w:cstheme="minorHAnsi"/>
          <w:bCs/>
          <w:iCs/>
          <w:sz w:val="24"/>
          <w:szCs w:val="24"/>
        </w:rPr>
        <w:t xml:space="preserve">on a </w:t>
      </w:r>
      <w:r w:rsidRPr="006A408F">
        <w:rPr>
          <w:rFonts w:asciiTheme="minorHAnsi" w:eastAsia="Arial" w:hAnsiTheme="minorHAnsi" w:cstheme="minorHAnsi"/>
          <w:bCs/>
          <w:i/>
          <w:sz w:val="24"/>
          <w:szCs w:val="24"/>
        </w:rPr>
        <w:t>road</w:t>
      </w:r>
      <w:r w:rsidRPr="006A408F">
        <w:rPr>
          <w:rFonts w:asciiTheme="minorHAnsi" w:eastAsia="Arial" w:hAnsiTheme="minorHAnsi" w:cstheme="minorHAnsi"/>
          <w:bCs/>
          <w:iCs/>
          <w:sz w:val="24"/>
          <w:szCs w:val="24"/>
        </w:rPr>
        <w:t xml:space="preserve"> or </w:t>
      </w:r>
      <w:r w:rsidRPr="006A408F">
        <w:rPr>
          <w:rFonts w:asciiTheme="minorHAnsi" w:eastAsia="Arial" w:hAnsiTheme="minorHAnsi" w:cstheme="minorHAnsi"/>
          <w:bCs/>
          <w:i/>
          <w:sz w:val="24"/>
          <w:szCs w:val="24"/>
        </w:rPr>
        <w:t>Council land</w:t>
      </w:r>
      <w:bookmarkEnd w:id="116"/>
      <w:r w:rsidRPr="006A408F">
        <w:rPr>
          <w:rFonts w:asciiTheme="minorHAnsi" w:eastAsia="Arial" w:hAnsiTheme="minorHAnsi" w:cstheme="minorHAnsi"/>
          <w:bCs/>
          <w:iCs/>
          <w:sz w:val="24"/>
          <w:szCs w:val="24"/>
        </w:rPr>
        <w:t>;</w:t>
      </w:r>
    </w:p>
    <w:p w14:paraId="45D40176" w14:textId="0EF81EEB" w:rsidR="009D6D3E" w:rsidRPr="006A408F" w:rsidRDefault="009D6D3E" w:rsidP="00520CE6">
      <w:pPr>
        <w:pStyle w:val="ListParagraph"/>
        <w:numPr>
          <w:ilvl w:val="0"/>
          <w:numId w:val="30"/>
        </w:numPr>
        <w:spacing w:after="120" w:line="240" w:lineRule="auto"/>
        <w:contextualSpacing w:val="0"/>
        <w:rPr>
          <w:rFonts w:asciiTheme="minorHAnsi" w:hAnsiTheme="minorHAnsi" w:cstheme="minorHAnsi"/>
          <w:iCs/>
          <w:sz w:val="24"/>
          <w:szCs w:val="24"/>
        </w:rPr>
      </w:pPr>
      <w:r w:rsidRPr="006A408F">
        <w:rPr>
          <w:rFonts w:asciiTheme="minorHAnsi" w:hAnsiTheme="minorHAnsi" w:cstheme="minorHAnsi"/>
          <w:iCs/>
          <w:sz w:val="24"/>
          <w:szCs w:val="24"/>
        </w:rPr>
        <w:t xml:space="preserve">cause or allow </w:t>
      </w:r>
      <w:r w:rsidRPr="006A408F">
        <w:rPr>
          <w:rFonts w:asciiTheme="minorHAnsi" w:hAnsiTheme="minorHAnsi" w:cstheme="minorHAnsi"/>
          <w:i/>
          <w:sz w:val="24"/>
          <w:szCs w:val="24"/>
        </w:rPr>
        <w:t>unreasonable noise</w:t>
      </w:r>
      <w:r w:rsidRPr="006A408F">
        <w:rPr>
          <w:rFonts w:asciiTheme="minorHAnsi" w:hAnsiTheme="minorHAnsi" w:cstheme="minorHAnsi"/>
          <w:iCs/>
          <w:sz w:val="24"/>
          <w:szCs w:val="24"/>
        </w:rPr>
        <w:t xml:space="preserve"> to be emitted from</w:t>
      </w:r>
      <w:r w:rsidR="006C22C7" w:rsidRPr="006A408F">
        <w:rPr>
          <w:rFonts w:asciiTheme="minorHAnsi" w:hAnsiTheme="minorHAnsi" w:cstheme="minorHAnsi"/>
          <w:iCs/>
          <w:sz w:val="24"/>
          <w:szCs w:val="24"/>
        </w:rPr>
        <w:t xml:space="preserve"> a </w:t>
      </w:r>
      <w:r w:rsidR="006C22C7" w:rsidRPr="006A408F">
        <w:rPr>
          <w:rFonts w:asciiTheme="minorHAnsi" w:hAnsiTheme="minorHAnsi" w:cstheme="minorHAnsi"/>
          <w:i/>
          <w:sz w:val="24"/>
          <w:szCs w:val="24"/>
        </w:rPr>
        <w:t>road</w:t>
      </w:r>
      <w:r w:rsidR="006C22C7" w:rsidRPr="006A408F">
        <w:rPr>
          <w:rFonts w:asciiTheme="minorHAnsi" w:hAnsiTheme="minorHAnsi" w:cstheme="minorHAnsi"/>
          <w:iCs/>
          <w:sz w:val="24"/>
          <w:szCs w:val="24"/>
        </w:rPr>
        <w:t xml:space="preserve"> or</w:t>
      </w:r>
      <w:r w:rsidRPr="006A408F">
        <w:rPr>
          <w:rFonts w:asciiTheme="minorHAnsi" w:hAnsiTheme="minorHAnsi" w:cstheme="minorHAnsi"/>
          <w:iCs/>
          <w:sz w:val="24"/>
          <w:szCs w:val="24"/>
        </w:rPr>
        <w:t xml:space="preserve"> </w:t>
      </w:r>
      <w:r w:rsidRPr="006A408F">
        <w:rPr>
          <w:rFonts w:asciiTheme="minorHAnsi" w:hAnsiTheme="minorHAnsi" w:cstheme="minorHAnsi"/>
          <w:i/>
          <w:sz w:val="24"/>
          <w:szCs w:val="24"/>
        </w:rPr>
        <w:t>Council land</w:t>
      </w:r>
      <w:r w:rsidRPr="006A408F">
        <w:rPr>
          <w:rFonts w:asciiTheme="minorHAnsi" w:hAnsiTheme="minorHAnsi" w:cstheme="minorHAnsi"/>
          <w:iCs/>
          <w:sz w:val="24"/>
          <w:szCs w:val="24"/>
        </w:rPr>
        <w:t>;</w:t>
      </w:r>
    </w:p>
    <w:p w14:paraId="13FD7023" w14:textId="77777777" w:rsidR="003A3C3B" w:rsidRPr="006A408F" w:rsidRDefault="0081368F" w:rsidP="00520CE6">
      <w:pPr>
        <w:pStyle w:val="ListParagraph"/>
        <w:numPr>
          <w:ilvl w:val="0"/>
          <w:numId w:val="30"/>
        </w:numPr>
        <w:spacing w:after="120" w:line="240" w:lineRule="auto"/>
        <w:contextualSpacing w:val="0"/>
        <w:rPr>
          <w:rFonts w:asciiTheme="minorHAnsi" w:hAnsiTheme="minorHAnsi" w:cstheme="minorHAnsi"/>
          <w:iCs/>
          <w:sz w:val="24"/>
          <w:szCs w:val="24"/>
        </w:rPr>
      </w:pPr>
      <w:r w:rsidRPr="006A408F">
        <w:rPr>
          <w:rFonts w:asciiTheme="minorHAnsi" w:eastAsia="Arial" w:hAnsiTheme="minorHAnsi" w:cstheme="minorHAnsi"/>
          <w:bCs/>
          <w:iCs/>
          <w:sz w:val="24"/>
          <w:szCs w:val="24"/>
        </w:rPr>
        <w:t xml:space="preserve">act in a manner which endangers any other </w:t>
      </w:r>
      <w:r w:rsidRPr="006A408F">
        <w:rPr>
          <w:rFonts w:asciiTheme="minorHAnsi" w:eastAsia="Arial" w:hAnsiTheme="minorHAnsi" w:cstheme="minorHAnsi"/>
          <w:bCs/>
          <w:i/>
          <w:sz w:val="24"/>
          <w:szCs w:val="24"/>
        </w:rPr>
        <w:t>person</w:t>
      </w:r>
      <w:r w:rsidRPr="006A408F">
        <w:rPr>
          <w:rFonts w:asciiTheme="minorHAnsi" w:eastAsia="Arial" w:hAnsiTheme="minorHAnsi" w:cstheme="minorHAnsi"/>
          <w:bCs/>
          <w:iCs/>
          <w:sz w:val="24"/>
          <w:szCs w:val="24"/>
        </w:rPr>
        <w:t xml:space="preserve"> on a </w:t>
      </w:r>
      <w:r w:rsidRPr="006A408F">
        <w:rPr>
          <w:rFonts w:asciiTheme="minorHAnsi" w:eastAsia="Arial" w:hAnsiTheme="minorHAnsi" w:cstheme="minorHAnsi"/>
          <w:bCs/>
          <w:i/>
          <w:sz w:val="24"/>
          <w:szCs w:val="24"/>
        </w:rPr>
        <w:t xml:space="preserve">road </w:t>
      </w:r>
      <w:r w:rsidRPr="006A408F">
        <w:rPr>
          <w:rFonts w:asciiTheme="minorHAnsi" w:eastAsia="Arial" w:hAnsiTheme="minorHAnsi" w:cstheme="minorHAnsi"/>
          <w:bCs/>
          <w:iCs/>
          <w:sz w:val="24"/>
          <w:szCs w:val="24"/>
        </w:rPr>
        <w:t xml:space="preserve">or </w:t>
      </w:r>
      <w:r w:rsidRPr="006A408F">
        <w:rPr>
          <w:rFonts w:asciiTheme="minorHAnsi" w:eastAsia="Arial" w:hAnsiTheme="minorHAnsi" w:cstheme="minorHAnsi"/>
          <w:bCs/>
          <w:i/>
          <w:sz w:val="24"/>
          <w:szCs w:val="24"/>
        </w:rPr>
        <w:t>Council land</w:t>
      </w:r>
      <w:r w:rsidRPr="006A408F">
        <w:rPr>
          <w:rFonts w:asciiTheme="minorHAnsi" w:eastAsia="Arial" w:hAnsiTheme="minorHAnsi" w:cstheme="minorHAnsi"/>
          <w:bCs/>
          <w:iCs/>
          <w:sz w:val="24"/>
          <w:szCs w:val="24"/>
        </w:rPr>
        <w:t>;</w:t>
      </w:r>
    </w:p>
    <w:p w14:paraId="75700AFF" w14:textId="13954131" w:rsidR="00E87A5A" w:rsidRPr="006A408F" w:rsidRDefault="004A3BD7" w:rsidP="00520CE6">
      <w:pPr>
        <w:pStyle w:val="ListParagraph"/>
        <w:numPr>
          <w:ilvl w:val="0"/>
          <w:numId w:val="30"/>
        </w:numPr>
        <w:spacing w:after="120" w:line="240" w:lineRule="auto"/>
        <w:contextualSpacing w:val="0"/>
        <w:rPr>
          <w:rFonts w:asciiTheme="minorHAnsi" w:hAnsiTheme="minorHAnsi" w:cstheme="minorHAnsi"/>
          <w:iCs/>
          <w:sz w:val="24"/>
          <w:szCs w:val="24"/>
        </w:rPr>
      </w:pPr>
      <w:r>
        <w:rPr>
          <w:rFonts w:asciiTheme="minorHAnsi" w:eastAsia="Arial" w:hAnsiTheme="minorHAnsi" w:cstheme="minorHAnsi"/>
          <w:bCs/>
          <w:iCs/>
          <w:sz w:val="24"/>
          <w:szCs w:val="24"/>
          <w:lang w:val="en-US"/>
        </w:rPr>
        <w:t>o</w:t>
      </w:r>
      <w:r w:rsidR="00466739" w:rsidRPr="006A408F">
        <w:rPr>
          <w:rFonts w:asciiTheme="minorHAnsi" w:eastAsia="Arial" w:hAnsiTheme="minorHAnsi" w:cstheme="minorHAnsi"/>
          <w:bCs/>
          <w:iCs/>
          <w:sz w:val="24"/>
          <w:szCs w:val="24"/>
          <w:lang w:val="en-US"/>
        </w:rPr>
        <w:t xml:space="preserve">n a </w:t>
      </w:r>
      <w:r w:rsidR="00466739" w:rsidRPr="006A408F">
        <w:rPr>
          <w:rFonts w:asciiTheme="minorHAnsi" w:eastAsia="Arial" w:hAnsiTheme="minorHAnsi" w:cstheme="minorHAnsi"/>
          <w:bCs/>
          <w:i/>
          <w:sz w:val="24"/>
          <w:szCs w:val="24"/>
          <w:lang w:val="en-US"/>
        </w:rPr>
        <w:t>road</w:t>
      </w:r>
      <w:r w:rsidR="00466739" w:rsidRPr="006A408F">
        <w:rPr>
          <w:rFonts w:asciiTheme="minorHAnsi" w:eastAsia="Arial" w:hAnsiTheme="minorHAnsi" w:cstheme="minorHAnsi"/>
          <w:bCs/>
          <w:iCs/>
          <w:sz w:val="24"/>
          <w:szCs w:val="24"/>
          <w:lang w:val="en-US"/>
        </w:rPr>
        <w:t xml:space="preserve"> or </w:t>
      </w:r>
      <w:r w:rsidR="00466739" w:rsidRPr="006A408F">
        <w:rPr>
          <w:rFonts w:asciiTheme="minorHAnsi" w:eastAsia="Arial" w:hAnsiTheme="minorHAnsi" w:cstheme="minorHAnsi"/>
          <w:bCs/>
          <w:i/>
          <w:sz w:val="24"/>
          <w:szCs w:val="24"/>
          <w:lang w:val="en-US"/>
        </w:rPr>
        <w:t>Council land</w:t>
      </w:r>
      <w:r>
        <w:rPr>
          <w:rFonts w:asciiTheme="minorHAnsi" w:eastAsia="Arial" w:hAnsiTheme="minorHAnsi" w:cstheme="minorHAnsi"/>
          <w:bCs/>
          <w:i/>
          <w:sz w:val="24"/>
          <w:szCs w:val="24"/>
          <w:lang w:val="en-US"/>
        </w:rPr>
        <w:t>,</w:t>
      </w:r>
      <w:r w:rsidR="00466739" w:rsidRPr="006A408F">
        <w:rPr>
          <w:rFonts w:asciiTheme="minorHAnsi" w:eastAsia="Arial" w:hAnsiTheme="minorHAnsi" w:cstheme="minorHAnsi"/>
          <w:bCs/>
          <w:iCs/>
          <w:sz w:val="24"/>
          <w:szCs w:val="24"/>
          <w:lang w:val="en-US"/>
        </w:rPr>
        <w:t xml:space="preserve"> </w:t>
      </w:r>
      <w:r w:rsidR="00E87A5A" w:rsidRPr="006A408F">
        <w:rPr>
          <w:rFonts w:asciiTheme="minorHAnsi" w:eastAsia="Arial" w:hAnsiTheme="minorHAnsi" w:cstheme="minorHAnsi"/>
          <w:bCs/>
          <w:iCs/>
          <w:sz w:val="24"/>
          <w:szCs w:val="24"/>
          <w:lang w:val="en-US"/>
        </w:rPr>
        <w:t>defecate except in a toilet or urinate except in a toilet or urinal;</w:t>
      </w:r>
    </w:p>
    <w:p w14:paraId="1AF926FB" w14:textId="77777777" w:rsidR="00E370A1" w:rsidRPr="006A408F" w:rsidRDefault="00E370A1" w:rsidP="00520CE6">
      <w:pPr>
        <w:widowControl w:val="0"/>
        <w:numPr>
          <w:ilvl w:val="0"/>
          <w:numId w:val="30"/>
        </w:numPr>
        <w:tabs>
          <w:tab w:val="left" w:pos="2526"/>
        </w:tabs>
        <w:autoSpaceDE w:val="0"/>
        <w:autoSpaceDN w:val="0"/>
        <w:spacing w:after="120" w:line="240" w:lineRule="auto"/>
        <w:rPr>
          <w:rFonts w:eastAsia="Arial" w:cstheme="minorHAnsi"/>
          <w:bCs/>
          <w:iCs/>
          <w:szCs w:val="24"/>
        </w:rPr>
      </w:pPr>
      <w:r w:rsidRPr="006A408F">
        <w:rPr>
          <w:rFonts w:eastAsia="Arial" w:cstheme="minorHAnsi"/>
          <w:bCs/>
          <w:iCs/>
          <w:szCs w:val="24"/>
        </w:rPr>
        <w:t xml:space="preserve">use or interfere with any lifesaving or emergency device located on a </w:t>
      </w:r>
      <w:r w:rsidRPr="006A408F">
        <w:rPr>
          <w:rFonts w:eastAsia="Arial" w:cstheme="minorHAnsi"/>
          <w:bCs/>
          <w:i/>
          <w:szCs w:val="24"/>
        </w:rPr>
        <w:t xml:space="preserve">road </w:t>
      </w:r>
      <w:r w:rsidRPr="006A408F">
        <w:rPr>
          <w:rFonts w:eastAsia="Arial" w:cstheme="minorHAnsi"/>
          <w:bCs/>
          <w:iCs/>
          <w:szCs w:val="24"/>
        </w:rPr>
        <w:t xml:space="preserve">or </w:t>
      </w:r>
      <w:r w:rsidRPr="006A408F">
        <w:rPr>
          <w:rFonts w:eastAsia="Arial" w:cstheme="minorHAnsi"/>
          <w:bCs/>
          <w:i/>
          <w:szCs w:val="24"/>
        </w:rPr>
        <w:t>Council land</w:t>
      </w:r>
      <w:r w:rsidRPr="006A408F">
        <w:rPr>
          <w:rFonts w:eastAsia="Arial" w:cstheme="minorHAnsi"/>
          <w:bCs/>
          <w:iCs/>
          <w:szCs w:val="24"/>
        </w:rPr>
        <w:t xml:space="preserve">, unless using the device in an emergency or participating in instruction or maintenance approved by </w:t>
      </w:r>
      <w:r w:rsidRPr="006A408F">
        <w:rPr>
          <w:rFonts w:eastAsia="Arial" w:cstheme="minorHAnsi"/>
          <w:bCs/>
          <w:i/>
          <w:szCs w:val="24"/>
        </w:rPr>
        <w:t>Council</w:t>
      </w:r>
      <w:r w:rsidRPr="006A408F">
        <w:rPr>
          <w:rFonts w:eastAsia="Arial" w:cstheme="minorHAnsi"/>
          <w:bCs/>
          <w:iCs/>
          <w:szCs w:val="24"/>
        </w:rPr>
        <w:t>;</w:t>
      </w:r>
    </w:p>
    <w:p w14:paraId="6E699631" w14:textId="377D5327" w:rsidR="00E661F9" w:rsidRPr="006A408F" w:rsidRDefault="00E661F9" w:rsidP="00520CE6">
      <w:pPr>
        <w:pStyle w:val="ListParagraph"/>
        <w:numPr>
          <w:ilvl w:val="0"/>
          <w:numId w:val="30"/>
        </w:numPr>
        <w:spacing w:after="120" w:line="240" w:lineRule="auto"/>
        <w:contextualSpacing w:val="0"/>
        <w:rPr>
          <w:rFonts w:asciiTheme="minorHAnsi" w:eastAsia="Arial" w:hAnsiTheme="minorHAnsi" w:cstheme="minorHAnsi"/>
          <w:bCs/>
          <w:iCs/>
          <w:sz w:val="24"/>
          <w:szCs w:val="24"/>
        </w:rPr>
      </w:pPr>
      <w:r w:rsidRPr="006A408F">
        <w:rPr>
          <w:rFonts w:asciiTheme="minorHAnsi" w:eastAsia="Arial" w:hAnsiTheme="minorHAnsi" w:cstheme="minorHAnsi"/>
          <w:bCs/>
          <w:iCs/>
          <w:sz w:val="24"/>
          <w:szCs w:val="24"/>
        </w:rPr>
        <w:t xml:space="preserve">damage, destroy, deface, remove or interfere with anything in or on any </w:t>
      </w:r>
      <w:r w:rsidRPr="006A408F">
        <w:rPr>
          <w:rFonts w:asciiTheme="minorHAnsi" w:eastAsia="Arial" w:hAnsiTheme="minorHAnsi" w:cstheme="minorHAnsi"/>
          <w:bCs/>
          <w:i/>
          <w:sz w:val="24"/>
          <w:szCs w:val="24"/>
        </w:rPr>
        <w:t>building</w:t>
      </w:r>
      <w:r w:rsidRPr="006A408F">
        <w:rPr>
          <w:rFonts w:asciiTheme="minorHAnsi" w:eastAsia="Arial" w:hAnsiTheme="minorHAnsi" w:cstheme="minorHAnsi"/>
          <w:bCs/>
          <w:iCs/>
          <w:sz w:val="24"/>
          <w:szCs w:val="24"/>
        </w:rPr>
        <w:t xml:space="preserve">, improvement or other structure of any kind on a </w:t>
      </w:r>
      <w:r w:rsidRPr="006A408F">
        <w:rPr>
          <w:rFonts w:asciiTheme="minorHAnsi" w:eastAsia="Arial" w:hAnsiTheme="minorHAnsi" w:cstheme="minorHAnsi"/>
          <w:bCs/>
          <w:i/>
          <w:sz w:val="24"/>
          <w:szCs w:val="24"/>
        </w:rPr>
        <w:t>road</w:t>
      </w:r>
      <w:r w:rsidRPr="006A408F">
        <w:rPr>
          <w:rFonts w:asciiTheme="minorHAnsi" w:eastAsia="Arial" w:hAnsiTheme="minorHAnsi" w:cstheme="minorHAnsi"/>
          <w:bCs/>
          <w:iCs/>
          <w:sz w:val="24"/>
          <w:szCs w:val="24"/>
        </w:rPr>
        <w:t xml:space="preserve"> or </w:t>
      </w:r>
      <w:r w:rsidRPr="006A408F">
        <w:rPr>
          <w:rFonts w:asciiTheme="minorHAnsi" w:eastAsia="Arial" w:hAnsiTheme="minorHAnsi" w:cstheme="minorHAnsi"/>
          <w:bCs/>
          <w:i/>
          <w:sz w:val="24"/>
          <w:szCs w:val="24"/>
        </w:rPr>
        <w:t>Council land</w:t>
      </w:r>
      <w:r w:rsidRPr="006A408F">
        <w:rPr>
          <w:rFonts w:asciiTheme="minorHAnsi" w:eastAsia="Arial" w:hAnsiTheme="minorHAnsi" w:cstheme="minorHAnsi"/>
          <w:bCs/>
          <w:iCs/>
          <w:sz w:val="24"/>
          <w:szCs w:val="24"/>
        </w:rPr>
        <w:t>;</w:t>
      </w:r>
    </w:p>
    <w:p w14:paraId="63A47E2E" w14:textId="140399AE" w:rsidR="00E370A1" w:rsidRPr="006A408F" w:rsidRDefault="00E370A1" w:rsidP="00520CE6">
      <w:pPr>
        <w:widowControl w:val="0"/>
        <w:numPr>
          <w:ilvl w:val="0"/>
          <w:numId w:val="30"/>
        </w:numPr>
        <w:tabs>
          <w:tab w:val="left" w:pos="2526"/>
        </w:tabs>
        <w:autoSpaceDE w:val="0"/>
        <w:autoSpaceDN w:val="0"/>
        <w:spacing w:after="120" w:line="240" w:lineRule="auto"/>
        <w:rPr>
          <w:rFonts w:eastAsia="Arial" w:cstheme="minorHAnsi"/>
          <w:bCs/>
          <w:iCs/>
          <w:szCs w:val="24"/>
        </w:rPr>
      </w:pPr>
      <w:bookmarkStart w:id="117" w:name="_Hlk162881400"/>
      <w:r w:rsidRPr="006A408F">
        <w:rPr>
          <w:rFonts w:eastAsia="Arial" w:cstheme="minorHAnsi"/>
          <w:bCs/>
          <w:iCs/>
          <w:szCs w:val="24"/>
        </w:rPr>
        <w:t xml:space="preserve">organise, conduct, or hold any function or </w:t>
      </w:r>
      <w:r w:rsidRPr="006A408F">
        <w:rPr>
          <w:rFonts w:eastAsia="Arial" w:cstheme="minorHAnsi"/>
          <w:bCs/>
          <w:i/>
          <w:szCs w:val="24"/>
        </w:rPr>
        <w:t>event</w:t>
      </w:r>
      <w:r w:rsidRPr="006A408F">
        <w:rPr>
          <w:rFonts w:eastAsia="Arial" w:cstheme="minorHAnsi"/>
          <w:bCs/>
          <w:iCs/>
          <w:szCs w:val="24"/>
        </w:rPr>
        <w:t xml:space="preserve"> on a </w:t>
      </w:r>
      <w:r w:rsidRPr="006A408F">
        <w:rPr>
          <w:rFonts w:eastAsia="Arial" w:cstheme="minorHAnsi"/>
          <w:bCs/>
          <w:i/>
          <w:szCs w:val="24"/>
        </w:rPr>
        <w:t xml:space="preserve">road </w:t>
      </w:r>
      <w:r w:rsidRPr="006A408F">
        <w:rPr>
          <w:rFonts w:eastAsia="Arial" w:cstheme="minorHAnsi"/>
          <w:bCs/>
          <w:iCs/>
          <w:szCs w:val="24"/>
        </w:rPr>
        <w:t xml:space="preserve">or </w:t>
      </w:r>
      <w:r w:rsidRPr="006A408F">
        <w:rPr>
          <w:rFonts w:eastAsia="Arial" w:cstheme="minorHAnsi"/>
          <w:bCs/>
          <w:i/>
          <w:szCs w:val="24"/>
        </w:rPr>
        <w:t>Council land</w:t>
      </w:r>
      <w:r w:rsidRPr="006A408F">
        <w:rPr>
          <w:rFonts w:eastAsia="Arial" w:cstheme="minorHAnsi"/>
          <w:bCs/>
          <w:iCs/>
          <w:szCs w:val="24"/>
        </w:rPr>
        <w:t xml:space="preserve"> </w:t>
      </w:r>
      <w:bookmarkStart w:id="118" w:name="_Hlk164052574"/>
      <w:r w:rsidRPr="006A408F">
        <w:rPr>
          <w:rFonts w:eastAsia="Arial" w:cstheme="minorHAnsi"/>
          <w:bCs/>
          <w:iCs/>
          <w:szCs w:val="24"/>
        </w:rPr>
        <w:t xml:space="preserve">without </w:t>
      </w:r>
      <w:bookmarkStart w:id="119" w:name="_Hlk164158298"/>
      <w:r w:rsidRPr="006A408F">
        <w:rPr>
          <w:rFonts w:eastAsia="Arial" w:cstheme="minorHAnsi"/>
          <w:bCs/>
          <w:iCs/>
          <w:szCs w:val="24"/>
        </w:rPr>
        <w:t xml:space="preserve">the </w:t>
      </w:r>
      <w:r w:rsidR="00E731EE" w:rsidRPr="006A408F">
        <w:rPr>
          <w:rFonts w:eastAsia="Arial" w:cstheme="minorHAnsi"/>
          <w:bCs/>
          <w:iCs/>
          <w:szCs w:val="24"/>
        </w:rPr>
        <w:t xml:space="preserve">written </w:t>
      </w:r>
      <w:r w:rsidRPr="006A408F">
        <w:rPr>
          <w:rFonts w:eastAsia="Arial" w:cstheme="minorHAnsi"/>
          <w:bCs/>
          <w:iCs/>
          <w:szCs w:val="24"/>
        </w:rPr>
        <w:t xml:space="preserve">consent of </w:t>
      </w:r>
      <w:r w:rsidRPr="006A408F">
        <w:rPr>
          <w:rFonts w:eastAsia="Arial" w:cstheme="minorHAnsi"/>
          <w:bCs/>
          <w:i/>
          <w:szCs w:val="24"/>
        </w:rPr>
        <w:t>Council</w:t>
      </w:r>
      <w:r w:rsidRPr="006A408F">
        <w:rPr>
          <w:rFonts w:eastAsia="Arial" w:cstheme="minorHAnsi"/>
          <w:bCs/>
          <w:iCs/>
          <w:szCs w:val="24"/>
        </w:rPr>
        <w:t xml:space="preserve"> or an </w:t>
      </w:r>
      <w:r w:rsidRPr="006A408F">
        <w:rPr>
          <w:rFonts w:eastAsia="Arial" w:cstheme="minorHAnsi"/>
          <w:bCs/>
          <w:i/>
          <w:szCs w:val="24"/>
        </w:rPr>
        <w:t>Authorised Officer</w:t>
      </w:r>
      <w:bookmarkEnd w:id="118"/>
      <w:r w:rsidRPr="006A408F">
        <w:rPr>
          <w:rFonts w:eastAsia="Arial" w:cstheme="minorHAnsi"/>
          <w:bCs/>
          <w:iCs/>
          <w:szCs w:val="24"/>
        </w:rPr>
        <w:t>;</w:t>
      </w:r>
      <w:bookmarkEnd w:id="119"/>
    </w:p>
    <w:bookmarkEnd w:id="117"/>
    <w:p w14:paraId="749572D0" w14:textId="77777777" w:rsidR="00E370A1" w:rsidRPr="006A408F" w:rsidRDefault="00E370A1" w:rsidP="00520CE6">
      <w:pPr>
        <w:widowControl w:val="0"/>
        <w:numPr>
          <w:ilvl w:val="0"/>
          <w:numId w:val="30"/>
        </w:numPr>
        <w:tabs>
          <w:tab w:val="left" w:pos="2526"/>
        </w:tabs>
        <w:autoSpaceDE w:val="0"/>
        <w:autoSpaceDN w:val="0"/>
        <w:spacing w:after="120" w:line="240" w:lineRule="auto"/>
        <w:rPr>
          <w:rFonts w:eastAsia="Arial" w:cstheme="minorHAnsi"/>
          <w:bCs/>
          <w:iCs/>
          <w:szCs w:val="24"/>
        </w:rPr>
      </w:pPr>
      <w:r w:rsidRPr="006A408F">
        <w:rPr>
          <w:rFonts w:eastAsia="Arial" w:cstheme="minorHAnsi"/>
          <w:bCs/>
          <w:iCs/>
          <w:szCs w:val="24"/>
        </w:rPr>
        <w:t xml:space="preserve">erect, operate or cause to be erected or operated any </w:t>
      </w:r>
      <w:r w:rsidRPr="007B6749">
        <w:rPr>
          <w:rFonts w:eastAsia="Arial" w:cstheme="minorHAnsi"/>
          <w:bCs/>
          <w:i/>
          <w:szCs w:val="24"/>
        </w:rPr>
        <w:t>amusement</w:t>
      </w:r>
      <w:r w:rsidRPr="006A408F">
        <w:rPr>
          <w:rFonts w:eastAsia="Arial" w:cstheme="minorHAnsi"/>
          <w:bCs/>
          <w:iCs/>
          <w:szCs w:val="24"/>
        </w:rPr>
        <w:t xml:space="preserve">, without a </w:t>
      </w:r>
      <w:r w:rsidRPr="006A408F">
        <w:rPr>
          <w:rFonts w:eastAsia="Arial" w:cstheme="minorHAnsi"/>
          <w:bCs/>
          <w:i/>
          <w:szCs w:val="24"/>
        </w:rPr>
        <w:t>permit</w:t>
      </w:r>
      <w:r w:rsidRPr="006A408F">
        <w:rPr>
          <w:rFonts w:eastAsia="Arial" w:cstheme="minorHAnsi"/>
          <w:bCs/>
          <w:iCs/>
          <w:szCs w:val="24"/>
        </w:rPr>
        <w:t xml:space="preserve">, on a </w:t>
      </w:r>
      <w:r w:rsidRPr="006A408F">
        <w:rPr>
          <w:rFonts w:eastAsia="Arial" w:cstheme="minorHAnsi"/>
          <w:bCs/>
          <w:i/>
          <w:szCs w:val="24"/>
        </w:rPr>
        <w:t xml:space="preserve">road </w:t>
      </w:r>
      <w:r w:rsidRPr="006A408F">
        <w:rPr>
          <w:rFonts w:eastAsia="Arial" w:cstheme="minorHAnsi"/>
          <w:bCs/>
          <w:iCs/>
          <w:szCs w:val="24"/>
        </w:rPr>
        <w:t xml:space="preserve">or </w:t>
      </w:r>
      <w:r w:rsidRPr="006A408F">
        <w:rPr>
          <w:rFonts w:eastAsia="Arial" w:cstheme="minorHAnsi"/>
          <w:bCs/>
          <w:i/>
          <w:szCs w:val="24"/>
        </w:rPr>
        <w:t>Council land</w:t>
      </w:r>
      <w:r w:rsidRPr="006A408F">
        <w:rPr>
          <w:rFonts w:eastAsia="Arial" w:cstheme="minorHAnsi"/>
          <w:bCs/>
          <w:iCs/>
          <w:szCs w:val="24"/>
        </w:rPr>
        <w:t>;</w:t>
      </w:r>
    </w:p>
    <w:p w14:paraId="67D0D58F" w14:textId="77777777" w:rsidR="00903BC4" w:rsidRDefault="00E370A1" w:rsidP="00520CE6">
      <w:pPr>
        <w:widowControl w:val="0"/>
        <w:numPr>
          <w:ilvl w:val="0"/>
          <w:numId w:val="30"/>
        </w:numPr>
        <w:tabs>
          <w:tab w:val="left" w:pos="2526"/>
        </w:tabs>
        <w:autoSpaceDE w:val="0"/>
        <w:autoSpaceDN w:val="0"/>
        <w:spacing w:after="120" w:line="240" w:lineRule="auto"/>
        <w:rPr>
          <w:rFonts w:eastAsia="Arial" w:cstheme="minorHAnsi"/>
          <w:bCs/>
          <w:iCs/>
          <w:szCs w:val="24"/>
        </w:rPr>
      </w:pPr>
      <w:r w:rsidRPr="00903BC4">
        <w:rPr>
          <w:rFonts w:eastAsia="Arial" w:cstheme="minorHAnsi"/>
          <w:bCs/>
          <w:iCs/>
          <w:szCs w:val="24"/>
        </w:rPr>
        <w:t xml:space="preserve">obstruct, hinder, or interfere with a </w:t>
      </w:r>
      <w:r w:rsidRPr="00903BC4">
        <w:rPr>
          <w:rFonts w:eastAsia="Arial" w:cstheme="minorHAnsi"/>
          <w:bCs/>
          <w:i/>
          <w:szCs w:val="24"/>
        </w:rPr>
        <w:t xml:space="preserve">Council </w:t>
      </w:r>
      <w:r w:rsidRPr="00903BC4">
        <w:rPr>
          <w:rFonts w:eastAsia="Arial" w:cstheme="minorHAnsi"/>
          <w:bCs/>
          <w:iCs/>
          <w:szCs w:val="24"/>
        </w:rPr>
        <w:t xml:space="preserve">staff member in the performance of their duties on a </w:t>
      </w:r>
      <w:r w:rsidRPr="00903BC4">
        <w:rPr>
          <w:rFonts w:eastAsia="Arial" w:cstheme="minorHAnsi"/>
          <w:bCs/>
          <w:i/>
          <w:szCs w:val="24"/>
        </w:rPr>
        <w:t xml:space="preserve">road </w:t>
      </w:r>
      <w:r w:rsidRPr="00903BC4">
        <w:rPr>
          <w:rFonts w:eastAsia="Arial" w:cstheme="minorHAnsi"/>
          <w:bCs/>
          <w:iCs/>
          <w:szCs w:val="24"/>
        </w:rPr>
        <w:t xml:space="preserve">or </w:t>
      </w:r>
      <w:r w:rsidRPr="00903BC4">
        <w:rPr>
          <w:rFonts w:eastAsia="Arial" w:cstheme="minorHAnsi"/>
          <w:bCs/>
          <w:i/>
          <w:szCs w:val="24"/>
        </w:rPr>
        <w:t>Council land</w:t>
      </w:r>
      <w:r w:rsidRPr="00903BC4">
        <w:rPr>
          <w:rFonts w:eastAsia="Arial" w:cstheme="minorHAnsi"/>
          <w:bCs/>
          <w:iCs/>
          <w:szCs w:val="24"/>
        </w:rPr>
        <w:t>;</w:t>
      </w:r>
      <w:r w:rsidR="00903BC4" w:rsidRPr="00903BC4">
        <w:rPr>
          <w:rFonts w:eastAsia="Arial" w:cstheme="minorHAnsi"/>
          <w:bCs/>
          <w:iCs/>
          <w:szCs w:val="24"/>
        </w:rPr>
        <w:t xml:space="preserve"> </w:t>
      </w:r>
    </w:p>
    <w:p w14:paraId="70A0D5DF" w14:textId="77777777" w:rsidR="00903BC4" w:rsidRPr="00903BC4" w:rsidRDefault="00E370A1" w:rsidP="00520CE6">
      <w:pPr>
        <w:widowControl w:val="0"/>
        <w:numPr>
          <w:ilvl w:val="0"/>
          <w:numId w:val="30"/>
        </w:numPr>
        <w:tabs>
          <w:tab w:val="left" w:pos="2526"/>
        </w:tabs>
        <w:autoSpaceDE w:val="0"/>
        <w:autoSpaceDN w:val="0"/>
        <w:spacing w:after="120" w:line="240" w:lineRule="auto"/>
        <w:rPr>
          <w:rFonts w:cstheme="minorHAnsi"/>
          <w:iCs/>
          <w:szCs w:val="24"/>
        </w:rPr>
      </w:pPr>
      <w:r w:rsidRPr="00903BC4">
        <w:rPr>
          <w:rFonts w:eastAsia="Arial" w:cstheme="minorHAnsi"/>
          <w:bCs/>
          <w:iCs/>
          <w:szCs w:val="24"/>
        </w:rPr>
        <w:t xml:space="preserve">act contrary to any reasonable direction of an </w:t>
      </w:r>
      <w:r w:rsidRPr="00903BC4">
        <w:rPr>
          <w:rFonts w:eastAsia="Arial" w:cstheme="minorHAnsi"/>
          <w:bCs/>
          <w:i/>
          <w:szCs w:val="24"/>
        </w:rPr>
        <w:t>Authorised Officer</w:t>
      </w:r>
      <w:r w:rsidRPr="00903BC4">
        <w:rPr>
          <w:rFonts w:eastAsia="Arial" w:cstheme="minorHAnsi"/>
          <w:bCs/>
          <w:iCs/>
          <w:szCs w:val="24"/>
        </w:rPr>
        <w:t xml:space="preserve"> or </w:t>
      </w:r>
      <w:r w:rsidRPr="00903BC4">
        <w:rPr>
          <w:rFonts w:eastAsia="Arial" w:cstheme="minorHAnsi"/>
          <w:bCs/>
          <w:i/>
          <w:szCs w:val="24"/>
        </w:rPr>
        <w:t>Council</w:t>
      </w:r>
      <w:r w:rsidRPr="00903BC4">
        <w:rPr>
          <w:rFonts w:eastAsia="Arial" w:cstheme="minorHAnsi"/>
          <w:bCs/>
          <w:iCs/>
          <w:szCs w:val="24"/>
        </w:rPr>
        <w:t xml:space="preserve"> staff member given on a </w:t>
      </w:r>
      <w:r w:rsidRPr="00903BC4">
        <w:rPr>
          <w:rFonts w:eastAsia="Arial" w:cstheme="minorHAnsi"/>
          <w:bCs/>
          <w:i/>
          <w:szCs w:val="24"/>
        </w:rPr>
        <w:t xml:space="preserve">road </w:t>
      </w:r>
      <w:r w:rsidRPr="00903BC4">
        <w:rPr>
          <w:rFonts w:eastAsia="Arial" w:cstheme="minorHAnsi"/>
          <w:bCs/>
          <w:iCs/>
          <w:szCs w:val="24"/>
        </w:rPr>
        <w:t xml:space="preserve">or </w:t>
      </w:r>
      <w:r w:rsidRPr="00903BC4">
        <w:rPr>
          <w:rFonts w:eastAsia="Arial" w:cstheme="minorHAnsi"/>
          <w:bCs/>
          <w:i/>
          <w:szCs w:val="24"/>
        </w:rPr>
        <w:t>Council land</w:t>
      </w:r>
      <w:r w:rsidRPr="00903BC4">
        <w:rPr>
          <w:rFonts w:eastAsia="Arial" w:cstheme="minorHAnsi"/>
          <w:bCs/>
          <w:iCs/>
          <w:szCs w:val="24"/>
        </w:rPr>
        <w:t xml:space="preserve">, including, without limitation, a direction to leave the </w:t>
      </w:r>
      <w:r w:rsidRPr="00903BC4">
        <w:rPr>
          <w:rFonts w:eastAsia="Arial" w:cstheme="minorHAnsi"/>
          <w:bCs/>
          <w:i/>
          <w:szCs w:val="24"/>
        </w:rPr>
        <w:t xml:space="preserve">road </w:t>
      </w:r>
      <w:r w:rsidRPr="00903BC4">
        <w:rPr>
          <w:rFonts w:eastAsia="Arial" w:cstheme="minorHAnsi"/>
          <w:bCs/>
          <w:iCs/>
          <w:szCs w:val="24"/>
        </w:rPr>
        <w:t xml:space="preserve">or </w:t>
      </w:r>
      <w:r w:rsidRPr="00903BC4">
        <w:rPr>
          <w:rFonts w:eastAsia="Arial" w:cstheme="minorHAnsi"/>
          <w:bCs/>
          <w:i/>
          <w:szCs w:val="24"/>
        </w:rPr>
        <w:t>Council land</w:t>
      </w:r>
      <w:r w:rsidRPr="00903BC4">
        <w:rPr>
          <w:rFonts w:eastAsia="Arial" w:cstheme="minorHAnsi"/>
          <w:bCs/>
          <w:iCs/>
          <w:szCs w:val="24"/>
        </w:rPr>
        <w:t>, whether or not a fee for admission has been paid;</w:t>
      </w:r>
      <w:r w:rsidR="00A03710" w:rsidRPr="00903BC4">
        <w:rPr>
          <w:rFonts w:eastAsia="Arial" w:cstheme="minorHAnsi"/>
          <w:bCs/>
          <w:iCs/>
          <w:szCs w:val="24"/>
        </w:rPr>
        <w:t xml:space="preserve"> or</w:t>
      </w:r>
      <w:r w:rsidR="00903BC4" w:rsidRPr="00903BC4">
        <w:rPr>
          <w:rFonts w:eastAsia="Arial" w:cstheme="minorHAnsi"/>
          <w:bCs/>
          <w:iCs/>
          <w:szCs w:val="24"/>
        </w:rPr>
        <w:t xml:space="preserve"> </w:t>
      </w:r>
    </w:p>
    <w:p w14:paraId="48EFB5DF" w14:textId="5819CB80" w:rsidR="00910CDA" w:rsidRDefault="00B72A05" w:rsidP="00520CE6">
      <w:pPr>
        <w:widowControl w:val="0"/>
        <w:numPr>
          <w:ilvl w:val="0"/>
          <w:numId w:val="30"/>
        </w:numPr>
        <w:tabs>
          <w:tab w:val="left" w:pos="2526"/>
        </w:tabs>
        <w:autoSpaceDE w:val="0"/>
        <w:autoSpaceDN w:val="0"/>
        <w:spacing w:after="120" w:line="240" w:lineRule="auto"/>
        <w:rPr>
          <w:rFonts w:cstheme="minorHAnsi"/>
          <w:iCs/>
          <w:szCs w:val="24"/>
        </w:rPr>
      </w:pPr>
      <w:r w:rsidRPr="00903BC4">
        <w:rPr>
          <w:rFonts w:eastAsia="Arial" w:cstheme="minorHAnsi"/>
          <w:bCs/>
          <w:iCs/>
          <w:szCs w:val="24"/>
        </w:rPr>
        <w:t xml:space="preserve">remain on a </w:t>
      </w:r>
      <w:r w:rsidRPr="00903BC4">
        <w:rPr>
          <w:rFonts w:eastAsia="Arial" w:cstheme="minorHAnsi"/>
          <w:bCs/>
          <w:i/>
          <w:szCs w:val="24"/>
        </w:rPr>
        <w:t xml:space="preserve">road </w:t>
      </w:r>
      <w:r w:rsidRPr="00903BC4">
        <w:rPr>
          <w:rFonts w:eastAsia="Arial" w:cstheme="minorHAnsi"/>
          <w:bCs/>
          <w:iCs/>
          <w:szCs w:val="24"/>
        </w:rPr>
        <w:t xml:space="preserve">or </w:t>
      </w:r>
      <w:r w:rsidRPr="00903BC4">
        <w:rPr>
          <w:rFonts w:eastAsia="Arial" w:cstheme="minorHAnsi"/>
          <w:bCs/>
          <w:i/>
          <w:szCs w:val="24"/>
        </w:rPr>
        <w:t>Council land</w:t>
      </w:r>
      <w:r w:rsidRPr="00903BC4">
        <w:rPr>
          <w:rFonts w:eastAsia="Arial" w:cstheme="minorHAnsi"/>
          <w:bCs/>
          <w:iCs/>
          <w:szCs w:val="24"/>
        </w:rPr>
        <w:t xml:space="preserve"> after being directed to leave </w:t>
      </w:r>
      <w:bookmarkStart w:id="120" w:name="_Hlk96346178"/>
      <w:r w:rsidRPr="00903BC4">
        <w:rPr>
          <w:rFonts w:eastAsia="Arial" w:cstheme="minorHAnsi"/>
          <w:bCs/>
          <w:iCs/>
          <w:szCs w:val="24"/>
        </w:rPr>
        <w:t xml:space="preserve">by an </w:t>
      </w:r>
      <w:r w:rsidRPr="00903BC4">
        <w:rPr>
          <w:rFonts w:eastAsia="Arial" w:cstheme="minorHAnsi"/>
          <w:bCs/>
          <w:i/>
          <w:szCs w:val="24"/>
        </w:rPr>
        <w:t>Authorised Officer</w:t>
      </w:r>
      <w:r w:rsidRPr="00903BC4">
        <w:rPr>
          <w:rFonts w:eastAsia="Arial" w:cstheme="minorHAnsi"/>
          <w:bCs/>
          <w:iCs/>
          <w:szCs w:val="24"/>
        </w:rPr>
        <w:t xml:space="preserve"> or a </w:t>
      </w:r>
      <w:r w:rsidRPr="00903BC4">
        <w:rPr>
          <w:rFonts w:eastAsia="Arial" w:cstheme="minorHAnsi"/>
          <w:bCs/>
          <w:i/>
          <w:szCs w:val="24"/>
        </w:rPr>
        <w:t xml:space="preserve">Council </w:t>
      </w:r>
      <w:r w:rsidRPr="00903BC4">
        <w:rPr>
          <w:rFonts w:eastAsia="Arial" w:cstheme="minorHAnsi"/>
          <w:bCs/>
          <w:iCs/>
          <w:szCs w:val="24"/>
        </w:rPr>
        <w:t>staff member</w:t>
      </w:r>
      <w:bookmarkEnd w:id="120"/>
      <w:r w:rsidRPr="00903BC4">
        <w:rPr>
          <w:rFonts w:eastAsia="Arial" w:cstheme="minorHAnsi"/>
          <w:bCs/>
          <w:iCs/>
          <w:szCs w:val="24"/>
        </w:rPr>
        <w:t>.</w:t>
      </w:r>
      <w:r w:rsidRPr="00903BC4">
        <w:rPr>
          <w:rFonts w:eastAsia="Arial" w:cstheme="minorHAnsi"/>
          <w:bCs/>
          <w:iCs/>
          <w:szCs w:val="24"/>
        </w:rPr>
        <w:br/>
      </w:r>
    </w:p>
    <w:p w14:paraId="1BF9C5FB" w14:textId="77777777" w:rsidR="001A4F81" w:rsidRPr="00403AED" w:rsidRDefault="001A4F81" w:rsidP="001A4F81">
      <w:pPr>
        <w:spacing w:after="120" w:line="240" w:lineRule="auto"/>
        <w:ind w:left="720"/>
        <w:rPr>
          <w:rStyle w:val="Strong"/>
          <w:rFonts w:asciiTheme="minorHAnsi" w:hAnsiTheme="minorHAnsi" w:cstheme="minorHAnsi"/>
          <w:b w:val="0"/>
          <w:bCs w:val="0"/>
          <w:i/>
          <w:iCs/>
          <w:szCs w:val="24"/>
          <w:u w:val="single"/>
        </w:rPr>
      </w:pPr>
      <w:r w:rsidRPr="00403AED">
        <w:rPr>
          <w:rStyle w:val="Strong"/>
          <w:rFonts w:asciiTheme="minorHAnsi" w:hAnsiTheme="minorHAnsi" w:cstheme="minorHAnsi"/>
          <w:b w:val="0"/>
          <w:bCs w:val="0"/>
          <w:i/>
          <w:iCs/>
          <w:szCs w:val="24"/>
          <w:u w:val="single"/>
        </w:rPr>
        <w:t xml:space="preserve">Explanatory Note </w:t>
      </w:r>
    </w:p>
    <w:p w14:paraId="582D016E" w14:textId="77777777" w:rsidR="001A4F81" w:rsidRDefault="001A4F81" w:rsidP="001A4F81">
      <w:pPr>
        <w:spacing w:after="120" w:line="240" w:lineRule="auto"/>
        <w:ind w:left="720"/>
        <w:rPr>
          <w:rStyle w:val="Strong"/>
          <w:rFonts w:asciiTheme="minorHAnsi" w:hAnsiTheme="minorHAnsi" w:cstheme="minorHAnsi"/>
          <w:b w:val="0"/>
          <w:bCs w:val="0"/>
          <w:i/>
          <w:iCs/>
          <w:szCs w:val="24"/>
        </w:rPr>
      </w:pPr>
      <w:r w:rsidRPr="00403AED">
        <w:rPr>
          <w:rStyle w:val="Strong"/>
          <w:rFonts w:asciiTheme="minorHAnsi" w:hAnsiTheme="minorHAnsi" w:cstheme="minorHAnsi"/>
          <w:b w:val="0"/>
          <w:bCs w:val="0"/>
          <w:i/>
          <w:iCs/>
          <w:szCs w:val="24"/>
        </w:rPr>
        <w:t>Council acknowledges that there are people in the community who are sleeping rough and acknowledges their rights. This clause is not intended to adversely affect individuals experiencing homelessness.</w:t>
      </w:r>
    </w:p>
    <w:p w14:paraId="3FEBC271" w14:textId="42EE47D9" w:rsidR="00A27A7D" w:rsidRDefault="00A27A7D" w:rsidP="00A27A7D">
      <w:pPr>
        <w:spacing w:after="120" w:line="240" w:lineRule="auto"/>
        <w:ind w:left="720"/>
        <w:rPr>
          <w:rStyle w:val="Strong"/>
          <w:rFonts w:asciiTheme="minorHAnsi" w:hAnsiTheme="minorHAnsi" w:cstheme="minorHAnsi"/>
          <w:b w:val="0"/>
          <w:bCs w:val="0"/>
          <w:i/>
          <w:iCs/>
          <w:szCs w:val="24"/>
        </w:rPr>
      </w:pPr>
      <w:r>
        <w:rPr>
          <w:rStyle w:val="Strong"/>
          <w:rFonts w:asciiTheme="minorHAnsi" w:hAnsiTheme="minorHAnsi" w:cstheme="minorHAnsi"/>
          <w:b w:val="0"/>
          <w:bCs w:val="0"/>
          <w:i/>
          <w:iCs/>
          <w:szCs w:val="24"/>
        </w:rPr>
        <w:t>The Bayside Homelessness P</w:t>
      </w:r>
      <w:r w:rsidRPr="00A27A7D">
        <w:rPr>
          <w:rStyle w:val="Strong"/>
          <w:rFonts w:asciiTheme="minorHAnsi" w:hAnsiTheme="minorHAnsi" w:cstheme="minorHAnsi"/>
          <w:b w:val="0"/>
          <w:bCs w:val="0"/>
          <w:i/>
          <w:iCs/>
          <w:szCs w:val="24"/>
        </w:rPr>
        <w:t xml:space="preserve">rotocol exists to clarify expectations of steps Council takes to address the needs of people experiencing homelessness in and around the Bayside municipality. It details when Council partners with community and government agencies to seek required support for people to access suitable services and destigmatise homelessness. </w:t>
      </w:r>
    </w:p>
    <w:p w14:paraId="6E6840C9" w14:textId="6A782A25" w:rsidR="00DF167A" w:rsidRDefault="00DF167A">
      <w:pPr>
        <w:rPr>
          <w:rStyle w:val="Strong"/>
          <w:rFonts w:asciiTheme="minorHAnsi" w:hAnsiTheme="minorHAnsi" w:cstheme="minorHAnsi"/>
          <w:b w:val="0"/>
          <w:bCs w:val="0"/>
          <w:i/>
          <w:iCs/>
          <w:szCs w:val="24"/>
        </w:rPr>
      </w:pPr>
      <w:r>
        <w:rPr>
          <w:rStyle w:val="Strong"/>
          <w:rFonts w:asciiTheme="minorHAnsi" w:hAnsiTheme="minorHAnsi" w:cstheme="minorHAnsi"/>
          <w:b w:val="0"/>
          <w:bCs w:val="0"/>
          <w:i/>
          <w:iCs/>
          <w:szCs w:val="24"/>
        </w:rPr>
        <w:br w:type="page"/>
      </w:r>
    </w:p>
    <w:p w14:paraId="1EF5BC56" w14:textId="77777777" w:rsidR="00A27A7D" w:rsidRPr="00403AED" w:rsidRDefault="00A27A7D" w:rsidP="001A4F81">
      <w:pPr>
        <w:spacing w:after="120" w:line="240" w:lineRule="auto"/>
        <w:ind w:left="720"/>
        <w:rPr>
          <w:rStyle w:val="Strong"/>
          <w:rFonts w:asciiTheme="minorHAnsi" w:hAnsiTheme="minorHAnsi" w:cstheme="minorHAnsi"/>
          <w:b w:val="0"/>
          <w:bCs w:val="0"/>
          <w:i/>
          <w:iCs/>
          <w:szCs w:val="24"/>
        </w:rPr>
      </w:pPr>
    </w:p>
    <w:p w14:paraId="7BE1D960" w14:textId="6648DDEA" w:rsidR="00391F61" w:rsidRPr="006A408F" w:rsidRDefault="00E87A5A" w:rsidP="006A408F">
      <w:pPr>
        <w:pStyle w:val="Heading3"/>
        <w:spacing w:after="120" w:line="240" w:lineRule="auto"/>
        <w:rPr>
          <w:rFonts w:asciiTheme="minorHAnsi" w:hAnsiTheme="minorHAnsi" w:cstheme="minorHAnsi"/>
        </w:rPr>
      </w:pPr>
      <w:bookmarkStart w:id="121" w:name="_Toc232146923"/>
      <w:r w:rsidRPr="006A408F">
        <w:rPr>
          <w:rFonts w:asciiTheme="minorHAnsi" w:hAnsiTheme="minorHAnsi" w:cstheme="minorHAnsi"/>
        </w:rPr>
        <w:t xml:space="preserve">Access to a Municipal </w:t>
      </w:r>
      <w:r w:rsidR="00E74F9A">
        <w:rPr>
          <w:rFonts w:asciiTheme="minorHAnsi" w:hAnsiTheme="minorHAnsi" w:cstheme="minorHAnsi"/>
        </w:rPr>
        <w:t>Building</w:t>
      </w:r>
      <w:bookmarkEnd w:id="121"/>
    </w:p>
    <w:p w14:paraId="46BA438E" w14:textId="176D6976" w:rsidR="00E87A5A" w:rsidRPr="006A408F" w:rsidRDefault="006E7D0E" w:rsidP="00520CE6">
      <w:pPr>
        <w:widowControl w:val="0"/>
        <w:numPr>
          <w:ilvl w:val="1"/>
          <w:numId w:val="32"/>
        </w:numPr>
        <w:tabs>
          <w:tab w:val="left" w:pos="993"/>
          <w:tab w:val="left" w:pos="2526"/>
        </w:tabs>
        <w:autoSpaceDE w:val="0"/>
        <w:autoSpaceDN w:val="0"/>
        <w:spacing w:after="120" w:line="240" w:lineRule="auto"/>
        <w:ind w:left="1225" w:hanging="505"/>
        <w:rPr>
          <w:rFonts w:eastAsia="Arial" w:cstheme="minorHAnsi"/>
          <w:b/>
          <w:bCs/>
          <w:szCs w:val="24"/>
        </w:rPr>
      </w:pPr>
      <w:r w:rsidRPr="00313617">
        <w:rPr>
          <w:rFonts w:eastAsia="Arial" w:cstheme="minorHAnsi"/>
          <w:szCs w:val="24"/>
        </w:rPr>
        <w:t xml:space="preserve">The </w:t>
      </w:r>
      <w:r w:rsidR="00E87A5A" w:rsidRPr="006A408F">
        <w:rPr>
          <w:rFonts w:eastAsia="Arial" w:cstheme="minorHAnsi"/>
          <w:i/>
          <w:iCs/>
          <w:szCs w:val="24"/>
        </w:rPr>
        <w:t>Council</w:t>
      </w:r>
      <w:r>
        <w:rPr>
          <w:rFonts w:eastAsia="Arial" w:cstheme="minorHAnsi"/>
          <w:i/>
          <w:iCs/>
          <w:szCs w:val="24"/>
        </w:rPr>
        <w:t>,</w:t>
      </w:r>
      <w:r w:rsidR="00E87A5A" w:rsidRPr="006A408F">
        <w:rPr>
          <w:rFonts w:eastAsia="Arial" w:cstheme="minorHAnsi"/>
          <w:szCs w:val="24"/>
        </w:rPr>
        <w:t xml:space="preserve"> an </w:t>
      </w:r>
      <w:r w:rsidR="00E87A5A" w:rsidRPr="006A408F">
        <w:rPr>
          <w:rFonts w:eastAsia="Arial" w:cstheme="minorHAnsi"/>
          <w:i/>
          <w:iCs/>
          <w:szCs w:val="24"/>
        </w:rPr>
        <w:t>Authorised Officer</w:t>
      </w:r>
      <w:r w:rsidR="00E87A5A" w:rsidRPr="006A408F">
        <w:rPr>
          <w:rFonts w:eastAsia="Arial" w:cstheme="minorHAnsi"/>
          <w:szCs w:val="24"/>
        </w:rPr>
        <w:t xml:space="preserve"> </w:t>
      </w:r>
      <w:bookmarkStart w:id="122" w:name="_Hlk92460694"/>
      <w:r w:rsidR="00E87A5A" w:rsidRPr="006A408F">
        <w:rPr>
          <w:rFonts w:eastAsia="Arial" w:cstheme="minorHAnsi"/>
          <w:szCs w:val="24"/>
        </w:rPr>
        <w:t xml:space="preserve">or a </w:t>
      </w:r>
      <w:r w:rsidR="00E87A5A" w:rsidRPr="006A408F">
        <w:rPr>
          <w:rFonts w:eastAsia="Arial" w:cstheme="minorHAnsi"/>
          <w:i/>
          <w:iCs/>
          <w:szCs w:val="24"/>
        </w:rPr>
        <w:t>Council</w:t>
      </w:r>
      <w:r w:rsidR="00E87A5A" w:rsidRPr="006A408F">
        <w:rPr>
          <w:rFonts w:eastAsia="Arial" w:cstheme="minorHAnsi"/>
          <w:szCs w:val="24"/>
        </w:rPr>
        <w:t xml:space="preserve"> </w:t>
      </w:r>
      <w:bookmarkEnd w:id="122"/>
      <w:r w:rsidR="00E87A5A" w:rsidRPr="006A408F">
        <w:rPr>
          <w:rFonts w:eastAsia="Arial" w:cstheme="minorHAnsi"/>
          <w:szCs w:val="24"/>
        </w:rPr>
        <w:t xml:space="preserve">staff member may determine the hours when any </w:t>
      </w:r>
      <w:r w:rsidR="00E87A5A" w:rsidRPr="006A408F">
        <w:rPr>
          <w:rFonts w:eastAsia="Arial" w:cstheme="minorHAnsi"/>
          <w:i/>
          <w:iCs/>
          <w:szCs w:val="24"/>
        </w:rPr>
        <w:t xml:space="preserve">municipal </w:t>
      </w:r>
      <w:r w:rsidR="00E74F9A">
        <w:rPr>
          <w:rFonts w:eastAsia="Arial" w:cstheme="minorHAnsi"/>
          <w:i/>
          <w:iCs/>
          <w:szCs w:val="24"/>
        </w:rPr>
        <w:t xml:space="preserve">building </w:t>
      </w:r>
      <w:r w:rsidR="00E87A5A" w:rsidRPr="006A408F">
        <w:rPr>
          <w:rFonts w:eastAsia="Arial" w:cstheme="minorHAnsi"/>
          <w:szCs w:val="24"/>
        </w:rPr>
        <w:t xml:space="preserve">will be open to the public. </w:t>
      </w:r>
    </w:p>
    <w:p w14:paraId="11FBE9CE" w14:textId="7DCE1412" w:rsidR="00E87A5A" w:rsidRPr="006A408F" w:rsidRDefault="00E87A5A" w:rsidP="00520CE6">
      <w:pPr>
        <w:widowControl w:val="0"/>
        <w:numPr>
          <w:ilvl w:val="1"/>
          <w:numId w:val="32"/>
        </w:numPr>
        <w:tabs>
          <w:tab w:val="left" w:pos="993"/>
          <w:tab w:val="left" w:pos="2526"/>
        </w:tabs>
        <w:autoSpaceDE w:val="0"/>
        <w:autoSpaceDN w:val="0"/>
        <w:spacing w:after="120" w:line="240" w:lineRule="auto"/>
        <w:ind w:left="1225" w:hanging="505"/>
        <w:rPr>
          <w:rFonts w:eastAsia="Arial" w:cstheme="minorHAnsi"/>
          <w:b/>
          <w:bCs/>
          <w:szCs w:val="24"/>
        </w:rPr>
      </w:pPr>
      <w:r w:rsidRPr="006A408F">
        <w:rPr>
          <w:rFonts w:eastAsia="Arial" w:cstheme="minorHAnsi"/>
          <w:szCs w:val="24"/>
        </w:rPr>
        <w:t xml:space="preserve">A </w:t>
      </w:r>
      <w:r w:rsidRPr="006A408F">
        <w:rPr>
          <w:rFonts w:eastAsia="Arial" w:cstheme="minorHAnsi"/>
          <w:i/>
          <w:iCs/>
          <w:szCs w:val="24"/>
        </w:rPr>
        <w:t>person</w:t>
      </w:r>
      <w:r w:rsidRPr="006A408F">
        <w:rPr>
          <w:rFonts w:eastAsia="Arial" w:cstheme="minorHAnsi"/>
          <w:szCs w:val="24"/>
        </w:rPr>
        <w:t xml:space="preserve"> must not, without the consent of </w:t>
      </w:r>
      <w:r w:rsidRPr="006A408F">
        <w:rPr>
          <w:rFonts w:eastAsia="Arial" w:cstheme="minorHAnsi"/>
          <w:i/>
          <w:iCs/>
          <w:szCs w:val="24"/>
        </w:rPr>
        <w:t>Council</w:t>
      </w:r>
      <w:r w:rsidRPr="006A408F">
        <w:rPr>
          <w:rFonts w:eastAsia="Arial" w:cstheme="minorHAnsi"/>
          <w:szCs w:val="24"/>
        </w:rPr>
        <w:t xml:space="preserve"> or an </w:t>
      </w:r>
      <w:r w:rsidRPr="006A408F">
        <w:rPr>
          <w:rFonts w:eastAsia="Arial" w:cstheme="minorHAnsi"/>
          <w:i/>
          <w:iCs/>
          <w:szCs w:val="24"/>
        </w:rPr>
        <w:t>Authorised Officer</w:t>
      </w:r>
      <w:r w:rsidRPr="006A408F">
        <w:rPr>
          <w:rFonts w:eastAsia="Arial" w:cstheme="minorHAnsi"/>
          <w:szCs w:val="24"/>
        </w:rPr>
        <w:t xml:space="preserve"> or a </w:t>
      </w:r>
      <w:r w:rsidRPr="006A408F">
        <w:rPr>
          <w:rFonts w:eastAsia="Arial" w:cstheme="minorHAnsi"/>
          <w:i/>
          <w:iCs/>
          <w:szCs w:val="24"/>
        </w:rPr>
        <w:t xml:space="preserve">Council </w:t>
      </w:r>
      <w:r w:rsidRPr="006A408F">
        <w:rPr>
          <w:rFonts w:eastAsia="Arial" w:cstheme="minorHAnsi"/>
          <w:szCs w:val="24"/>
        </w:rPr>
        <w:t xml:space="preserve">staff member: </w:t>
      </w:r>
    </w:p>
    <w:p w14:paraId="634DBF63" w14:textId="5B73944E" w:rsidR="00E87A5A" w:rsidRPr="006A408F" w:rsidRDefault="00E87A5A" w:rsidP="00520CE6">
      <w:pPr>
        <w:widowControl w:val="0"/>
        <w:numPr>
          <w:ilvl w:val="2"/>
          <w:numId w:val="32"/>
        </w:numPr>
        <w:tabs>
          <w:tab w:val="left" w:pos="993"/>
          <w:tab w:val="left" w:pos="2526"/>
        </w:tabs>
        <w:autoSpaceDE w:val="0"/>
        <w:autoSpaceDN w:val="0"/>
        <w:spacing w:after="120" w:line="240" w:lineRule="auto"/>
        <w:ind w:left="1798" w:hanging="573"/>
        <w:rPr>
          <w:rFonts w:eastAsia="Arial" w:cstheme="minorHAnsi"/>
          <w:b/>
          <w:bCs/>
          <w:szCs w:val="24"/>
        </w:rPr>
      </w:pPr>
      <w:r w:rsidRPr="006A408F">
        <w:rPr>
          <w:rFonts w:eastAsia="Arial" w:cstheme="minorHAnsi"/>
          <w:szCs w:val="24"/>
        </w:rPr>
        <w:t xml:space="preserve">act contrary to any conditions of entry or membership applicable to a </w:t>
      </w:r>
      <w:r w:rsidRPr="006A408F">
        <w:rPr>
          <w:rFonts w:eastAsia="Arial" w:cstheme="minorHAnsi"/>
          <w:i/>
          <w:iCs/>
          <w:szCs w:val="24"/>
        </w:rPr>
        <w:t xml:space="preserve">municipal </w:t>
      </w:r>
      <w:r w:rsidR="00E74F9A">
        <w:rPr>
          <w:rFonts w:eastAsia="Arial" w:cstheme="minorHAnsi"/>
          <w:i/>
          <w:iCs/>
          <w:szCs w:val="24"/>
        </w:rPr>
        <w:t>building</w:t>
      </w:r>
      <w:r w:rsidRPr="006A408F">
        <w:rPr>
          <w:rFonts w:eastAsia="Arial" w:cstheme="minorHAnsi"/>
          <w:szCs w:val="24"/>
        </w:rPr>
        <w:t>;</w:t>
      </w:r>
    </w:p>
    <w:p w14:paraId="7186E062" w14:textId="26B3580E" w:rsidR="00E87A5A" w:rsidRPr="006A408F" w:rsidRDefault="00E87A5A" w:rsidP="00520CE6">
      <w:pPr>
        <w:widowControl w:val="0"/>
        <w:numPr>
          <w:ilvl w:val="2"/>
          <w:numId w:val="32"/>
        </w:numPr>
        <w:tabs>
          <w:tab w:val="left" w:pos="993"/>
          <w:tab w:val="left" w:pos="2526"/>
        </w:tabs>
        <w:autoSpaceDE w:val="0"/>
        <w:autoSpaceDN w:val="0"/>
        <w:spacing w:after="120" w:line="240" w:lineRule="auto"/>
        <w:ind w:left="1798" w:hanging="573"/>
        <w:rPr>
          <w:rFonts w:eastAsia="Arial" w:cstheme="minorHAnsi"/>
          <w:b/>
          <w:bCs/>
          <w:szCs w:val="24"/>
        </w:rPr>
      </w:pPr>
      <w:r w:rsidRPr="006A408F">
        <w:rPr>
          <w:rFonts w:eastAsia="Arial" w:cstheme="minorHAnsi"/>
          <w:szCs w:val="24"/>
        </w:rPr>
        <w:t xml:space="preserve">enter or remain in a </w:t>
      </w:r>
      <w:r w:rsidRPr="006A408F">
        <w:rPr>
          <w:rFonts w:eastAsia="Arial" w:cstheme="minorHAnsi"/>
          <w:i/>
          <w:iCs/>
          <w:szCs w:val="24"/>
        </w:rPr>
        <w:t xml:space="preserve">municipal </w:t>
      </w:r>
      <w:r w:rsidR="00E74F9A">
        <w:rPr>
          <w:rFonts w:eastAsia="Arial" w:cstheme="minorHAnsi"/>
          <w:i/>
          <w:iCs/>
          <w:szCs w:val="24"/>
        </w:rPr>
        <w:t>building</w:t>
      </w:r>
      <w:r w:rsidR="00E74F9A" w:rsidRPr="006A408F">
        <w:rPr>
          <w:rFonts w:eastAsia="Arial" w:cstheme="minorHAnsi"/>
          <w:szCs w:val="24"/>
        </w:rPr>
        <w:t xml:space="preserve"> </w:t>
      </w:r>
      <w:r w:rsidRPr="006A408F">
        <w:rPr>
          <w:rFonts w:eastAsia="Arial" w:cstheme="minorHAnsi"/>
          <w:szCs w:val="24"/>
        </w:rPr>
        <w:t>after being directed to leave</w:t>
      </w:r>
      <w:r w:rsidRPr="006A408F">
        <w:rPr>
          <w:rFonts w:eastAsia="Arial" w:cstheme="minorHAnsi"/>
          <w:bCs/>
          <w:iCs/>
          <w:szCs w:val="24"/>
        </w:rPr>
        <w:t xml:space="preserve"> by an </w:t>
      </w:r>
      <w:r w:rsidRPr="006A408F">
        <w:rPr>
          <w:rFonts w:eastAsia="Arial" w:cstheme="minorHAnsi"/>
          <w:bCs/>
          <w:i/>
          <w:szCs w:val="24"/>
        </w:rPr>
        <w:t>Authorised Officer</w:t>
      </w:r>
      <w:r w:rsidRPr="006A408F">
        <w:rPr>
          <w:rFonts w:eastAsia="Arial" w:cstheme="minorHAnsi"/>
          <w:bCs/>
          <w:iCs/>
          <w:szCs w:val="24"/>
        </w:rPr>
        <w:t xml:space="preserve"> or a </w:t>
      </w:r>
      <w:r w:rsidRPr="006A408F">
        <w:rPr>
          <w:rFonts w:eastAsia="Arial" w:cstheme="minorHAnsi"/>
          <w:bCs/>
          <w:i/>
          <w:szCs w:val="24"/>
        </w:rPr>
        <w:t xml:space="preserve">Council </w:t>
      </w:r>
      <w:r w:rsidRPr="006A408F">
        <w:rPr>
          <w:rFonts w:eastAsia="Arial" w:cstheme="minorHAnsi"/>
          <w:bCs/>
          <w:iCs/>
          <w:szCs w:val="24"/>
        </w:rPr>
        <w:t>staff member</w:t>
      </w:r>
      <w:r w:rsidRPr="006A408F">
        <w:rPr>
          <w:rFonts w:eastAsia="Arial" w:cstheme="minorHAnsi"/>
          <w:szCs w:val="24"/>
        </w:rPr>
        <w:t>;</w:t>
      </w:r>
    </w:p>
    <w:p w14:paraId="6263D2A8" w14:textId="1C693AF8" w:rsidR="00E87A5A" w:rsidRPr="006A408F" w:rsidRDefault="00E87A5A" w:rsidP="00520CE6">
      <w:pPr>
        <w:widowControl w:val="0"/>
        <w:numPr>
          <w:ilvl w:val="2"/>
          <w:numId w:val="32"/>
        </w:numPr>
        <w:tabs>
          <w:tab w:val="left" w:pos="993"/>
          <w:tab w:val="left" w:pos="2526"/>
        </w:tabs>
        <w:autoSpaceDE w:val="0"/>
        <w:autoSpaceDN w:val="0"/>
        <w:spacing w:after="120" w:line="240" w:lineRule="auto"/>
        <w:ind w:left="1798" w:hanging="573"/>
        <w:rPr>
          <w:rFonts w:eastAsia="Arial" w:cstheme="minorHAnsi"/>
          <w:b/>
          <w:bCs/>
          <w:szCs w:val="24"/>
        </w:rPr>
      </w:pPr>
      <w:r w:rsidRPr="006A408F">
        <w:rPr>
          <w:rFonts w:eastAsia="Arial" w:cstheme="minorHAnsi"/>
          <w:szCs w:val="24"/>
        </w:rPr>
        <w:t xml:space="preserve">enter or remain in a </w:t>
      </w:r>
      <w:r w:rsidRPr="006A408F">
        <w:rPr>
          <w:rFonts w:eastAsia="Arial" w:cstheme="minorHAnsi"/>
          <w:i/>
          <w:iCs/>
          <w:szCs w:val="24"/>
        </w:rPr>
        <w:t xml:space="preserve">municipal </w:t>
      </w:r>
      <w:r w:rsidR="00E74F9A">
        <w:rPr>
          <w:rFonts w:eastAsia="Arial" w:cstheme="minorHAnsi"/>
          <w:i/>
          <w:iCs/>
          <w:szCs w:val="24"/>
        </w:rPr>
        <w:t xml:space="preserve">building </w:t>
      </w:r>
      <w:r w:rsidRPr="006A408F">
        <w:rPr>
          <w:rFonts w:eastAsia="Arial" w:cstheme="minorHAnsi"/>
          <w:szCs w:val="24"/>
        </w:rPr>
        <w:t xml:space="preserve">during hours when the </w:t>
      </w:r>
      <w:r w:rsidRPr="006A408F">
        <w:rPr>
          <w:rFonts w:eastAsia="Arial" w:cstheme="minorHAnsi"/>
          <w:i/>
          <w:iCs/>
          <w:szCs w:val="24"/>
        </w:rPr>
        <w:t xml:space="preserve">municipal </w:t>
      </w:r>
      <w:r w:rsidR="00E74F9A">
        <w:rPr>
          <w:rFonts w:eastAsia="Arial" w:cstheme="minorHAnsi"/>
          <w:i/>
          <w:iCs/>
          <w:szCs w:val="24"/>
        </w:rPr>
        <w:t>building</w:t>
      </w:r>
      <w:r w:rsidR="00E74F9A" w:rsidRPr="006A408F">
        <w:rPr>
          <w:rFonts w:eastAsia="Arial" w:cstheme="minorHAnsi"/>
          <w:szCs w:val="24"/>
        </w:rPr>
        <w:t xml:space="preserve"> </w:t>
      </w:r>
      <w:r w:rsidRPr="006A408F">
        <w:rPr>
          <w:rFonts w:eastAsia="Arial" w:cstheme="minorHAnsi"/>
          <w:szCs w:val="24"/>
        </w:rPr>
        <w:t>is not open to the public;</w:t>
      </w:r>
    </w:p>
    <w:p w14:paraId="3EDBDAB5" w14:textId="0C07FA10" w:rsidR="00E87A5A" w:rsidRPr="006A408F" w:rsidRDefault="00E87A5A" w:rsidP="00520CE6">
      <w:pPr>
        <w:widowControl w:val="0"/>
        <w:numPr>
          <w:ilvl w:val="2"/>
          <w:numId w:val="32"/>
        </w:numPr>
        <w:tabs>
          <w:tab w:val="left" w:pos="993"/>
          <w:tab w:val="left" w:pos="2526"/>
        </w:tabs>
        <w:autoSpaceDE w:val="0"/>
        <w:autoSpaceDN w:val="0"/>
        <w:spacing w:after="120" w:line="240" w:lineRule="auto"/>
        <w:ind w:left="1798" w:hanging="573"/>
        <w:rPr>
          <w:rFonts w:eastAsia="Arial" w:cstheme="minorHAnsi"/>
          <w:b/>
          <w:bCs/>
          <w:szCs w:val="24"/>
        </w:rPr>
      </w:pPr>
      <w:r w:rsidRPr="006A408F">
        <w:rPr>
          <w:rFonts w:eastAsia="Arial" w:cstheme="minorHAnsi"/>
          <w:szCs w:val="24"/>
        </w:rPr>
        <w:t xml:space="preserve">bring any </w:t>
      </w:r>
      <w:r w:rsidRPr="006A408F">
        <w:rPr>
          <w:rFonts w:eastAsia="Arial" w:cstheme="minorHAnsi"/>
          <w:i/>
          <w:iCs/>
          <w:szCs w:val="24"/>
        </w:rPr>
        <w:t>animal</w:t>
      </w:r>
      <w:r w:rsidRPr="006A408F">
        <w:rPr>
          <w:rFonts w:eastAsia="Arial" w:cstheme="minorHAnsi"/>
          <w:szCs w:val="24"/>
        </w:rPr>
        <w:t xml:space="preserve"> into, or allow any </w:t>
      </w:r>
      <w:r w:rsidRPr="006A408F">
        <w:rPr>
          <w:rFonts w:eastAsia="Arial" w:cstheme="minorHAnsi"/>
          <w:i/>
          <w:iCs/>
          <w:szCs w:val="24"/>
        </w:rPr>
        <w:t>animal</w:t>
      </w:r>
      <w:r w:rsidRPr="006A408F">
        <w:rPr>
          <w:rFonts w:eastAsia="Arial" w:cstheme="minorHAnsi"/>
          <w:szCs w:val="24"/>
        </w:rPr>
        <w:t xml:space="preserve"> under their control to remain in a </w:t>
      </w:r>
      <w:r w:rsidRPr="006A408F">
        <w:rPr>
          <w:rFonts w:eastAsia="Arial" w:cstheme="minorHAnsi"/>
          <w:i/>
          <w:iCs/>
          <w:szCs w:val="24"/>
        </w:rPr>
        <w:t xml:space="preserve">municipal </w:t>
      </w:r>
      <w:r w:rsidR="00E74F9A">
        <w:rPr>
          <w:rFonts w:eastAsia="Arial" w:cstheme="minorHAnsi"/>
          <w:i/>
          <w:iCs/>
          <w:szCs w:val="24"/>
        </w:rPr>
        <w:t>building</w:t>
      </w:r>
      <w:r w:rsidRPr="006A408F">
        <w:rPr>
          <w:rFonts w:eastAsia="Arial" w:cstheme="minorHAnsi"/>
          <w:szCs w:val="24"/>
        </w:rPr>
        <w:t xml:space="preserve">, except for an </w:t>
      </w:r>
      <w:r w:rsidRPr="006A408F">
        <w:rPr>
          <w:rFonts w:eastAsia="Arial" w:cstheme="minorHAnsi"/>
          <w:i/>
          <w:iCs/>
          <w:szCs w:val="24"/>
        </w:rPr>
        <w:t>assistance dog</w:t>
      </w:r>
      <w:r w:rsidRPr="006A408F">
        <w:rPr>
          <w:rFonts w:eastAsia="Arial" w:cstheme="minorHAnsi"/>
          <w:szCs w:val="24"/>
        </w:rPr>
        <w:t xml:space="preserve"> being used by that </w:t>
      </w:r>
      <w:r w:rsidRPr="006A408F">
        <w:rPr>
          <w:rFonts w:eastAsia="Arial" w:cstheme="minorHAnsi"/>
          <w:i/>
          <w:iCs/>
          <w:szCs w:val="24"/>
        </w:rPr>
        <w:t>person</w:t>
      </w:r>
      <w:r w:rsidRPr="006A408F">
        <w:rPr>
          <w:rFonts w:eastAsia="Arial" w:cstheme="minorHAnsi"/>
          <w:szCs w:val="24"/>
        </w:rPr>
        <w:t xml:space="preserve">; or </w:t>
      </w:r>
    </w:p>
    <w:p w14:paraId="13622DC5" w14:textId="2910F39B" w:rsidR="00E87A5A" w:rsidRPr="006A408F" w:rsidRDefault="00E87A5A" w:rsidP="00520CE6">
      <w:pPr>
        <w:widowControl w:val="0"/>
        <w:numPr>
          <w:ilvl w:val="2"/>
          <w:numId w:val="32"/>
        </w:numPr>
        <w:tabs>
          <w:tab w:val="left" w:pos="993"/>
          <w:tab w:val="left" w:pos="2526"/>
        </w:tabs>
        <w:autoSpaceDE w:val="0"/>
        <w:autoSpaceDN w:val="0"/>
        <w:spacing w:after="120" w:line="360" w:lineRule="auto"/>
        <w:ind w:left="1798" w:hanging="573"/>
        <w:rPr>
          <w:rFonts w:eastAsia="Arial" w:cstheme="minorHAnsi"/>
          <w:b/>
          <w:bCs/>
          <w:szCs w:val="24"/>
        </w:rPr>
      </w:pPr>
      <w:r w:rsidRPr="006A408F">
        <w:rPr>
          <w:rFonts w:eastAsia="Arial" w:cstheme="minorHAnsi"/>
          <w:szCs w:val="24"/>
        </w:rPr>
        <w:t xml:space="preserve">bring any </w:t>
      </w:r>
      <w:r w:rsidRPr="006A408F">
        <w:rPr>
          <w:rFonts w:eastAsia="Arial" w:cstheme="minorHAnsi"/>
          <w:i/>
          <w:iCs/>
          <w:szCs w:val="24"/>
        </w:rPr>
        <w:t>vehicle</w:t>
      </w:r>
      <w:r w:rsidRPr="006A408F">
        <w:rPr>
          <w:rFonts w:eastAsia="Arial" w:cstheme="minorHAnsi"/>
          <w:szCs w:val="24"/>
        </w:rPr>
        <w:t xml:space="preserve"> or </w:t>
      </w:r>
      <w:r w:rsidRPr="006A408F">
        <w:rPr>
          <w:rFonts w:eastAsia="Arial" w:cstheme="minorHAnsi"/>
          <w:i/>
          <w:iCs/>
          <w:szCs w:val="24"/>
        </w:rPr>
        <w:t>toy vehicle</w:t>
      </w:r>
      <w:r w:rsidRPr="006A408F">
        <w:rPr>
          <w:rFonts w:eastAsia="Arial" w:cstheme="minorHAnsi"/>
          <w:szCs w:val="24"/>
        </w:rPr>
        <w:t xml:space="preserve"> into a </w:t>
      </w:r>
      <w:r w:rsidRPr="006A408F">
        <w:rPr>
          <w:rFonts w:eastAsia="Arial" w:cstheme="minorHAnsi"/>
          <w:i/>
          <w:iCs/>
          <w:szCs w:val="24"/>
        </w:rPr>
        <w:t xml:space="preserve">municipal </w:t>
      </w:r>
      <w:r w:rsidR="00E74F9A">
        <w:rPr>
          <w:rFonts w:eastAsia="Arial" w:cstheme="minorHAnsi"/>
          <w:i/>
          <w:iCs/>
          <w:szCs w:val="24"/>
        </w:rPr>
        <w:t>building</w:t>
      </w:r>
      <w:r w:rsidRPr="006A408F">
        <w:rPr>
          <w:rFonts w:eastAsia="Arial" w:cstheme="minorHAnsi"/>
          <w:szCs w:val="24"/>
        </w:rPr>
        <w:t xml:space="preserve">, except for: </w:t>
      </w:r>
      <w:r w:rsidRPr="006A408F">
        <w:rPr>
          <w:rFonts w:eastAsia="Arial" w:cstheme="minorHAnsi"/>
          <w:szCs w:val="24"/>
        </w:rPr>
        <w:br/>
        <w:t>(i)</w:t>
      </w:r>
      <w:r w:rsidR="0076491A" w:rsidRPr="006A408F">
        <w:rPr>
          <w:rFonts w:eastAsia="Arial" w:cstheme="minorHAnsi"/>
          <w:szCs w:val="24"/>
        </w:rPr>
        <w:tab/>
      </w:r>
      <w:r w:rsidRPr="006A408F">
        <w:rPr>
          <w:rFonts w:eastAsia="Arial" w:cstheme="minorHAnsi"/>
          <w:szCs w:val="24"/>
        </w:rPr>
        <w:t xml:space="preserve">a pram or pusher being used by a child; or </w:t>
      </w:r>
      <w:r w:rsidRPr="006A408F">
        <w:rPr>
          <w:rFonts w:eastAsia="Arial" w:cstheme="minorHAnsi"/>
          <w:szCs w:val="24"/>
        </w:rPr>
        <w:br/>
        <w:t>(ii)</w:t>
      </w:r>
      <w:r w:rsidR="0076491A" w:rsidRPr="006A408F">
        <w:rPr>
          <w:rFonts w:eastAsia="Arial" w:cstheme="minorHAnsi"/>
          <w:szCs w:val="24"/>
        </w:rPr>
        <w:tab/>
      </w:r>
      <w:r w:rsidRPr="006A408F">
        <w:rPr>
          <w:rFonts w:eastAsia="Arial" w:cstheme="minorHAnsi"/>
          <w:szCs w:val="24"/>
        </w:rPr>
        <w:t>a wheelchair being used by a physically disabled person.</w:t>
      </w:r>
    </w:p>
    <w:p w14:paraId="38829424" w14:textId="0A5E5934" w:rsidR="00E87A5A" w:rsidRPr="007F4172" w:rsidRDefault="00E87A5A" w:rsidP="00520CE6">
      <w:pPr>
        <w:widowControl w:val="0"/>
        <w:numPr>
          <w:ilvl w:val="0"/>
          <w:numId w:val="31"/>
        </w:numPr>
        <w:tabs>
          <w:tab w:val="left" w:pos="2526"/>
        </w:tabs>
        <w:autoSpaceDE w:val="0"/>
        <w:autoSpaceDN w:val="0"/>
        <w:spacing w:after="120" w:line="240" w:lineRule="auto"/>
        <w:ind w:left="1225" w:hanging="505"/>
        <w:rPr>
          <w:rFonts w:eastAsia="Arial" w:cstheme="minorHAnsi"/>
          <w:szCs w:val="24"/>
        </w:rPr>
      </w:pPr>
      <w:r w:rsidRPr="006A408F">
        <w:rPr>
          <w:rFonts w:eastAsia="Arial" w:cstheme="minorHAnsi"/>
          <w:bCs/>
          <w:iCs/>
          <w:szCs w:val="24"/>
        </w:rPr>
        <w:t xml:space="preserve">A </w:t>
      </w:r>
      <w:r w:rsidRPr="006A408F">
        <w:rPr>
          <w:rFonts w:eastAsia="Arial" w:cstheme="minorHAnsi"/>
          <w:bCs/>
          <w:i/>
          <w:szCs w:val="24"/>
        </w:rPr>
        <w:t>person</w:t>
      </w:r>
      <w:r w:rsidRPr="006A408F">
        <w:rPr>
          <w:rFonts w:eastAsia="Arial" w:cstheme="minorHAnsi"/>
          <w:bCs/>
          <w:iCs/>
          <w:szCs w:val="24"/>
        </w:rPr>
        <w:t xml:space="preserve"> must not act contrary to any reasonable direction of an </w:t>
      </w:r>
      <w:r w:rsidRPr="006A408F">
        <w:rPr>
          <w:rFonts w:eastAsia="Arial" w:cstheme="minorHAnsi"/>
          <w:bCs/>
          <w:i/>
          <w:szCs w:val="24"/>
        </w:rPr>
        <w:t>Authorised Officer</w:t>
      </w:r>
      <w:r w:rsidRPr="006A408F">
        <w:rPr>
          <w:rFonts w:eastAsia="Arial" w:cstheme="minorHAnsi"/>
          <w:bCs/>
          <w:iCs/>
          <w:szCs w:val="24"/>
        </w:rPr>
        <w:t xml:space="preserve"> or a </w:t>
      </w:r>
      <w:r w:rsidRPr="006A408F">
        <w:rPr>
          <w:rFonts w:eastAsia="Arial" w:cstheme="minorHAnsi"/>
          <w:bCs/>
          <w:i/>
          <w:szCs w:val="24"/>
        </w:rPr>
        <w:t>Council</w:t>
      </w:r>
      <w:r w:rsidRPr="006A408F">
        <w:rPr>
          <w:rFonts w:eastAsia="Arial" w:cstheme="minorHAnsi"/>
          <w:bCs/>
          <w:iCs/>
          <w:szCs w:val="24"/>
        </w:rPr>
        <w:t xml:space="preserve"> staff member given in or on a </w:t>
      </w:r>
      <w:r w:rsidRPr="006A408F">
        <w:rPr>
          <w:rFonts w:eastAsia="Arial" w:cstheme="minorHAnsi"/>
          <w:bCs/>
          <w:i/>
          <w:szCs w:val="24"/>
        </w:rPr>
        <w:t xml:space="preserve">municipal </w:t>
      </w:r>
      <w:r w:rsidR="00E74F9A">
        <w:rPr>
          <w:rFonts w:eastAsia="Arial" w:cstheme="minorHAnsi"/>
          <w:bCs/>
          <w:i/>
          <w:szCs w:val="24"/>
        </w:rPr>
        <w:t>building</w:t>
      </w:r>
      <w:r w:rsidRPr="006A408F">
        <w:rPr>
          <w:rFonts w:eastAsia="Arial" w:cstheme="minorHAnsi"/>
          <w:bCs/>
          <w:iCs/>
          <w:szCs w:val="24"/>
        </w:rPr>
        <w:t xml:space="preserve">. </w:t>
      </w:r>
    </w:p>
    <w:p w14:paraId="1924AE06" w14:textId="77777777" w:rsidR="007F4172" w:rsidRDefault="007F4172" w:rsidP="002B3D88">
      <w:pPr>
        <w:pStyle w:val="ListParagraph"/>
        <w:numPr>
          <w:ilvl w:val="0"/>
          <w:numId w:val="0"/>
        </w:numPr>
        <w:spacing w:after="120" w:line="240" w:lineRule="auto"/>
        <w:ind w:left="1080" w:hanging="720"/>
        <w:contextualSpacing w:val="0"/>
        <w:rPr>
          <w:rFonts w:asciiTheme="minorHAnsi" w:hAnsiTheme="minorHAnsi" w:cstheme="minorHAnsi"/>
          <w:sz w:val="24"/>
          <w:szCs w:val="24"/>
        </w:rPr>
      </w:pPr>
    </w:p>
    <w:p w14:paraId="37F200F1" w14:textId="77777777" w:rsidR="002B3D88" w:rsidRPr="006A408F" w:rsidRDefault="002B3D88" w:rsidP="002B3D88">
      <w:pPr>
        <w:pStyle w:val="Heading3"/>
        <w:spacing w:after="120" w:line="240" w:lineRule="auto"/>
        <w:rPr>
          <w:rFonts w:asciiTheme="minorHAnsi" w:hAnsiTheme="minorHAnsi" w:cstheme="minorHAnsi"/>
        </w:rPr>
      </w:pPr>
      <w:bookmarkStart w:id="123" w:name="_Toc232146924"/>
      <w:bookmarkStart w:id="124" w:name="_Hlk162800233"/>
      <w:r w:rsidRPr="006A408F">
        <w:rPr>
          <w:rFonts w:asciiTheme="minorHAnsi" w:hAnsiTheme="minorHAnsi" w:cstheme="minorHAnsi"/>
        </w:rPr>
        <w:t>Activities in or on a Reserve</w:t>
      </w:r>
      <w:bookmarkEnd w:id="123"/>
    </w:p>
    <w:bookmarkEnd w:id="124"/>
    <w:p w14:paraId="5A1AED93" w14:textId="77777777" w:rsidR="002B3D88" w:rsidRPr="00F86E08" w:rsidRDefault="002B3D88" w:rsidP="00520CE6">
      <w:pPr>
        <w:pStyle w:val="ListParagraph"/>
        <w:numPr>
          <w:ilvl w:val="0"/>
          <w:numId w:val="99"/>
        </w:numPr>
        <w:spacing w:after="120" w:line="240" w:lineRule="auto"/>
        <w:ind w:left="1077" w:hanging="357"/>
        <w:contextualSpacing w:val="0"/>
        <w:rPr>
          <w:rFonts w:asciiTheme="minorHAnsi" w:hAnsiTheme="minorHAnsi" w:cstheme="minorHAnsi"/>
          <w:sz w:val="24"/>
          <w:szCs w:val="24"/>
        </w:rPr>
      </w:pPr>
      <w:r w:rsidRPr="00F86E08">
        <w:rPr>
          <w:rFonts w:asciiTheme="minorHAnsi" w:hAnsiTheme="minorHAnsi" w:cstheme="minorHAnsi"/>
          <w:sz w:val="24"/>
          <w:szCs w:val="24"/>
        </w:rPr>
        <w:t xml:space="preserve">A </w:t>
      </w:r>
      <w:r w:rsidRPr="00F86E08">
        <w:rPr>
          <w:rFonts w:asciiTheme="minorHAnsi" w:hAnsiTheme="minorHAnsi" w:cstheme="minorHAnsi"/>
          <w:i/>
          <w:iCs/>
          <w:sz w:val="24"/>
          <w:szCs w:val="24"/>
        </w:rPr>
        <w:t>person</w:t>
      </w:r>
      <w:r w:rsidRPr="00F86E08">
        <w:rPr>
          <w:rFonts w:asciiTheme="minorHAnsi" w:hAnsiTheme="minorHAnsi" w:cstheme="minorHAnsi"/>
          <w:sz w:val="24"/>
          <w:szCs w:val="24"/>
        </w:rPr>
        <w:t xml:space="preserve"> must not, without a </w:t>
      </w:r>
      <w:r w:rsidRPr="00F86E08">
        <w:rPr>
          <w:rFonts w:asciiTheme="minorHAnsi" w:hAnsiTheme="minorHAnsi" w:cstheme="minorHAnsi"/>
          <w:i/>
          <w:iCs/>
          <w:sz w:val="24"/>
          <w:szCs w:val="24"/>
        </w:rPr>
        <w:t>permit,</w:t>
      </w:r>
      <w:r w:rsidRPr="00F86E08">
        <w:rPr>
          <w:rFonts w:asciiTheme="minorHAnsi" w:hAnsiTheme="minorHAnsi" w:cstheme="minorHAnsi"/>
          <w:sz w:val="24"/>
          <w:szCs w:val="24"/>
        </w:rPr>
        <w:t xml:space="preserve"> in or on any </w:t>
      </w:r>
      <w:r w:rsidRPr="00F86E08">
        <w:rPr>
          <w:rFonts w:asciiTheme="minorHAnsi" w:hAnsiTheme="minorHAnsi" w:cstheme="minorHAnsi"/>
          <w:i/>
          <w:iCs/>
          <w:sz w:val="24"/>
          <w:szCs w:val="24"/>
        </w:rPr>
        <w:t>reserve</w:t>
      </w:r>
      <w:r w:rsidRPr="00F86E08">
        <w:rPr>
          <w:rFonts w:asciiTheme="minorHAnsi" w:hAnsiTheme="minorHAnsi" w:cstheme="minorHAnsi"/>
          <w:sz w:val="24"/>
          <w:szCs w:val="24"/>
        </w:rPr>
        <w:t xml:space="preserve">: </w:t>
      </w:r>
    </w:p>
    <w:p w14:paraId="5618F9F1" w14:textId="5B3C0C81" w:rsidR="002B3D88" w:rsidRPr="006A408F" w:rsidRDefault="002B3D88" w:rsidP="00520CE6">
      <w:pPr>
        <w:pStyle w:val="ListParagraph"/>
        <w:numPr>
          <w:ilvl w:val="0"/>
          <w:numId w:val="34"/>
        </w:numPr>
        <w:spacing w:after="120" w:line="240" w:lineRule="auto"/>
        <w:ind w:left="180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use, ride, drive or park a </w:t>
      </w:r>
      <w:r w:rsidRPr="006A408F">
        <w:rPr>
          <w:rFonts w:asciiTheme="minorHAnsi" w:hAnsiTheme="minorHAnsi" w:cstheme="minorHAnsi"/>
          <w:i/>
          <w:iCs/>
          <w:sz w:val="24"/>
          <w:szCs w:val="24"/>
        </w:rPr>
        <w:t>vehicle</w:t>
      </w:r>
      <w:r w:rsidRPr="006A408F">
        <w:rPr>
          <w:rFonts w:asciiTheme="minorHAnsi" w:hAnsiTheme="minorHAnsi" w:cstheme="minorHAnsi"/>
          <w:sz w:val="24"/>
          <w:szCs w:val="24"/>
        </w:rPr>
        <w:t>, except on a signed or dedicated</w:t>
      </w:r>
      <w:r w:rsidR="00A669A7">
        <w:rPr>
          <w:rFonts w:asciiTheme="minorHAnsi" w:hAnsiTheme="minorHAnsi" w:cstheme="minorHAnsi"/>
          <w:sz w:val="24"/>
          <w:szCs w:val="24"/>
        </w:rPr>
        <w:t xml:space="preserve"> road,</w:t>
      </w:r>
      <w:r w:rsidRPr="006A408F">
        <w:rPr>
          <w:rFonts w:asciiTheme="minorHAnsi" w:hAnsiTheme="minorHAnsi" w:cstheme="minorHAnsi"/>
          <w:sz w:val="24"/>
          <w:szCs w:val="24"/>
        </w:rPr>
        <w:t xml:space="preserve"> path</w:t>
      </w:r>
      <w:r w:rsidR="00A669A7">
        <w:rPr>
          <w:rFonts w:asciiTheme="minorHAnsi" w:hAnsiTheme="minorHAnsi" w:cstheme="minorHAnsi"/>
          <w:sz w:val="24"/>
          <w:szCs w:val="24"/>
        </w:rPr>
        <w:t>, area,</w:t>
      </w:r>
      <w:r w:rsidRPr="006A408F">
        <w:rPr>
          <w:rFonts w:asciiTheme="minorHAnsi" w:hAnsiTheme="minorHAnsi" w:cstheme="minorHAnsi"/>
          <w:sz w:val="24"/>
          <w:szCs w:val="24"/>
        </w:rPr>
        <w:t xml:space="preserve"> or laneway reserved for such a </w:t>
      </w:r>
      <w:r w:rsidRPr="006A408F">
        <w:rPr>
          <w:rFonts w:asciiTheme="minorHAnsi" w:hAnsiTheme="minorHAnsi" w:cstheme="minorHAnsi"/>
          <w:i/>
          <w:iCs/>
          <w:sz w:val="24"/>
          <w:szCs w:val="24"/>
        </w:rPr>
        <w:t>vehicle</w:t>
      </w:r>
      <w:r w:rsidRPr="006A408F">
        <w:rPr>
          <w:rFonts w:asciiTheme="minorHAnsi" w:hAnsiTheme="minorHAnsi" w:cstheme="minorHAnsi"/>
          <w:sz w:val="24"/>
          <w:szCs w:val="24"/>
        </w:rPr>
        <w:t>;</w:t>
      </w:r>
    </w:p>
    <w:p w14:paraId="1CCC1CC8" w14:textId="7339B9A4" w:rsidR="002B3D88" w:rsidRDefault="002B3D88" w:rsidP="00520CE6">
      <w:pPr>
        <w:pStyle w:val="ListParagraph"/>
        <w:widowControl w:val="0"/>
        <w:numPr>
          <w:ilvl w:val="0"/>
          <w:numId w:val="34"/>
        </w:numPr>
        <w:tabs>
          <w:tab w:val="left" w:pos="931"/>
        </w:tabs>
        <w:autoSpaceDE w:val="0"/>
        <w:autoSpaceDN w:val="0"/>
        <w:spacing w:after="120" w:line="240" w:lineRule="auto"/>
        <w:ind w:left="1800"/>
        <w:contextualSpacing w:val="0"/>
        <w:rPr>
          <w:rFonts w:asciiTheme="minorHAnsi" w:hAnsiTheme="minorHAnsi" w:cstheme="minorHAnsi"/>
          <w:sz w:val="24"/>
          <w:szCs w:val="24"/>
        </w:rPr>
      </w:pPr>
      <w:r w:rsidRPr="009B4288">
        <w:rPr>
          <w:rFonts w:asciiTheme="minorHAnsi" w:hAnsiTheme="minorHAnsi" w:cstheme="minorHAnsi"/>
          <w:sz w:val="24"/>
          <w:szCs w:val="24"/>
        </w:rPr>
        <w:t>play, organise or engage in any organised competitive sport or game, unless authorised to do so under an appropriate licence agreement</w:t>
      </w:r>
      <w:r w:rsidR="0035401B">
        <w:rPr>
          <w:rFonts w:asciiTheme="minorHAnsi" w:hAnsiTheme="minorHAnsi" w:cstheme="minorHAnsi"/>
          <w:sz w:val="24"/>
          <w:szCs w:val="24"/>
        </w:rPr>
        <w:t xml:space="preserve"> with Council</w:t>
      </w:r>
      <w:r w:rsidRPr="009B4288">
        <w:rPr>
          <w:rFonts w:asciiTheme="minorHAnsi" w:hAnsiTheme="minorHAnsi" w:cstheme="minorHAnsi"/>
          <w:sz w:val="24"/>
          <w:szCs w:val="24"/>
        </w:rPr>
        <w:t xml:space="preserve"> or with </w:t>
      </w:r>
      <w:r w:rsidRPr="009B4288">
        <w:rPr>
          <w:rFonts w:asciiTheme="minorHAnsi" w:hAnsiTheme="minorHAnsi" w:cstheme="minorHAnsi"/>
          <w:iCs/>
          <w:sz w:val="24"/>
          <w:szCs w:val="24"/>
        </w:rPr>
        <w:t xml:space="preserve">the written consent of the </w:t>
      </w:r>
      <w:r w:rsidRPr="009B4288">
        <w:rPr>
          <w:rFonts w:asciiTheme="minorHAnsi" w:hAnsiTheme="minorHAnsi" w:cstheme="minorHAnsi"/>
          <w:i/>
          <w:sz w:val="24"/>
          <w:szCs w:val="24"/>
        </w:rPr>
        <w:t>Council,</w:t>
      </w:r>
      <w:r w:rsidRPr="009B4288">
        <w:rPr>
          <w:rFonts w:asciiTheme="minorHAnsi" w:hAnsiTheme="minorHAnsi" w:cstheme="minorHAnsi"/>
          <w:iCs/>
          <w:sz w:val="24"/>
          <w:szCs w:val="24"/>
        </w:rPr>
        <w:t xml:space="preserve"> an </w:t>
      </w:r>
      <w:r w:rsidRPr="009B4288">
        <w:rPr>
          <w:rFonts w:asciiTheme="minorHAnsi" w:hAnsiTheme="minorHAnsi" w:cstheme="minorHAnsi"/>
          <w:i/>
          <w:sz w:val="24"/>
          <w:szCs w:val="24"/>
        </w:rPr>
        <w:t>Authorised Officer</w:t>
      </w:r>
      <w:r w:rsidRPr="009B4288">
        <w:rPr>
          <w:rFonts w:asciiTheme="minorHAnsi" w:hAnsiTheme="minorHAnsi" w:cstheme="minorHAnsi"/>
          <w:iCs/>
          <w:sz w:val="24"/>
          <w:szCs w:val="24"/>
        </w:rPr>
        <w:t xml:space="preserve"> or a </w:t>
      </w:r>
      <w:r w:rsidRPr="009B4288">
        <w:rPr>
          <w:rFonts w:asciiTheme="minorHAnsi" w:hAnsiTheme="minorHAnsi" w:cstheme="minorHAnsi"/>
          <w:i/>
          <w:sz w:val="24"/>
          <w:szCs w:val="24"/>
        </w:rPr>
        <w:t>Council</w:t>
      </w:r>
      <w:r w:rsidRPr="009B4288">
        <w:rPr>
          <w:rFonts w:asciiTheme="minorHAnsi" w:hAnsiTheme="minorHAnsi" w:cstheme="minorHAnsi"/>
          <w:iCs/>
          <w:sz w:val="24"/>
          <w:szCs w:val="24"/>
        </w:rPr>
        <w:t xml:space="preserve"> staff member</w:t>
      </w:r>
      <w:r w:rsidRPr="009B4288">
        <w:rPr>
          <w:rFonts w:asciiTheme="minorHAnsi" w:hAnsiTheme="minorHAnsi" w:cstheme="minorHAnsi"/>
          <w:sz w:val="24"/>
          <w:szCs w:val="24"/>
        </w:rPr>
        <w:t xml:space="preserve">. </w:t>
      </w:r>
    </w:p>
    <w:p w14:paraId="389D38E8" w14:textId="6CE70E91" w:rsidR="005E7FC7" w:rsidRDefault="00D67C1F" w:rsidP="00520CE6">
      <w:pPr>
        <w:pStyle w:val="ListParagraph"/>
        <w:widowControl w:val="0"/>
        <w:numPr>
          <w:ilvl w:val="0"/>
          <w:numId w:val="34"/>
        </w:numPr>
        <w:tabs>
          <w:tab w:val="left" w:pos="931"/>
        </w:tabs>
        <w:autoSpaceDE w:val="0"/>
        <w:autoSpaceDN w:val="0"/>
        <w:spacing w:after="120" w:line="240" w:lineRule="auto"/>
        <w:ind w:left="1800"/>
        <w:contextualSpacing w:val="0"/>
        <w:rPr>
          <w:rFonts w:asciiTheme="minorHAnsi" w:hAnsiTheme="minorHAnsi" w:cstheme="minorHAnsi"/>
          <w:sz w:val="24"/>
          <w:szCs w:val="24"/>
        </w:rPr>
      </w:pPr>
      <w:r>
        <w:rPr>
          <w:rFonts w:asciiTheme="minorHAnsi" w:hAnsiTheme="minorHAnsi" w:cstheme="minorHAnsi"/>
          <w:sz w:val="24"/>
          <w:szCs w:val="24"/>
        </w:rPr>
        <w:t>c</w:t>
      </w:r>
      <w:r w:rsidR="005E7FC7">
        <w:rPr>
          <w:rFonts w:asciiTheme="minorHAnsi" w:hAnsiTheme="minorHAnsi" w:cstheme="minorHAnsi"/>
          <w:sz w:val="24"/>
          <w:szCs w:val="24"/>
        </w:rPr>
        <w:t>onduct any fitness training or health and wellbeing activity for commercial purposes;</w:t>
      </w:r>
      <w:r>
        <w:rPr>
          <w:rFonts w:asciiTheme="minorHAnsi" w:hAnsiTheme="minorHAnsi" w:cstheme="minorHAnsi"/>
          <w:sz w:val="24"/>
          <w:szCs w:val="24"/>
        </w:rPr>
        <w:t xml:space="preserve"> or</w:t>
      </w:r>
    </w:p>
    <w:p w14:paraId="3E38DC9C" w14:textId="2B0CA2FC" w:rsidR="005E7FC7" w:rsidRPr="009B4288" w:rsidRDefault="00D67C1F" w:rsidP="00520CE6">
      <w:pPr>
        <w:pStyle w:val="ListParagraph"/>
        <w:widowControl w:val="0"/>
        <w:numPr>
          <w:ilvl w:val="0"/>
          <w:numId w:val="34"/>
        </w:numPr>
        <w:tabs>
          <w:tab w:val="left" w:pos="931"/>
        </w:tabs>
        <w:autoSpaceDE w:val="0"/>
        <w:autoSpaceDN w:val="0"/>
        <w:spacing w:after="120" w:line="240" w:lineRule="auto"/>
        <w:ind w:left="1800"/>
        <w:contextualSpacing w:val="0"/>
        <w:rPr>
          <w:rFonts w:asciiTheme="minorHAnsi" w:hAnsiTheme="minorHAnsi" w:cstheme="minorHAnsi"/>
          <w:sz w:val="24"/>
          <w:szCs w:val="24"/>
        </w:rPr>
      </w:pPr>
      <w:r>
        <w:rPr>
          <w:rFonts w:asciiTheme="minorHAnsi" w:hAnsiTheme="minorHAnsi"/>
          <w:sz w:val="24"/>
          <w:szCs w:val="24"/>
        </w:rPr>
        <w:t>s</w:t>
      </w:r>
      <w:r w:rsidRPr="0EAADE09">
        <w:rPr>
          <w:rFonts w:asciiTheme="minorHAnsi" w:hAnsiTheme="minorHAnsi"/>
          <w:sz w:val="24"/>
          <w:szCs w:val="24"/>
        </w:rPr>
        <w:t xml:space="preserve">wim in, wade through or enter for recreational purposes or fish in any specified lakes, ponds, wetlands or other waters designated by </w:t>
      </w:r>
      <w:r w:rsidRPr="0EAADE09">
        <w:rPr>
          <w:rFonts w:asciiTheme="minorHAnsi" w:hAnsiTheme="minorHAnsi"/>
          <w:i/>
          <w:iCs/>
          <w:sz w:val="24"/>
          <w:szCs w:val="24"/>
        </w:rPr>
        <w:t xml:space="preserve">Council </w:t>
      </w:r>
      <w:r w:rsidRPr="0EAADE09">
        <w:rPr>
          <w:rFonts w:asciiTheme="minorHAnsi" w:hAnsiTheme="minorHAnsi"/>
          <w:sz w:val="24"/>
          <w:szCs w:val="24"/>
        </w:rPr>
        <w:t>within a</w:t>
      </w:r>
      <w:r>
        <w:rPr>
          <w:rFonts w:asciiTheme="minorHAnsi" w:hAnsiTheme="minorHAnsi"/>
          <w:sz w:val="24"/>
          <w:szCs w:val="24"/>
        </w:rPr>
        <w:t xml:space="preserve"> </w:t>
      </w:r>
      <w:r>
        <w:rPr>
          <w:rFonts w:asciiTheme="minorHAnsi" w:hAnsiTheme="minorHAnsi"/>
          <w:i/>
          <w:iCs/>
          <w:sz w:val="24"/>
          <w:szCs w:val="24"/>
        </w:rPr>
        <w:t>reserve.</w:t>
      </w:r>
    </w:p>
    <w:p w14:paraId="07176D2D" w14:textId="77777777" w:rsidR="006F378C" w:rsidRPr="00F86E08" w:rsidRDefault="006F378C" w:rsidP="00520CE6">
      <w:pPr>
        <w:pStyle w:val="ListParagraph"/>
        <w:numPr>
          <w:ilvl w:val="0"/>
          <w:numId w:val="99"/>
        </w:numPr>
        <w:spacing w:after="120" w:line="240" w:lineRule="auto"/>
        <w:ind w:left="1080"/>
        <w:contextualSpacing w:val="0"/>
        <w:rPr>
          <w:rFonts w:asciiTheme="minorHAnsi" w:hAnsiTheme="minorHAnsi" w:cstheme="minorHAnsi"/>
          <w:sz w:val="24"/>
          <w:szCs w:val="24"/>
        </w:rPr>
      </w:pPr>
      <w:r w:rsidRPr="00F86E08">
        <w:rPr>
          <w:rFonts w:asciiTheme="minorHAnsi" w:hAnsiTheme="minorHAnsi" w:cstheme="minorHAnsi"/>
          <w:sz w:val="24"/>
          <w:szCs w:val="24"/>
        </w:rPr>
        <w:t xml:space="preserve">A person must not, in or on any </w:t>
      </w:r>
      <w:r w:rsidRPr="00F86E08">
        <w:rPr>
          <w:rFonts w:asciiTheme="minorHAnsi" w:hAnsiTheme="minorHAnsi" w:cstheme="minorHAnsi"/>
          <w:i/>
          <w:iCs/>
          <w:sz w:val="24"/>
          <w:szCs w:val="24"/>
        </w:rPr>
        <w:t xml:space="preserve">reserve </w:t>
      </w:r>
      <w:r w:rsidRPr="00F86E08">
        <w:rPr>
          <w:rFonts w:asciiTheme="minorHAnsi" w:hAnsiTheme="minorHAnsi" w:cstheme="minorHAnsi"/>
          <w:sz w:val="24"/>
          <w:szCs w:val="24"/>
        </w:rPr>
        <w:t xml:space="preserve">play, engage in or practise any game or sport, whether or not in accordance with a </w:t>
      </w:r>
      <w:r w:rsidRPr="00F86E08">
        <w:rPr>
          <w:rFonts w:asciiTheme="minorHAnsi" w:hAnsiTheme="minorHAnsi" w:cstheme="minorHAnsi"/>
          <w:i/>
          <w:iCs/>
          <w:sz w:val="24"/>
          <w:szCs w:val="24"/>
        </w:rPr>
        <w:t>permit</w:t>
      </w:r>
      <w:r w:rsidRPr="00F86E08">
        <w:rPr>
          <w:rFonts w:asciiTheme="minorHAnsi" w:hAnsiTheme="minorHAnsi" w:cstheme="minorHAnsi"/>
          <w:sz w:val="24"/>
          <w:szCs w:val="24"/>
        </w:rPr>
        <w:t xml:space="preserve"> issued under this Local Law, in a manner that is: </w:t>
      </w:r>
    </w:p>
    <w:p w14:paraId="28C3FCD0" w14:textId="77777777" w:rsidR="006F378C" w:rsidRPr="00F86E08" w:rsidRDefault="006F378C" w:rsidP="00520CE6">
      <w:pPr>
        <w:pStyle w:val="ListParagraph"/>
        <w:numPr>
          <w:ilvl w:val="6"/>
          <w:numId w:val="100"/>
        </w:numPr>
        <w:spacing w:after="120" w:line="240" w:lineRule="auto"/>
        <w:ind w:left="1440"/>
        <w:contextualSpacing w:val="0"/>
        <w:rPr>
          <w:rFonts w:asciiTheme="minorHAnsi" w:hAnsiTheme="minorHAnsi" w:cstheme="minorHAnsi"/>
          <w:sz w:val="24"/>
          <w:szCs w:val="24"/>
        </w:rPr>
      </w:pPr>
      <w:r w:rsidRPr="00F86E08">
        <w:rPr>
          <w:rFonts w:asciiTheme="minorHAnsi" w:hAnsiTheme="minorHAnsi" w:cstheme="minorHAnsi"/>
          <w:sz w:val="24"/>
          <w:szCs w:val="24"/>
        </w:rPr>
        <w:t xml:space="preserve">dangerous to any other </w:t>
      </w:r>
      <w:r w:rsidRPr="00F86E08">
        <w:rPr>
          <w:rFonts w:asciiTheme="minorHAnsi" w:hAnsiTheme="minorHAnsi" w:cstheme="minorHAnsi"/>
          <w:i/>
          <w:iCs/>
          <w:sz w:val="24"/>
          <w:szCs w:val="24"/>
        </w:rPr>
        <w:t>person</w:t>
      </w:r>
      <w:r w:rsidRPr="00F86E08">
        <w:rPr>
          <w:rFonts w:asciiTheme="minorHAnsi" w:hAnsiTheme="minorHAnsi" w:cstheme="minorHAnsi"/>
          <w:sz w:val="24"/>
          <w:szCs w:val="24"/>
        </w:rPr>
        <w:t xml:space="preserve">; or </w:t>
      </w:r>
    </w:p>
    <w:p w14:paraId="01C68A83" w14:textId="75111BA1" w:rsidR="006F378C" w:rsidRPr="006A408F" w:rsidRDefault="006F378C" w:rsidP="00520CE6">
      <w:pPr>
        <w:pStyle w:val="ListParagraph"/>
        <w:numPr>
          <w:ilvl w:val="6"/>
          <w:numId w:val="100"/>
        </w:numPr>
        <w:spacing w:after="120"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likely to interfere with the reasonable use or enjoyment of</w:t>
      </w:r>
      <w:r w:rsidR="00A04E3B">
        <w:rPr>
          <w:rFonts w:asciiTheme="minorHAnsi" w:hAnsiTheme="minorHAnsi" w:cstheme="minorHAnsi"/>
          <w:sz w:val="24"/>
          <w:szCs w:val="24"/>
        </w:rPr>
        <w:t xml:space="preserve"> the </w:t>
      </w:r>
      <w:r w:rsidR="00A04E3B">
        <w:rPr>
          <w:rFonts w:asciiTheme="minorHAnsi" w:hAnsiTheme="minorHAnsi" w:cstheme="minorHAnsi"/>
          <w:i/>
          <w:iCs/>
          <w:sz w:val="24"/>
          <w:szCs w:val="24"/>
        </w:rPr>
        <w:t>reserve</w:t>
      </w:r>
      <w:r w:rsidR="00A04E3B">
        <w:rPr>
          <w:rFonts w:asciiTheme="minorHAnsi" w:hAnsiTheme="minorHAnsi" w:cstheme="minorHAnsi"/>
          <w:sz w:val="24"/>
          <w:szCs w:val="24"/>
        </w:rPr>
        <w:t xml:space="preserve"> by</w:t>
      </w:r>
      <w:r w:rsidRPr="006A408F">
        <w:rPr>
          <w:rFonts w:asciiTheme="minorHAnsi" w:hAnsiTheme="minorHAnsi" w:cstheme="minorHAnsi"/>
          <w:sz w:val="24"/>
          <w:szCs w:val="24"/>
        </w:rPr>
        <w:t xml:space="preserve"> any other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w:t>
      </w:r>
    </w:p>
    <w:p w14:paraId="4DA4D6BB" w14:textId="0899922B" w:rsidR="00A711CB" w:rsidRPr="00DF167A" w:rsidRDefault="00A711CB" w:rsidP="00520CE6">
      <w:pPr>
        <w:pStyle w:val="ListParagraph"/>
        <w:widowControl w:val="0"/>
        <w:numPr>
          <w:ilvl w:val="0"/>
          <w:numId w:val="99"/>
        </w:numPr>
        <w:tabs>
          <w:tab w:val="left" w:pos="931"/>
        </w:tabs>
        <w:autoSpaceDE w:val="0"/>
        <w:autoSpaceDN w:val="0"/>
        <w:spacing w:after="120" w:line="240" w:lineRule="auto"/>
        <w:ind w:left="1080"/>
        <w:contextualSpacing w:val="0"/>
        <w:rPr>
          <w:rFonts w:asciiTheme="minorHAnsi" w:hAnsiTheme="minorHAnsi" w:cstheme="minorHAnsi"/>
          <w:sz w:val="24"/>
          <w:szCs w:val="24"/>
        </w:rPr>
      </w:pPr>
      <w:r>
        <w:rPr>
          <w:rFonts w:asciiTheme="minorHAnsi" w:hAnsiTheme="minorHAnsi" w:cstheme="minorHAnsi"/>
          <w:sz w:val="24"/>
          <w:szCs w:val="24"/>
        </w:rPr>
        <w:t xml:space="preserve">A </w:t>
      </w:r>
      <w:r w:rsidRPr="003A6D92">
        <w:rPr>
          <w:rFonts w:asciiTheme="minorHAnsi" w:hAnsiTheme="minorHAnsi" w:cstheme="minorHAnsi"/>
          <w:i/>
          <w:iCs/>
          <w:sz w:val="24"/>
          <w:szCs w:val="24"/>
        </w:rPr>
        <w:t>person</w:t>
      </w:r>
      <w:r>
        <w:rPr>
          <w:rFonts w:asciiTheme="minorHAnsi" w:hAnsiTheme="minorHAnsi" w:cstheme="minorHAnsi"/>
          <w:sz w:val="24"/>
          <w:szCs w:val="24"/>
        </w:rPr>
        <w:t xml:space="preserve"> must not, without a permit, </w:t>
      </w:r>
      <w:r w:rsidRPr="00A711CB">
        <w:rPr>
          <w:rFonts w:asciiTheme="minorHAnsi" w:hAnsiTheme="minorHAnsi" w:cstheme="minorHAnsi"/>
          <w:sz w:val="24"/>
          <w:szCs w:val="24"/>
        </w:rPr>
        <w:t>install</w:t>
      </w:r>
      <w:r w:rsidRPr="009B4288">
        <w:rPr>
          <w:rFonts w:asciiTheme="minorHAnsi" w:hAnsiTheme="minorHAnsi" w:cstheme="minorHAnsi"/>
          <w:sz w:val="24"/>
          <w:szCs w:val="24"/>
        </w:rPr>
        <w:t xml:space="preserve">, or </w:t>
      </w:r>
      <w:r>
        <w:rPr>
          <w:rFonts w:asciiTheme="minorHAnsi" w:hAnsiTheme="minorHAnsi" w:cstheme="minorHAnsi"/>
          <w:sz w:val="24"/>
          <w:szCs w:val="24"/>
        </w:rPr>
        <w:t>allow</w:t>
      </w:r>
      <w:r w:rsidRPr="009B4288">
        <w:rPr>
          <w:rFonts w:asciiTheme="minorHAnsi" w:hAnsiTheme="minorHAnsi" w:cstheme="minorHAnsi"/>
          <w:sz w:val="24"/>
          <w:szCs w:val="24"/>
        </w:rPr>
        <w:t xml:space="preserve"> to be installed, a gateway on </w:t>
      </w:r>
      <w:r w:rsidR="003A6D92">
        <w:rPr>
          <w:rFonts w:asciiTheme="minorHAnsi" w:hAnsiTheme="minorHAnsi" w:cstheme="minorHAnsi"/>
          <w:sz w:val="24"/>
          <w:szCs w:val="24"/>
        </w:rPr>
        <w:t xml:space="preserve">a </w:t>
      </w:r>
      <w:r w:rsidR="003A6D92" w:rsidRPr="003A6D92">
        <w:rPr>
          <w:rFonts w:asciiTheme="minorHAnsi" w:hAnsiTheme="minorHAnsi" w:cstheme="minorHAnsi"/>
          <w:i/>
          <w:iCs/>
          <w:sz w:val="24"/>
          <w:szCs w:val="24"/>
        </w:rPr>
        <w:t xml:space="preserve">reserve </w:t>
      </w:r>
      <w:r w:rsidRPr="009B4288">
        <w:rPr>
          <w:rFonts w:asciiTheme="minorHAnsi" w:hAnsiTheme="minorHAnsi" w:cstheme="minorHAnsi"/>
          <w:sz w:val="24"/>
          <w:szCs w:val="24"/>
        </w:rPr>
        <w:t xml:space="preserve">or other means of access to or from a </w:t>
      </w:r>
      <w:r w:rsidRPr="009B4288">
        <w:rPr>
          <w:rFonts w:asciiTheme="minorHAnsi" w:hAnsiTheme="minorHAnsi" w:cstheme="minorHAnsi"/>
          <w:i/>
          <w:iCs/>
          <w:sz w:val="24"/>
          <w:szCs w:val="24"/>
        </w:rPr>
        <w:t>reserve</w:t>
      </w:r>
      <w:r w:rsidR="003A6D92">
        <w:rPr>
          <w:rFonts w:asciiTheme="minorHAnsi" w:hAnsiTheme="minorHAnsi" w:cstheme="minorHAnsi"/>
          <w:i/>
          <w:iCs/>
          <w:sz w:val="24"/>
          <w:szCs w:val="24"/>
        </w:rPr>
        <w:t xml:space="preserve"> </w:t>
      </w:r>
      <w:r w:rsidR="003A6D92">
        <w:rPr>
          <w:rFonts w:asciiTheme="minorHAnsi" w:hAnsiTheme="minorHAnsi" w:cstheme="minorHAnsi"/>
          <w:sz w:val="24"/>
          <w:szCs w:val="24"/>
        </w:rPr>
        <w:t xml:space="preserve">from adjoining </w:t>
      </w:r>
      <w:r w:rsidR="003A6D92" w:rsidRPr="003A6D92">
        <w:rPr>
          <w:rFonts w:asciiTheme="minorHAnsi" w:hAnsiTheme="minorHAnsi" w:cstheme="minorHAnsi"/>
          <w:i/>
          <w:iCs/>
          <w:sz w:val="24"/>
          <w:szCs w:val="24"/>
        </w:rPr>
        <w:t>private land</w:t>
      </w:r>
      <w:r w:rsidRPr="003A6D92">
        <w:rPr>
          <w:rFonts w:asciiTheme="minorHAnsi" w:hAnsiTheme="minorHAnsi" w:cstheme="minorHAnsi"/>
          <w:i/>
          <w:iCs/>
          <w:sz w:val="24"/>
          <w:szCs w:val="24"/>
        </w:rPr>
        <w:t>.</w:t>
      </w:r>
    </w:p>
    <w:p w14:paraId="49ADF5E5" w14:textId="77777777" w:rsidR="00DF167A" w:rsidRPr="00AA6B3D" w:rsidRDefault="00DF167A" w:rsidP="00DF167A">
      <w:pPr>
        <w:pStyle w:val="ListParagraph"/>
        <w:widowControl w:val="0"/>
        <w:numPr>
          <w:ilvl w:val="0"/>
          <w:numId w:val="0"/>
        </w:numPr>
        <w:tabs>
          <w:tab w:val="left" w:pos="931"/>
        </w:tabs>
        <w:autoSpaceDE w:val="0"/>
        <w:autoSpaceDN w:val="0"/>
        <w:spacing w:after="120" w:line="240" w:lineRule="auto"/>
        <w:ind w:left="1080"/>
        <w:contextualSpacing w:val="0"/>
        <w:rPr>
          <w:rFonts w:asciiTheme="minorHAnsi" w:hAnsiTheme="minorHAnsi" w:cstheme="minorHAnsi"/>
          <w:sz w:val="24"/>
          <w:szCs w:val="24"/>
        </w:rPr>
      </w:pPr>
    </w:p>
    <w:p w14:paraId="2F34D14E" w14:textId="2BBC4EAE" w:rsidR="007F4172" w:rsidRPr="006A408F" w:rsidRDefault="007F4172" w:rsidP="76151132">
      <w:pPr>
        <w:pStyle w:val="Heading3"/>
        <w:spacing w:after="120" w:line="240" w:lineRule="auto"/>
        <w:rPr>
          <w:rFonts w:asciiTheme="minorHAnsi" w:hAnsiTheme="minorHAnsi" w:cstheme="minorBidi"/>
        </w:rPr>
      </w:pPr>
      <w:bookmarkStart w:id="125" w:name="_Toc232146925"/>
      <w:r w:rsidRPr="76151132">
        <w:rPr>
          <w:rFonts w:asciiTheme="minorHAnsi" w:hAnsiTheme="minorHAnsi" w:cstheme="minorBidi"/>
        </w:rPr>
        <w:t xml:space="preserve">Obstructions on </w:t>
      </w:r>
      <w:r w:rsidR="008D332A" w:rsidRPr="76151132">
        <w:rPr>
          <w:rFonts w:asciiTheme="minorHAnsi" w:hAnsiTheme="minorHAnsi" w:cstheme="minorBidi"/>
        </w:rPr>
        <w:t xml:space="preserve">or over </w:t>
      </w:r>
      <w:r w:rsidR="00B23FAF" w:rsidRPr="76151132">
        <w:rPr>
          <w:rFonts w:asciiTheme="minorHAnsi" w:hAnsiTheme="minorHAnsi" w:cstheme="minorBidi"/>
        </w:rPr>
        <w:t>Counci</w:t>
      </w:r>
      <w:r w:rsidR="005F2280" w:rsidRPr="76151132">
        <w:rPr>
          <w:rFonts w:asciiTheme="minorHAnsi" w:hAnsiTheme="minorHAnsi" w:cstheme="minorBidi"/>
        </w:rPr>
        <w:t>l</w:t>
      </w:r>
      <w:r w:rsidR="00B23FAF" w:rsidRPr="76151132">
        <w:rPr>
          <w:rFonts w:asciiTheme="minorHAnsi" w:hAnsiTheme="minorHAnsi" w:cstheme="minorBidi"/>
        </w:rPr>
        <w:t xml:space="preserve"> </w:t>
      </w:r>
      <w:r w:rsidR="007B704D" w:rsidRPr="76151132">
        <w:rPr>
          <w:rFonts w:asciiTheme="minorHAnsi" w:hAnsiTheme="minorHAnsi" w:cstheme="minorBidi"/>
        </w:rPr>
        <w:t>Land and</w:t>
      </w:r>
      <w:r w:rsidR="00B23FAF" w:rsidRPr="76151132">
        <w:rPr>
          <w:rFonts w:asciiTheme="minorHAnsi" w:hAnsiTheme="minorHAnsi" w:cstheme="minorBidi"/>
        </w:rPr>
        <w:t xml:space="preserve"> </w:t>
      </w:r>
      <w:r w:rsidR="009456FB" w:rsidRPr="76151132">
        <w:rPr>
          <w:rFonts w:asciiTheme="minorHAnsi" w:hAnsiTheme="minorHAnsi" w:cstheme="minorBidi"/>
        </w:rPr>
        <w:t>R</w:t>
      </w:r>
      <w:r w:rsidR="00B23FAF" w:rsidRPr="76151132">
        <w:rPr>
          <w:rFonts w:asciiTheme="minorHAnsi" w:hAnsiTheme="minorHAnsi" w:cstheme="minorBidi"/>
        </w:rPr>
        <w:t>oads</w:t>
      </w:r>
      <w:bookmarkEnd w:id="125"/>
    </w:p>
    <w:p w14:paraId="184E6EDC" w14:textId="0E149769" w:rsidR="007F4172" w:rsidRPr="006A408F" w:rsidRDefault="007F4172" w:rsidP="007F4172">
      <w:pPr>
        <w:pStyle w:val="ListParagraph"/>
        <w:numPr>
          <w:ilvl w:val="0"/>
          <w:numId w:val="0"/>
        </w:numPr>
        <w:spacing w:after="120" w:line="240" w:lineRule="auto"/>
        <w:ind w:left="1440" w:hanging="720"/>
        <w:contextualSpacing w:val="0"/>
      </w:pPr>
      <w:r w:rsidRPr="76151132">
        <w:rPr>
          <w:rFonts w:asciiTheme="minorHAnsi" w:hAnsiTheme="minorHAnsi"/>
          <w:sz w:val="24"/>
          <w:szCs w:val="24"/>
        </w:rPr>
        <w:t>(1)</w:t>
      </w:r>
      <w:r>
        <w:tab/>
      </w:r>
      <w:r w:rsidRPr="76151132">
        <w:rPr>
          <w:rFonts w:asciiTheme="minorHAnsi" w:hAnsiTheme="minorHAnsi"/>
          <w:sz w:val="24"/>
          <w:szCs w:val="24"/>
        </w:rPr>
        <w:t xml:space="preserve">A </w:t>
      </w:r>
      <w:r w:rsidRPr="76151132">
        <w:rPr>
          <w:rFonts w:asciiTheme="minorHAnsi" w:hAnsiTheme="minorHAnsi"/>
          <w:i/>
          <w:iCs/>
          <w:sz w:val="24"/>
          <w:szCs w:val="24"/>
        </w:rPr>
        <w:t>person</w:t>
      </w:r>
      <w:r w:rsidRPr="76151132">
        <w:rPr>
          <w:rFonts w:asciiTheme="minorHAnsi" w:hAnsiTheme="minorHAnsi"/>
          <w:sz w:val="24"/>
          <w:szCs w:val="24"/>
        </w:rPr>
        <w:t xml:space="preserve"> must not, without a </w:t>
      </w:r>
      <w:r w:rsidRPr="76151132">
        <w:rPr>
          <w:rFonts w:asciiTheme="minorHAnsi" w:hAnsiTheme="minorHAnsi"/>
          <w:i/>
          <w:iCs/>
          <w:sz w:val="24"/>
          <w:szCs w:val="24"/>
        </w:rPr>
        <w:t>permit,</w:t>
      </w:r>
      <w:r w:rsidRPr="76151132">
        <w:rPr>
          <w:rFonts w:asciiTheme="minorHAnsi" w:hAnsiTheme="minorHAnsi"/>
          <w:sz w:val="24"/>
          <w:szCs w:val="24"/>
        </w:rPr>
        <w:t xml:space="preserve"> allow, place, store or leave any thing on</w:t>
      </w:r>
      <w:r w:rsidR="008D332A" w:rsidRPr="76151132">
        <w:rPr>
          <w:rFonts w:asciiTheme="minorHAnsi" w:hAnsiTheme="minorHAnsi"/>
          <w:sz w:val="24"/>
          <w:szCs w:val="24"/>
        </w:rPr>
        <w:t xml:space="preserve"> or over</w:t>
      </w:r>
      <w:r w:rsidRPr="76151132">
        <w:rPr>
          <w:rFonts w:asciiTheme="minorHAnsi" w:hAnsiTheme="minorHAnsi"/>
          <w:sz w:val="24"/>
          <w:szCs w:val="24"/>
        </w:rPr>
        <w:t xml:space="preserve"> a </w:t>
      </w:r>
      <w:r w:rsidRPr="76151132">
        <w:rPr>
          <w:rFonts w:asciiTheme="minorHAnsi" w:hAnsiTheme="minorHAnsi"/>
          <w:i/>
          <w:iCs/>
          <w:sz w:val="24"/>
          <w:szCs w:val="24"/>
        </w:rPr>
        <w:t xml:space="preserve">road </w:t>
      </w:r>
      <w:r w:rsidRPr="76151132">
        <w:rPr>
          <w:rFonts w:asciiTheme="minorHAnsi" w:hAnsiTheme="minorHAnsi"/>
          <w:sz w:val="24"/>
          <w:szCs w:val="24"/>
        </w:rPr>
        <w:t xml:space="preserve">or </w:t>
      </w:r>
      <w:r w:rsidRPr="76151132">
        <w:rPr>
          <w:rFonts w:asciiTheme="minorHAnsi" w:hAnsiTheme="minorHAnsi"/>
          <w:i/>
          <w:iCs/>
          <w:sz w:val="24"/>
          <w:szCs w:val="24"/>
        </w:rPr>
        <w:t xml:space="preserve">Council land, </w:t>
      </w:r>
      <w:r w:rsidRPr="76151132">
        <w:rPr>
          <w:rFonts w:asciiTheme="minorHAnsi" w:hAnsiTheme="minorHAnsi"/>
          <w:sz w:val="24"/>
          <w:szCs w:val="24"/>
        </w:rPr>
        <w:t>unless allowed under any other Act or regulation</w:t>
      </w:r>
      <w:r w:rsidR="002C427A" w:rsidRPr="76151132">
        <w:rPr>
          <w:rFonts w:asciiTheme="minorHAnsi" w:hAnsiTheme="minorHAnsi"/>
          <w:sz w:val="24"/>
          <w:szCs w:val="24"/>
        </w:rPr>
        <w:t xml:space="preserve"> or this Local Law</w:t>
      </w:r>
      <w:r w:rsidRPr="76151132">
        <w:rPr>
          <w:rFonts w:asciiTheme="minorHAnsi" w:hAnsiTheme="minorHAnsi"/>
          <w:sz w:val="24"/>
          <w:szCs w:val="24"/>
        </w:rPr>
        <w:t xml:space="preserve">. </w:t>
      </w:r>
    </w:p>
    <w:p w14:paraId="7E58A569" w14:textId="795E598E" w:rsidR="6FB1223C" w:rsidRDefault="6FB1223C" w:rsidP="76151132">
      <w:pPr>
        <w:pStyle w:val="ListParagraph"/>
        <w:numPr>
          <w:ilvl w:val="0"/>
          <w:numId w:val="0"/>
        </w:numPr>
        <w:spacing w:after="120" w:line="240" w:lineRule="auto"/>
        <w:ind w:left="1440" w:hanging="720"/>
        <w:contextualSpacing w:val="0"/>
        <w:rPr>
          <w:rFonts w:asciiTheme="minorHAnsi" w:hAnsiTheme="minorHAnsi"/>
          <w:i/>
          <w:iCs/>
          <w:sz w:val="24"/>
          <w:szCs w:val="24"/>
        </w:rPr>
      </w:pPr>
      <w:r w:rsidRPr="76151132">
        <w:rPr>
          <w:rFonts w:asciiTheme="minorHAnsi" w:hAnsiTheme="minorHAnsi"/>
          <w:sz w:val="24"/>
          <w:szCs w:val="24"/>
        </w:rPr>
        <w:t>(2)</w:t>
      </w:r>
      <w:r>
        <w:tab/>
      </w:r>
      <w:r w:rsidRPr="76151132">
        <w:rPr>
          <w:rFonts w:asciiTheme="minorHAnsi" w:hAnsiTheme="minorHAnsi"/>
          <w:sz w:val="24"/>
          <w:szCs w:val="24"/>
        </w:rPr>
        <w:t xml:space="preserve">Without a </w:t>
      </w:r>
      <w:r w:rsidRPr="76151132">
        <w:rPr>
          <w:rFonts w:asciiTheme="minorHAnsi" w:hAnsiTheme="minorHAnsi"/>
          <w:i/>
          <w:iCs/>
          <w:sz w:val="24"/>
          <w:szCs w:val="24"/>
        </w:rPr>
        <w:t>permit</w:t>
      </w:r>
      <w:r w:rsidRPr="76151132">
        <w:rPr>
          <w:rFonts w:asciiTheme="minorHAnsi" w:hAnsiTheme="minorHAnsi"/>
          <w:sz w:val="24"/>
          <w:szCs w:val="24"/>
        </w:rPr>
        <w:t xml:space="preserve">, unreasonably obstruct or interfere with the passage of pedestrian or vehicular traffic in or on a </w:t>
      </w:r>
      <w:r w:rsidRPr="76151132">
        <w:rPr>
          <w:rFonts w:asciiTheme="minorHAnsi" w:hAnsiTheme="minorHAnsi"/>
          <w:i/>
          <w:iCs/>
          <w:sz w:val="24"/>
          <w:szCs w:val="24"/>
        </w:rPr>
        <w:t xml:space="preserve">road </w:t>
      </w:r>
      <w:r w:rsidRPr="76151132">
        <w:rPr>
          <w:rFonts w:asciiTheme="minorHAnsi" w:hAnsiTheme="minorHAnsi"/>
          <w:sz w:val="24"/>
          <w:szCs w:val="24"/>
        </w:rPr>
        <w:t>or</w:t>
      </w:r>
      <w:r w:rsidRPr="76151132">
        <w:rPr>
          <w:rFonts w:asciiTheme="minorHAnsi" w:hAnsiTheme="minorHAnsi"/>
          <w:i/>
          <w:iCs/>
          <w:sz w:val="24"/>
          <w:szCs w:val="24"/>
        </w:rPr>
        <w:t xml:space="preserve"> </w:t>
      </w:r>
      <w:r w:rsidR="4D11A425" w:rsidRPr="76151132">
        <w:rPr>
          <w:rFonts w:asciiTheme="minorHAnsi" w:hAnsiTheme="minorHAnsi"/>
          <w:i/>
          <w:iCs/>
          <w:sz w:val="24"/>
          <w:szCs w:val="24"/>
        </w:rPr>
        <w:t>Council land.</w:t>
      </w:r>
    </w:p>
    <w:p w14:paraId="7972A128" w14:textId="043F7A28" w:rsidR="00672748" w:rsidRDefault="007F4172" w:rsidP="76151132">
      <w:pPr>
        <w:pStyle w:val="ListParagraph"/>
        <w:numPr>
          <w:ilvl w:val="0"/>
          <w:numId w:val="0"/>
        </w:numPr>
        <w:spacing w:after="120" w:line="240" w:lineRule="auto"/>
        <w:ind w:left="720"/>
        <w:contextualSpacing w:val="0"/>
        <w:rPr>
          <w:rFonts w:asciiTheme="minorHAnsi" w:hAnsiTheme="minorHAnsi"/>
          <w:sz w:val="24"/>
          <w:szCs w:val="24"/>
        </w:rPr>
      </w:pPr>
      <w:r w:rsidRPr="76151132">
        <w:rPr>
          <w:rFonts w:asciiTheme="minorHAnsi" w:hAnsiTheme="minorHAnsi"/>
          <w:sz w:val="24"/>
          <w:szCs w:val="24"/>
        </w:rPr>
        <w:t>(</w:t>
      </w:r>
      <w:r w:rsidR="3870B603" w:rsidRPr="76151132">
        <w:rPr>
          <w:rFonts w:asciiTheme="minorHAnsi" w:hAnsiTheme="minorHAnsi"/>
          <w:sz w:val="24"/>
          <w:szCs w:val="24"/>
        </w:rPr>
        <w:t>3</w:t>
      </w:r>
      <w:r w:rsidRPr="76151132">
        <w:rPr>
          <w:rFonts w:asciiTheme="minorHAnsi" w:hAnsiTheme="minorHAnsi"/>
          <w:sz w:val="24"/>
          <w:szCs w:val="24"/>
        </w:rPr>
        <w:t>)</w:t>
      </w:r>
      <w:r>
        <w:tab/>
      </w:r>
      <w:r w:rsidRPr="76151132">
        <w:rPr>
          <w:rFonts w:asciiTheme="minorHAnsi" w:hAnsiTheme="minorHAnsi"/>
          <w:sz w:val="24"/>
          <w:szCs w:val="24"/>
        </w:rPr>
        <w:t>Sub-clause</w:t>
      </w:r>
      <w:r w:rsidR="128CC626" w:rsidRPr="76151132">
        <w:rPr>
          <w:rFonts w:asciiTheme="minorHAnsi" w:hAnsiTheme="minorHAnsi"/>
          <w:sz w:val="24"/>
          <w:szCs w:val="24"/>
        </w:rPr>
        <w:t>s</w:t>
      </w:r>
      <w:r w:rsidRPr="76151132">
        <w:rPr>
          <w:rFonts w:asciiTheme="minorHAnsi" w:hAnsiTheme="minorHAnsi"/>
          <w:sz w:val="24"/>
          <w:szCs w:val="24"/>
        </w:rPr>
        <w:t xml:space="preserve"> (1) </w:t>
      </w:r>
      <w:r w:rsidR="383DB272" w:rsidRPr="76151132">
        <w:rPr>
          <w:rFonts w:asciiTheme="minorHAnsi" w:hAnsiTheme="minorHAnsi"/>
          <w:sz w:val="24"/>
          <w:szCs w:val="24"/>
        </w:rPr>
        <w:t xml:space="preserve">and (2) </w:t>
      </w:r>
      <w:r w:rsidRPr="76151132">
        <w:rPr>
          <w:rFonts w:asciiTheme="minorHAnsi" w:hAnsiTheme="minorHAnsi"/>
          <w:sz w:val="24"/>
          <w:szCs w:val="24"/>
        </w:rPr>
        <w:t xml:space="preserve">do not apply to the </w:t>
      </w:r>
      <w:r w:rsidRPr="76151132">
        <w:rPr>
          <w:rFonts w:asciiTheme="minorHAnsi" w:hAnsiTheme="minorHAnsi"/>
          <w:i/>
          <w:iCs/>
          <w:sz w:val="24"/>
          <w:szCs w:val="24"/>
        </w:rPr>
        <w:t>works</w:t>
      </w:r>
      <w:r w:rsidRPr="76151132">
        <w:rPr>
          <w:rFonts w:asciiTheme="minorHAnsi" w:hAnsiTheme="minorHAnsi"/>
          <w:sz w:val="24"/>
          <w:szCs w:val="24"/>
        </w:rPr>
        <w:t xml:space="preserve"> or activities of a </w:t>
      </w:r>
      <w:r w:rsidRPr="76151132">
        <w:rPr>
          <w:rFonts w:asciiTheme="minorHAnsi" w:hAnsiTheme="minorHAnsi"/>
          <w:i/>
          <w:iCs/>
          <w:sz w:val="24"/>
          <w:szCs w:val="24"/>
        </w:rPr>
        <w:t>utility</w:t>
      </w:r>
      <w:r w:rsidRPr="76151132">
        <w:rPr>
          <w:rFonts w:asciiTheme="minorHAnsi" w:hAnsiTheme="minorHAnsi"/>
          <w:sz w:val="24"/>
          <w:szCs w:val="24"/>
        </w:rPr>
        <w:t>.</w:t>
      </w:r>
    </w:p>
    <w:p w14:paraId="660D039C" w14:textId="77777777" w:rsidR="00DF167A" w:rsidRDefault="00DF167A" w:rsidP="00DF167A">
      <w:pPr>
        <w:pStyle w:val="ListParagraph"/>
        <w:numPr>
          <w:ilvl w:val="0"/>
          <w:numId w:val="0"/>
        </w:numPr>
        <w:spacing w:after="120" w:line="240" w:lineRule="auto"/>
        <w:ind w:left="720"/>
        <w:contextualSpacing w:val="0"/>
        <w:rPr>
          <w:rFonts w:cstheme="minorHAnsi"/>
          <w:szCs w:val="24"/>
        </w:rPr>
      </w:pPr>
    </w:p>
    <w:p w14:paraId="6EBAE802" w14:textId="77777777" w:rsidR="002B3D88" w:rsidRPr="006A408F" w:rsidRDefault="002B3D88" w:rsidP="002B3D88">
      <w:pPr>
        <w:pStyle w:val="Heading3"/>
        <w:spacing w:after="120" w:line="240" w:lineRule="auto"/>
        <w:rPr>
          <w:rFonts w:asciiTheme="minorHAnsi" w:hAnsiTheme="minorHAnsi" w:cstheme="minorHAnsi"/>
        </w:rPr>
      </w:pPr>
      <w:bookmarkStart w:id="126" w:name="_Toc232146926"/>
      <w:r w:rsidRPr="006A408F">
        <w:rPr>
          <w:rFonts w:asciiTheme="minorHAnsi" w:hAnsiTheme="minorHAnsi" w:cstheme="minorHAnsi"/>
        </w:rPr>
        <w:t>Interfering with Roads, Council Land, or Infrastructure</w:t>
      </w:r>
      <w:bookmarkEnd w:id="126"/>
    </w:p>
    <w:p w14:paraId="13639861" w14:textId="77777777" w:rsidR="002B3D88" w:rsidRPr="006A408F" w:rsidRDefault="002B3D88" w:rsidP="00520CE6">
      <w:pPr>
        <w:pStyle w:val="ListParagraph"/>
        <w:numPr>
          <w:ilvl w:val="0"/>
          <w:numId w:val="101"/>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without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w:t>
      </w:r>
    </w:p>
    <w:p w14:paraId="6ED97A42" w14:textId="77777777" w:rsidR="002B3D88" w:rsidRPr="006A408F" w:rsidRDefault="002B3D88" w:rsidP="002B3D88">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(a)</w:t>
      </w:r>
      <w:r w:rsidRPr="006A408F">
        <w:rPr>
          <w:rFonts w:asciiTheme="minorHAnsi" w:hAnsiTheme="minorHAnsi" w:cstheme="minorHAnsi"/>
          <w:sz w:val="24"/>
          <w:szCs w:val="24"/>
        </w:rPr>
        <w:tab/>
        <w:t>destroy, deface, interfere with, or cause damage to a</w:t>
      </w:r>
      <w:r w:rsidRPr="006A408F">
        <w:rPr>
          <w:rFonts w:asciiTheme="minorHAnsi" w:hAnsiTheme="minorHAnsi" w:cstheme="minorHAnsi"/>
          <w:i/>
          <w:iCs/>
          <w:sz w:val="24"/>
          <w:szCs w:val="24"/>
        </w:rPr>
        <w:t xml:space="preserve"> road</w:t>
      </w:r>
      <w:r>
        <w:rPr>
          <w:rFonts w:asciiTheme="minorHAnsi" w:hAnsiTheme="minorHAnsi" w:cstheme="minorHAnsi"/>
          <w:sz w:val="24"/>
          <w:szCs w:val="24"/>
        </w:rPr>
        <w:t xml:space="preserve">, </w:t>
      </w:r>
      <w:r w:rsidRPr="006A408F">
        <w:rPr>
          <w:rFonts w:asciiTheme="minorHAnsi" w:hAnsiTheme="minorHAnsi" w:cstheme="minorHAnsi"/>
          <w:i/>
          <w:iCs/>
          <w:sz w:val="24"/>
          <w:szCs w:val="24"/>
        </w:rPr>
        <w:t>Council land</w:t>
      </w:r>
      <w:r>
        <w:rPr>
          <w:rFonts w:asciiTheme="minorHAnsi" w:hAnsiTheme="minorHAnsi" w:cstheme="minorHAnsi"/>
          <w:i/>
          <w:iCs/>
          <w:sz w:val="24"/>
          <w:szCs w:val="24"/>
        </w:rPr>
        <w:t>,</w:t>
      </w:r>
      <w:r w:rsidRPr="006A408F">
        <w:rPr>
          <w:rFonts w:asciiTheme="minorHAnsi" w:hAnsiTheme="minorHAnsi" w:cstheme="minorHAnsi"/>
          <w:sz w:val="24"/>
          <w:szCs w:val="24"/>
        </w:rPr>
        <w:t xml:space="preserve">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infrastructure or </w:t>
      </w:r>
      <w:r>
        <w:rPr>
          <w:rFonts w:asciiTheme="minorHAnsi" w:hAnsiTheme="minorHAnsi" w:cstheme="minorHAnsi"/>
          <w:sz w:val="24"/>
          <w:szCs w:val="24"/>
        </w:rPr>
        <w:t xml:space="preserve">a </w:t>
      </w:r>
      <w:r w:rsidRPr="00510FFE">
        <w:rPr>
          <w:rFonts w:asciiTheme="minorHAnsi" w:hAnsiTheme="minorHAnsi" w:cstheme="minorHAnsi"/>
          <w:i/>
          <w:iCs/>
          <w:sz w:val="24"/>
          <w:szCs w:val="24"/>
        </w:rPr>
        <w:t>Council</w:t>
      </w:r>
      <w:r>
        <w:rPr>
          <w:rFonts w:asciiTheme="minorHAnsi" w:hAnsiTheme="minorHAnsi" w:cstheme="minorHAnsi"/>
          <w:sz w:val="24"/>
          <w:szCs w:val="24"/>
        </w:rPr>
        <w:t xml:space="preserve"> </w:t>
      </w:r>
      <w:r w:rsidRPr="006A408F">
        <w:rPr>
          <w:rFonts w:asciiTheme="minorHAnsi" w:hAnsiTheme="minorHAnsi" w:cstheme="minorHAnsi"/>
          <w:sz w:val="24"/>
          <w:szCs w:val="24"/>
        </w:rPr>
        <w:t xml:space="preserve">asset or allow another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to do so; or</w:t>
      </w:r>
    </w:p>
    <w:p w14:paraId="28341895" w14:textId="77777777" w:rsidR="002B3D88" w:rsidRDefault="002B3D88" w:rsidP="002B3D88">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(b)</w:t>
      </w:r>
      <w:r w:rsidRPr="006A408F">
        <w:rPr>
          <w:rFonts w:asciiTheme="minorHAnsi" w:hAnsiTheme="minorHAnsi" w:cstheme="minorHAnsi"/>
          <w:sz w:val="24"/>
          <w:szCs w:val="24"/>
        </w:rPr>
        <w:tab/>
        <w:t xml:space="preserve">remove any thing from a </w:t>
      </w:r>
      <w:r w:rsidRPr="006A408F">
        <w:rPr>
          <w:rFonts w:asciiTheme="minorHAnsi" w:hAnsiTheme="minorHAnsi" w:cstheme="minorHAnsi"/>
          <w:i/>
          <w:iCs/>
          <w:sz w:val="24"/>
          <w:szCs w:val="24"/>
        </w:rPr>
        <w:t xml:space="preserve">road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 xml:space="preserve"> or allow another person to do so.</w:t>
      </w:r>
    </w:p>
    <w:p w14:paraId="0952D2CB" w14:textId="4BEDE202" w:rsidR="00140804" w:rsidRDefault="00B8350F" w:rsidP="00520CE6">
      <w:pPr>
        <w:pStyle w:val="ListParagraph"/>
        <w:numPr>
          <w:ilvl w:val="0"/>
          <w:numId w:val="102"/>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 xml:space="preserve">Sub-clause (1) does not apply where a consent under Section 63 of the </w:t>
      </w:r>
      <w:r>
        <w:rPr>
          <w:rFonts w:asciiTheme="minorHAnsi" w:hAnsiTheme="minorHAnsi" w:cstheme="minorHAnsi"/>
          <w:i/>
          <w:iCs/>
          <w:sz w:val="24"/>
          <w:szCs w:val="24"/>
        </w:rPr>
        <w:t xml:space="preserve">Road Management Act 2004 </w:t>
      </w:r>
      <w:r>
        <w:rPr>
          <w:rFonts w:asciiTheme="minorHAnsi" w:hAnsiTheme="minorHAnsi" w:cstheme="minorHAnsi"/>
          <w:sz w:val="24"/>
          <w:szCs w:val="24"/>
        </w:rPr>
        <w:t>is in place.</w:t>
      </w:r>
    </w:p>
    <w:p w14:paraId="33AB3543" w14:textId="77777777" w:rsidR="00E87A5A" w:rsidRPr="006A408F" w:rsidRDefault="00E87A5A" w:rsidP="006A408F">
      <w:pPr>
        <w:spacing w:after="120" w:line="240" w:lineRule="auto"/>
        <w:rPr>
          <w:rFonts w:cstheme="minorHAnsi"/>
          <w:b/>
          <w:bCs/>
          <w:szCs w:val="24"/>
        </w:rPr>
      </w:pPr>
    </w:p>
    <w:p w14:paraId="00E7349B" w14:textId="1B170714" w:rsidR="00BE6BBF" w:rsidRPr="006A408F" w:rsidRDefault="00BE6BBF" w:rsidP="006A408F">
      <w:pPr>
        <w:pStyle w:val="Heading3"/>
        <w:spacing w:after="120" w:line="240" w:lineRule="auto"/>
        <w:rPr>
          <w:rFonts w:asciiTheme="minorHAnsi" w:hAnsiTheme="minorHAnsi" w:cstheme="minorHAnsi"/>
        </w:rPr>
      </w:pPr>
      <w:bookmarkStart w:id="127" w:name="_Toc232146927"/>
      <w:r w:rsidRPr="006A408F">
        <w:rPr>
          <w:rFonts w:asciiTheme="minorHAnsi" w:hAnsiTheme="minorHAnsi" w:cstheme="minorHAnsi"/>
        </w:rPr>
        <w:t>Tree and Vegetation Protection on Council Land</w:t>
      </w:r>
      <w:bookmarkEnd w:id="127"/>
    </w:p>
    <w:p w14:paraId="40F13E7C" w14:textId="20F058B5" w:rsidR="008437BB" w:rsidRDefault="008437BB" w:rsidP="00520CE6">
      <w:pPr>
        <w:pStyle w:val="ListParagraph"/>
        <w:numPr>
          <w:ilvl w:val="0"/>
          <w:numId w:val="38"/>
        </w:numPr>
        <w:spacing w:after="120" w:line="240" w:lineRule="auto"/>
        <w:contextualSpacing w:val="0"/>
        <w:rPr>
          <w:rFonts w:asciiTheme="minorHAnsi" w:hAnsiTheme="minorHAnsi" w:cstheme="minorHAnsi"/>
          <w:sz w:val="24"/>
          <w:szCs w:val="24"/>
        </w:rPr>
      </w:pPr>
      <w:bookmarkStart w:id="128" w:name="_Hlk162868604"/>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t>
      </w:r>
      <w:bookmarkStart w:id="129" w:name="_Hlk162884447"/>
      <w:r w:rsidRPr="006A408F">
        <w:rPr>
          <w:rFonts w:asciiTheme="minorHAnsi" w:hAnsiTheme="minorHAnsi" w:cstheme="minorHAnsi"/>
          <w:sz w:val="24"/>
          <w:szCs w:val="24"/>
        </w:rPr>
        <w:t xml:space="preserve">on </w:t>
      </w:r>
      <w:r w:rsidRPr="006A408F">
        <w:rPr>
          <w:rFonts w:asciiTheme="minorHAnsi" w:hAnsiTheme="minorHAnsi" w:cstheme="minorHAnsi"/>
          <w:i/>
          <w:iCs/>
          <w:sz w:val="24"/>
          <w:szCs w:val="24"/>
        </w:rPr>
        <w:t xml:space="preserve">Council land, </w:t>
      </w:r>
      <w:r w:rsidR="005B3130" w:rsidRPr="002926BF">
        <w:rPr>
          <w:rFonts w:asciiTheme="minorHAnsi" w:hAnsiTheme="minorHAnsi" w:cstheme="minorHAnsi"/>
          <w:sz w:val="24"/>
          <w:szCs w:val="24"/>
        </w:rPr>
        <w:t>or a</w:t>
      </w:r>
      <w:r w:rsidRPr="006A408F">
        <w:rPr>
          <w:rFonts w:asciiTheme="minorHAnsi" w:hAnsiTheme="minorHAnsi" w:cstheme="minorHAnsi"/>
          <w:sz w:val="24"/>
          <w:szCs w:val="24"/>
        </w:rPr>
        <w:t xml:space="preserve"> </w:t>
      </w:r>
      <w:r w:rsidRPr="006A408F">
        <w:rPr>
          <w:rFonts w:asciiTheme="minorHAnsi" w:hAnsiTheme="minorHAnsi" w:cstheme="minorHAnsi"/>
          <w:i/>
          <w:iCs/>
          <w:sz w:val="24"/>
          <w:szCs w:val="24"/>
        </w:rPr>
        <w:t>road</w:t>
      </w:r>
      <w:r w:rsidR="002926BF">
        <w:rPr>
          <w:rFonts w:asciiTheme="minorHAnsi" w:hAnsiTheme="minorHAnsi" w:cstheme="minorHAnsi"/>
          <w:i/>
          <w:iCs/>
          <w:sz w:val="24"/>
          <w:szCs w:val="24"/>
        </w:rPr>
        <w:t xml:space="preserve">, </w:t>
      </w:r>
      <w:r w:rsidRPr="006A408F">
        <w:rPr>
          <w:rFonts w:asciiTheme="minorHAnsi" w:hAnsiTheme="minorHAnsi" w:cstheme="minorHAnsi"/>
          <w:sz w:val="24"/>
          <w:szCs w:val="24"/>
        </w:rPr>
        <w:t xml:space="preserve">without a </w:t>
      </w:r>
      <w:r w:rsidRPr="006A408F">
        <w:rPr>
          <w:rFonts w:asciiTheme="minorHAnsi" w:hAnsiTheme="minorHAnsi" w:cstheme="minorHAnsi"/>
          <w:i/>
          <w:iCs/>
          <w:sz w:val="24"/>
          <w:szCs w:val="24"/>
        </w:rPr>
        <w:t>permit</w:t>
      </w:r>
      <w:bookmarkEnd w:id="129"/>
      <w:r w:rsidR="002926BF">
        <w:rPr>
          <w:rFonts w:asciiTheme="minorHAnsi" w:hAnsiTheme="minorHAnsi" w:cstheme="minorHAnsi"/>
          <w:i/>
          <w:iCs/>
          <w:sz w:val="24"/>
          <w:szCs w:val="24"/>
        </w:rPr>
        <w:t>,</w:t>
      </w:r>
      <w:r w:rsidR="00960E07">
        <w:rPr>
          <w:rFonts w:asciiTheme="minorHAnsi" w:hAnsiTheme="minorHAnsi" w:cstheme="minorHAnsi"/>
          <w:i/>
          <w:iCs/>
          <w:sz w:val="24"/>
          <w:szCs w:val="24"/>
        </w:rPr>
        <w:t xml:space="preserve"> </w:t>
      </w:r>
      <w:r w:rsidR="00960E07" w:rsidRPr="006A408F">
        <w:rPr>
          <w:rFonts w:asciiTheme="minorHAnsi" w:hAnsiTheme="minorHAnsi" w:cstheme="minorHAnsi"/>
          <w:sz w:val="24"/>
          <w:szCs w:val="24"/>
        </w:rPr>
        <w:t>destroy, damage, remove, lop</w:t>
      </w:r>
      <w:r w:rsidR="006807F5">
        <w:rPr>
          <w:rFonts w:asciiTheme="minorHAnsi" w:hAnsiTheme="minorHAnsi" w:cstheme="minorHAnsi"/>
          <w:sz w:val="24"/>
          <w:szCs w:val="24"/>
        </w:rPr>
        <w:t>, poison</w:t>
      </w:r>
      <w:r w:rsidR="00960E07" w:rsidRPr="006A408F">
        <w:rPr>
          <w:rFonts w:asciiTheme="minorHAnsi" w:hAnsiTheme="minorHAnsi" w:cstheme="minorHAnsi"/>
          <w:sz w:val="24"/>
          <w:szCs w:val="24"/>
        </w:rPr>
        <w:t xml:space="preserve"> or otherwise interfere with any vegetation or engage, allow, authorise or direct any person to destroy, damage, remove, lop</w:t>
      </w:r>
      <w:r w:rsidR="006807F5">
        <w:rPr>
          <w:rFonts w:asciiTheme="minorHAnsi" w:hAnsiTheme="minorHAnsi" w:cstheme="minorHAnsi"/>
          <w:sz w:val="24"/>
          <w:szCs w:val="24"/>
        </w:rPr>
        <w:t>, poison</w:t>
      </w:r>
      <w:r w:rsidR="00960E07" w:rsidRPr="006A408F">
        <w:rPr>
          <w:rFonts w:asciiTheme="minorHAnsi" w:hAnsiTheme="minorHAnsi" w:cstheme="minorHAnsi"/>
          <w:sz w:val="24"/>
          <w:szCs w:val="24"/>
        </w:rPr>
        <w:t xml:space="preserve"> or otherwise interfere with </w:t>
      </w:r>
      <w:r w:rsidR="00EF2C48">
        <w:rPr>
          <w:rFonts w:asciiTheme="minorHAnsi" w:hAnsiTheme="minorHAnsi" w:cstheme="minorHAnsi"/>
          <w:sz w:val="24"/>
          <w:szCs w:val="24"/>
        </w:rPr>
        <w:t xml:space="preserve">any </w:t>
      </w:r>
      <w:r w:rsidR="00960E07" w:rsidRPr="006A408F">
        <w:rPr>
          <w:rFonts w:asciiTheme="minorHAnsi" w:hAnsiTheme="minorHAnsi" w:cstheme="minorHAnsi"/>
          <w:sz w:val="24"/>
          <w:szCs w:val="24"/>
        </w:rPr>
        <w:t>vegetatio</w:t>
      </w:r>
      <w:r w:rsidR="00960E07">
        <w:rPr>
          <w:rFonts w:asciiTheme="minorHAnsi" w:hAnsiTheme="minorHAnsi" w:cstheme="minorHAnsi"/>
          <w:sz w:val="24"/>
          <w:szCs w:val="24"/>
        </w:rPr>
        <w:t>n.</w:t>
      </w:r>
      <w:r w:rsidRPr="006A408F">
        <w:rPr>
          <w:rFonts w:asciiTheme="minorHAnsi" w:hAnsiTheme="minorHAnsi" w:cstheme="minorHAnsi"/>
          <w:sz w:val="24"/>
          <w:szCs w:val="24"/>
        </w:rPr>
        <w:t xml:space="preserve"> </w:t>
      </w:r>
    </w:p>
    <w:p w14:paraId="33389C0E" w14:textId="06E4648D" w:rsidR="00BE1AD9" w:rsidRPr="00AA4B68" w:rsidRDefault="00BE1AD9" w:rsidP="00520CE6">
      <w:pPr>
        <w:pStyle w:val="ListParagraph"/>
        <w:numPr>
          <w:ilvl w:val="0"/>
          <w:numId w:val="38"/>
        </w:numPr>
        <w:spacing w:after="120" w:line="240" w:lineRule="auto"/>
        <w:contextualSpacing w:val="0"/>
        <w:rPr>
          <w:rFonts w:asciiTheme="minorHAnsi" w:hAnsiTheme="minorHAnsi"/>
          <w:sz w:val="24"/>
          <w:szCs w:val="24"/>
        </w:rPr>
      </w:pPr>
      <w:r w:rsidRPr="0EAADE09">
        <w:rPr>
          <w:rFonts w:asciiTheme="minorHAnsi" w:hAnsiTheme="minorHAnsi"/>
          <w:sz w:val="24"/>
          <w:szCs w:val="24"/>
        </w:rPr>
        <w:t xml:space="preserve">A </w:t>
      </w:r>
      <w:r w:rsidRPr="0EAADE09">
        <w:rPr>
          <w:rFonts w:asciiTheme="minorHAnsi" w:hAnsiTheme="minorHAnsi"/>
          <w:i/>
          <w:iCs/>
          <w:sz w:val="24"/>
          <w:szCs w:val="24"/>
        </w:rPr>
        <w:t xml:space="preserve">person </w:t>
      </w:r>
      <w:r w:rsidRPr="0EAADE09">
        <w:rPr>
          <w:rFonts w:asciiTheme="minorHAnsi" w:hAnsiTheme="minorHAnsi"/>
          <w:sz w:val="24"/>
          <w:szCs w:val="24"/>
        </w:rPr>
        <w:t xml:space="preserve">to whom a </w:t>
      </w:r>
      <w:r w:rsidRPr="0EAADE09">
        <w:rPr>
          <w:rFonts w:asciiTheme="minorHAnsi" w:hAnsiTheme="minorHAnsi"/>
          <w:i/>
          <w:iCs/>
          <w:sz w:val="24"/>
          <w:szCs w:val="24"/>
        </w:rPr>
        <w:t>permit</w:t>
      </w:r>
      <w:r w:rsidRPr="0EAADE09">
        <w:rPr>
          <w:rFonts w:asciiTheme="minorHAnsi" w:hAnsiTheme="minorHAnsi"/>
          <w:sz w:val="24"/>
          <w:szCs w:val="24"/>
        </w:rPr>
        <w:t xml:space="preserve"> has been issued under sub</w:t>
      </w:r>
      <w:r w:rsidR="00A04E3B">
        <w:rPr>
          <w:rFonts w:asciiTheme="minorHAnsi" w:hAnsiTheme="minorHAnsi"/>
          <w:sz w:val="24"/>
          <w:szCs w:val="24"/>
        </w:rPr>
        <w:t>-</w:t>
      </w:r>
      <w:r w:rsidRPr="0EAADE09">
        <w:rPr>
          <w:rFonts w:asciiTheme="minorHAnsi" w:hAnsiTheme="minorHAnsi"/>
          <w:sz w:val="24"/>
          <w:szCs w:val="24"/>
        </w:rPr>
        <w:t>clause (1) must comply with all conditions of the permit.</w:t>
      </w:r>
    </w:p>
    <w:bookmarkEnd w:id="128"/>
    <w:p w14:paraId="0E552340" w14:textId="3039273E" w:rsidR="00526DBE" w:rsidRPr="00AA4B68" w:rsidRDefault="00B66EEE" w:rsidP="00520CE6">
      <w:pPr>
        <w:pStyle w:val="ListParagraph"/>
        <w:numPr>
          <w:ilvl w:val="0"/>
          <w:numId w:val="38"/>
        </w:numPr>
        <w:spacing w:after="120" w:line="240" w:lineRule="auto"/>
        <w:contextualSpacing w:val="0"/>
        <w:rPr>
          <w:rFonts w:ascii="Arial" w:hAnsi="Arial" w:cs="Arial"/>
          <w:sz w:val="24"/>
          <w:szCs w:val="24"/>
        </w:rPr>
      </w:pPr>
      <w:r w:rsidRPr="00AA4B68">
        <w:rPr>
          <w:rFonts w:ascii="Arial" w:hAnsi="Arial" w:cs="Arial"/>
          <w:sz w:val="24"/>
          <w:szCs w:val="24"/>
        </w:rPr>
        <w:t>Sub</w:t>
      </w:r>
      <w:r w:rsidR="00A30851" w:rsidRPr="00AA4B68">
        <w:rPr>
          <w:rFonts w:ascii="Arial" w:hAnsi="Arial" w:cs="Arial"/>
          <w:sz w:val="24"/>
          <w:szCs w:val="24"/>
        </w:rPr>
        <w:t>-</w:t>
      </w:r>
      <w:r w:rsidRPr="00AA4B68">
        <w:rPr>
          <w:rFonts w:ascii="Arial" w:hAnsi="Arial" w:cs="Arial"/>
          <w:sz w:val="24"/>
          <w:szCs w:val="24"/>
        </w:rPr>
        <w:t xml:space="preserve">clause </w:t>
      </w:r>
      <w:r w:rsidR="00526DBE" w:rsidRPr="00AA4B68">
        <w:rPr>
          <w:rFonts w:ascii="Arial" w:hAnsi="Arial" w:cs="Arial"/>
          <w:sz w:val="24"/>
          <w:szCs w:val="24"/>
        </w:rPr>
        <w:t>(1) does not apply to:</w:t>
      </w:r>
    </w:p>
    <w:p w14:paraId="73360A91" w14:textId="25508E61" w:rsidR="00526DBE" w:rsidRPr="00AA4B68" w:rsidRDefault="00526DBE" w:rsidP="00520CE6">
      <w:pPr>
        <w:pStyle w:val="ListParagraph"/>
        <w:numPr>
          <w:ilvl w:val="0"/>
          <w:numId w:val="41"/>
        </w:numPr>
        <w:spacing w:after="120" w:line="240" w:lineRule="auto"/>
        <w:contextualSpacing w:val="0"/>
        <w:rPr>
          <w:rFonts w:ascii="Arial" w:hAnsi="Arial" w:cs="Arial"/>
          <w:sz w:val="24"/>
          <w:szCs w:val="24"/>
        </w:rPr>
      </w:pPr>
      <w:r w:rsidRPr="00AA4B68">
        <w:rPr>
          <w:rFonts w:ascii="Arial" w:hAnsi="Arial" w:cs="Arial"/>
          <w:sz w:val="24"/>
          <w:szCs w:val="24"/>
        </w:rPr>
        <w:t xml:space="preserve">a </w:t>
      </w:r>
      <w:r w:rsidRPr="00AA4B68">
        <w:rPr>
          <w:rFonts w:ascii="Arial" w:hAnsi="Arial" w:cs="Arial"/>
          <w:i/>
          <w:iCs/>
          <w:sz w:val="24"/>
          <w:szCs w:val="24"/>
        </w:rPr>
        <w:t>person</w:t>
      </w:r>
      <w:r w:rsidRPr="00AA4B68">
        <w:rPr>
          <w:rFonts w:ascii="Arial" w:hAnsi="Arial" w:cs="Arial"/>
          <w:sz w:val="24"/>
          <w:szCs w:val="24"/>
        </w:rPr>
        <w:t xml:space="preserve"> authorised by </w:t>
      </w:r>
      <w:r w:rsidRPr="00AA4B68">
        <w:rPr>
          <w:rFonts w:ascii="Arial" w:hAnsi="Arial" w:cs="Arial"/>
          <w:i/>
          <w:iCs/>
          <w:sz w:val="24"/>
          <w:szCs w:val="24"/>
        </w:rPr>
        <w:t>Council</w:t>
      </w:r>
      <w:r w:rsidRPr="00AA4B68">
        <w:rPr>
          <w:rFonts w:ascii="Arial" w:hAnsi="Arial" w:cs="Arial"/>
          <w:sz w:val="24"/>
          <w:szCs w:val="24"/>
        </w:rPr>
        <w:t xml:space="preserve"> to undertake any such </w:t>
      </w:r>
      <w:r w:rsidRPr="00AA4B68">
        <w:rPr>
          <w:rFonts w:ascii="Arial" w:hAnsi="Arial" w:cs="Arial"/>
          <w:i/>
          <w:iCs/>
          <w:sz w:val="24"/>
          <w:szCs w:val="24"/>
        </w:rPr>
        <w:t>works</w:t>
      </w:r>
      <w:r w:rsidRPr="00AA4B68">
        <w:rPr>
          <w:rFonts w:ascii="Arial" w:hAnsi="Arial" w:cs="Arial"/>
          <w:sz w:val="24"/>
          <w:szCs w:val="24"/>
        </w:rPr>
        <w:t>;</w:t>
      </w:r>
      <w:r w:rsidR="00F43883" w:rsidRPr="00AA4B68">
        <w:rPr>
          <w:rFonts w:ascii="Arial" w:hAnsi="Arial" w:cs="Arial"/>
          <w:sz w:val="24"/>
          <w:szCs w:val="24"/>
        </w:rPr>
        <w:t xml:space="preserve"> or</w:t>
      </w:r>
    </w:p>
    <w:p w14:paraId="7B403EFA" w14:textId="77777777" w:rsidR="00526DBE" w:rsidRPr="00AA4B68" w:rsidRDefault="00526DBE" w:rsidP="00520CE6">
      <w:pPr>
        <w:pStyle w:val="ListParagraph"/>
        <w:numPr>
          <w:ilvl w:val="0"/>
          <w:numId w:val="41"/>
        </w:numPr>
        <w:spacing w:after="120" w:line="240" w:lineRule="auto"/>
        <w:contextualSpacing w:val="0"/>
        <w:rPr>
          <w:rFonts w:ascii="Arial" w:hAnsi="Arial" w:cs="Arial"/>
          <w:sz w:val="24"/>
          <w:szCs w:val="24"/>
        </w:rPr>
      </w:pPr>
      <w:r w:rsidRPr="00AA4B68">
        <w:rPr>
          <w:rFonts w:ascii="Arial" w:hAnsi="Arial" w:cs="Arial"/>
          <w:sz w:val="24"/>
          <w:szCs w:val="24"/>
        </w:rPr>
        <w:t xml:space="preserve">a </w:t>
      </w:r>
      <w:r w:rsidRPr="00AA4B68">
        <w:rPr>
          <w:rFonts w:ascii="Arial" w:hAnsi="Arial" w:cs="Arial"/>
          <w:i/>
          <w:iCs/>
          <w:sz w:val="24"/>
          <w:szCs w:val="24"/>
        </w:rPr>
        <w:t>person</w:t>
      </w:r>
      <w:r w:rsidRPr="00AA4B68">
        <w:rPr>
          <w:rFonts w:ascii="Arial" w:hAnsi="Arial" w:cs="Arial"/>
          <w:sz w:val="24"/>
          <w:szCs w:val="24"/>
        </w:rPr>
        <w:t xml:space="preserve"> acting in accordance with an instruction or direction from an </w:t>
      </w:r>
      <w:r w:rsidRPr="00AA4B68">
        <w:rPr>
          <w:rFonts w:ascii="Arial" w:hAnsi="Arial" w:cs="Arial"/>
          <w:i/>
          <w:iCs/>
          <w:sz w:val="24"/>
          <w:szCs w:val="24"/>
        </w:rPr>
        <w:t>Authorised Officer</w:t>
      </w:r>
      <w:r w:rsidRPr="00AA4B68">
        <w:rPr>
          <w:rFonts w:ascii="Arial" w:hAnsi="Arial" w:cs="Arial"/>
          <w:sz w:val="24"/>
          <w:szCs w:val="24"/>
        </w:rPr>
        <w:t>; or</w:t>
      </w:r>
    </w:p>
    <w:p w14:paraId="1B2CBE0B" w14:textId="77777777" w:rsidR="00F43883" w:rsidRPr="00AA4B68" w:rsidRDefault="00526DBE" w:rsidP="00520CE6">
      <w:pPr>
        <w:pStyle w:val="ListParagraph"/>
        <w:numPr>
          <w:ilvl w:val="0"/>
          <w:numId w:val="41"/>
        </w:numPr>
        <w:spacing w:after="120" w:line="240" w:lineRule="auto"/>
        <w:contextualSpacing w:val="0"/>
        <w:rPr>
          <w:rFonts w:ascii="Arial" w:hAnsi="Arial" w:cs="Arial"/>
          <w:sz w:val="24"/>
          <w:szCs w:val="24"/>
        </w:rPr>
      </w:pPr>
      <w:r w:rsidRPr="00AA4B68">
        <w:rPr>
          <w:rFonts w:ascii="Arial" w:hAnsi="Arial" w:cs="Arial"/>
          <w:sz w:val="24"/>
          <w:szCs w:val="24"/>
        </w:rPr>
        <w:t xml:space="preserve">a </w:t>
      </w:r>
      <w:r w:rsidRPr="00AA4B68">
        <w:rPr>
          <w:rFonts w:ascii="Arial" w:hAnsi="Arial" w:cs="Arial"/>
          <w:i/>
          <w:iCs/>
          <w:sz w:val="24"/>
          <w:szCs w:val="24"/>
        </w:rPr>
        <w:t>person</w:t>
      </w:r>
      <w:r w:rsidRPr="00AA4B68">
        <w:rPr>
          <w:rFonts w:ascii="Arial" w:hAnsi="Arial" w:cs="Arial"/>
          <w:sz w:val="24"/>
          <w:szCs w:val="24"/>
        </w:rPr>
        <w:t xml:space="preserve"> whose actions are authorised </w:t>
      </w:r>
      <w:r w:rsidR="00A30851" w:rsidRPr="00AA4B68">
        <w:rPr>
          <w:rFonts w:ascii="Arial" w:hAnsi="Arial" w:cs="Arial"/>
          <w:sz w:val="24"/>
          <w:szCs w:val="24"/>
        </w:rPr>
        <w:t xml:space="preserve">by </w:t>
      </w:r>
      <w:r w:rsidRPr="00AA4B68">
        <w:rPr>
          <w:rFonts w:ascii="Arial" w:hAnsi="Arial" w:cs="Arial"/>
          <w:sz w:val="24"/>
          <w:szCs w:val="24"/>
        </w:rPr>
        <w:t xml:space="preserve">a </w:t>
      </w:r>
      <w:r w:rsidR="004B481F" w:rsidRPr="00AA4B68">
        <w:rPr>
          <w:rFonts w:ascii="Arial" w:hAnsi="Arial" w:cs="Arial"/>
          <w:sz w:val="24"/>
          <w:szCs w:val="24"/>
        </w:rPr>
        <w:t>p</w:t>
      </w:r>
      <w:r w:rsidRPr="00AA4B68">
        <w:rPr>
          <w:rFonts w:ascii="Arial" w:hAnsi="Arial" w:cs="Arial"/>
          <w:sz w:val="24"/>
          <w:szCs w:val="24"/>
        </w:rPr>
        <w:t xml:space="preserve">lanning </w:t>
      </w:r>
      <w:r w:rsidR="00AD6830" w:rsidRPr="00AA4B68">
        <w:rPr>
          <w:rFonts w:ascii="Arial" w:hAnsi="Arial" w:cs="Arial"/>
          <w:sz w:val="24"/>
          <w:szCs w:val="24"/>
        </w:rPr>
        <w:t>p</w:t>
      </w:r>
      <w:r w:rsidRPr="00AA4B68">
        <w:rPr>
          <w:rFonts w:ascii="Arial" w:hAnsi="Arial" w:cs="Arial"/>
          <w:sz w:val="24"/>
          <w:szCs w:val="24"/>
        </w:rPr>
        <w:t xml:space="preserve">ermit </w:t>
      </w:r>
      <w:r w:rsidR="00A30851" w:rsidRPr="00AA4B68">
        <w:rPr>
          <w:rFonts w:ascii="Arial" w:hAnsi="Arial" w:cs="Arial"/>
          <w:sz w:val="24"/>
          <w:szCs w:val="24"/>
        </w:rPr>
        <w:t xml:space="preserve">issued </w:t>
      </w:r>
      <w:r w:rsidRPr="00AA4B68">
        <w:rPr>
          <w:rFonts w:ascii="Arial" w:hAnsi="Arial" w:cs="Arial"/>
          <w:sz w:val="24"/>
          <w:szCs w:val="24"/>
        </w:rPr>
        <w:t xml:space="preserve">under the </w:t>
      </w:r>
      <w:r w:rsidRPr="00AA4B68">
        <w:rPr>
          <w:rFonts w:ascii="Arial" w:hAnsi="Arial" w:cs="Arial"/>
          <w:i/>
          <w:iCs/>
          <w:sz w:val="24"/>
          <w:szCs w:val="24"/>
        </w:rPr>
        <w:t>Planning Scheme</w:t>
      </w:r>
      <w:r w:rsidR="00F43883" w:rsidRPr="00AA4B68">
        <w:rPr>
          <w:rFonts w:ascii="Arial" w:hAnsi="Arial" w:cs="Arial"/>
          <w:sz w:val="24"/>
          <w:szCs w:val="24"/>
        </w:rPr>
        <w:t>; or</w:t>
      </w:r>
    </w:p>
    <w:p w14:paraId="621A64B8" w14:textId="55E508CE" w:rsidR="00C51FC2" w:rsidRDefault="00C51FC2" w:rsidP="00520CE6">
      <w:pPr>
        <w:pStyle w:val="ListParagraph"/>
        <w:numPr>
          <w:ilvl w:val="0"/>
          <w:numId w:val="41"/>
        </w:numPr>
        <w:spacing w:after="120" w:line="240" w:lineRule="auto"/>
        <w:contextualSpacing w:val="0"/>
        <w:rPr>
          <w:rFonts w:asciiTheme="minorHAnsi" w:hAnsiTheme="minorHAnsi"/>
          <w:sz w:val="24"/>
          <w:szCs w:val="24"/>
        </w:rPr>
      </w:pPr>
      <w:r w:rsidRPr="0EAADE09">
        <w:rPr>
          <w:rFonts w:asciiTheme="minorHAnsi" w:hAnsiTheme="minorHAnsi"/>
          <w:sz w:val="24"/>
          <w:szCs w:val="24"/>
        </w:rPr>
        <w:t xml:space="preserve">A </w:t>
      </w:r>
      <w:r w:rsidRPr="0EAADE09">
        <w:rPr>
          <w:rFonts w:asciiTheme="minorHAnsi" w:hAnsiTheme="minorHAnsi"/>
          <w:i/>
          <w:iCs/>
          <w:sz w:val="24"/>
          <w:szCs w:val="24"/>
        </w:rPr>
        <w:t xml:space="preserve">person </w:t>
      </w:r>
      <w:r w:rsidRPr="0EAADE09">
        <w:rPr>
          <w:rFonts w:asciiTheme="minorHAnsi" w:hAnsiTheme="minorHAnsi"/>
          <w:sz w:val="24"/>
          <w:szCs w:val="24"/>
        </w:rPr>
        <w:t xml:space="preserve">to whom a </w:t>
      </w:r>
      <w:r w:rsidRPr="0EAADE09">
        <w:rPr>
          <w:rFonts w:asciiTheme="minorHAnsi" w:hAnsiTheme="minorHAnsi"/>
          <w:i/>
          <w:iCs/>
          <w:sz w:val="24"/>
          <w:szCs w:val="24"/>
        </w:rPr>
        <w:t>permit</w:t>
      </w:r>
      <w:r w:rsidRPr="0EAADE09">
        <w:rPr>
          <w:rFonts w:asciiTheme="minorHAnsi" w:hAnsiTheme="minorHAnsi"/>
          <w:sz w:val="24"/>
          <w:szCs w:val="24"/>
        </w:rPr>
        <w:t xml:space="preserve"> has been issued under sub</w:t>
      </w:r>
      <w:r w:rsidR="00A04E3B">
        <w:rPr>
          <w:rFonts w:asciiTheme="minorHAnsi" w:hAnsiTheme="minorHAnsi"/>
          <w:sz w:val="24"/>
          <w:szCs w:val="24"/>
        </w:rPr>
        <w:t>-</w:t>
      </w:r>
      <w:r w:rsidRPr="0EAADE09">
        <w:rPr>
          <w:rFonts w:asciiTheme="minorHAnsi" w:hAnsiTheme="minorHAnsi"/>
          <w:sz w:val="24"/>
          <w:szCs w:val="24"/>
        </w:rPr>
        <w:t>clause (1) must comply with all conditions of the permit.</w:t>
      </w:r>
    </w:p>
    <w:p w14:paraId="2F49ADBC" w14:textId="6A1218B8" w:rsidR="00C51FC2" w:rsidRPr="00AA4B68" w:rsidRDefault="00C51FC2" w:rsidP="00520CE6">
      <w:pPr>
        <w:pStyle w:val="ListParagraph"/>
        <w:numPr>
          <w:ilvl w:val="0"/>
          <w:numId w:val="41"/>
        </w:numPr>
        <w:spacing w:after="120" w:line="240" w:lineRule="auto"/>
        <w:contextualSpacing w:val="0"/>
        <w:rPr>
          <w:rFonts w:asciiTheme="minorHAnsi" w:hAnsiTheme="minorHAnsi"/>
          <w:sz w:val="24"/>
          <w:szCs w:val="24"/>
        </w:rPr>
      </w:pPr>
      <w:r w:rsidRPr="0EAADE09">
        <w:rPr>
          <w:rFonts w:ascii="Arial" w:hAnsi="Arial" w:cs="Arial"/>
          <w:sz w:val="24"/>
          <w:szCs w:val="24"/>
        </w:rPr>
        <w:t xml:space="preserve">a </w:t>
      </w:r>
      <w:r w:rsidRPr="00C51FC2">
        <w:rPr>
          <w:rFonts w:ascii="Arial" w:hAnsi="Arial" w:cs="Arial"/>
          <w:i/>
          <w:iCs/>
          <w:sz w:val="24"/>
          <w:szCs w:val="24"/>
        </w:rPr>
        <w:t>canopy tree</w:t>
      </w:r>
      <w:r w:rsidRPr="0EAADE09">
        <w:rPr>
          <w:rFonts w:ascii="Arial" w:hAnsi="Arial" w:cs="Arial"/>
          <w:sz w:val="24"/>
          <w:szCs w:val="24"/>
        </w:rPr>
        <w:t xml:space="preserve"> regulated under clause 52.37 of the </w:t>
      </w:r>
      <w:r w:rsidRPr="00C51FC2">
        <w:rPr>
          <w:rFonts w:ascii="Arial" w:hAnsi="Arial" w:cs="Arial"/>
          <w:i/>
          <w:iCs/>
          <w:sz w:val="24"/>
          <w:szCs w:val="24"/>
        </w:rPr>
        <w:t>Planning Scheme</w:t>
      </w:r>
    </w:p>
    <w:p w14:paraId="415BD7B4" w14:textId="77777777" w:rsidR="00072F5D" w:rsidRDefault="00072F5D" w:rsidP="0EAADE09">
      <w:pPr>
        <w:ind w:left="720"/>
        <w:rPr>
          <w:i/>
          <w:iCs/>
          <w:u w:val="single"/>
        </w:rPr>
      </w:pPr>
    </w:p>
    <w:p w14:paraId="70C0DF06" w14:textId="33117FAD" w:rsidR="00C138E4" w:rsidRPr="00AA4B68" w:rsidRDefault="7D102D5F" w:rsidP="0EAADE09">
      <w:pPr>
        <w:ind w:left="720"/>
        <w:rPr>
          <w:i/>
          <w:iCs/>
          <w:u w:val="single"/>
        </w:rPr>
      </w:pPr>
      <w:r w:rsidRPr="0EAADE09">
        <w:rPr>
          <w:i/>
          <w:iCs/>
          <w:u w:val="single"/>
        </w:rPr>
        <w:t>Explanatory note:</w:t>
      </w:r>
    </w:p>
    <w:p w14:paraId="530312D6" w14:textId="7F948DE9" w:rsidR="7D102D5F" w:rsidRDefault="7D102D5F" w:rsidP="0EAADE09">
      <w:pPr>
        <w:ind w:left="720"/>
        <w:rPr>
          <w:i/>
          <w:iCs/>
        </w:rPr>
      </w:pPr>
      <w:r w:rsidRPr="0EAADE09">
        <w:rPr>
          <w:i/>
          <w:iCs/>
        </w:rPr>
        <w:t>Council may impose conditions having regard to the Guidelines for Working Near Council Trees.</w:t>
      </w:r>
    </w:p>
    <w:p w14:paraId="5C489952" w14:textId="1376DCE8" w:rsidR="00F1141B" w:rsidRDefault="00F1141B">
      <w:pPr>
        <w:rPr>
          <w:b/>
          <w:bCs/>
          <w:i/>
          <w:iCs/>
        </w:rPr>
      </w:pPr>
      <w:r>
        <w:rPr>
          <w:b/>
          <w:bCs/>
          <w:i/>
          <w:iCs/>
        </w:rPr>
        <w:br w:type="page"/>
      </w:r>
    </w:p>
    <w:p w14:paraId="108301C0" w14:textId="0A738ECB" w:rsidR="00B36F62" w:rsidRPr="00AA4B68" w:rsidRDefault="00B36F62" w:rsidP="006A408F">
      <w:pPr>
        <w:pStyle w:val="Heading3"/>
        <w:spacing w:after="120" w:line="240" w:lineRule="auto"/>
        <w:rPr>
          <w:rFonts w:asciiTheme="minorHAnsi" w:hAnsiTheme="minorHAnsi" w:cstheme="minorHAnsi"/>
        </w:rPr>
      </w:pPr>
      <w:bookmarkStart w:id="130" w:name="_Toc232146928"/>
      <w:r w:rsidRPr="00AA4B68">
        <w:rPr>
          <w:rFonts w:asciiTheme="minorHAnsi" w:hAnsiTheme="minorHAnsi" w:cstheme="minorHAnsi"/>
        </w:rPr>
        <w:lastRenderedPageBreak/>
        <w:t>Nature Strip Planting</w:t>
      </w:r>
      <w:bookmarkEnd w:id="130"/>
    </w:p>
    <w:p w14:paraId="797FE45B" w14:textId="209D8CE0" w:rsidR="0066467F" w:rsidRDefault="0066467F" w:rsidP="0EAADE09">
      <w:pPr>
        <w:spacing w:after="120" w:line="240" w:lineRule="auto"/>
        <w:ind w:left="1440" w:hanging="720"/>
      </w:pPr>
      <w:r w:rsidRPr="0EAADE09">
        <w:t>(1)</w:t>
      </w:r>
      <w:r>
        <w:tab/>
      </w:r>
      <w:r w:rsidR="5D632D97" w:rsidRPr="0EAADE09">
        <w:rPr>
          <w:rFonts w:ascii="Arial" w:hAnsi="Arial" w:cs="Arial"/>
          <w:szCs w:val="24"/>
        </w:rPr>
        <w:t xml:space="preserve">A </w:t>
      </w:r>
      <w:r w:rsidR="5D632D97" w:rsidRPr="0EAADE09">
        <w:rPr>
          <w:rFonts w:ascii="Arial" w:hAnsi="Arial" w:cs="Arial"/>
          <w:i/>
          <w:iCs/>
          <w:szCs w:val="24"/>
        </w:rPr>
        <w:t xml:space="preserve">person </w:t>
      </w:r>
      <w:r w:rsidR="5D632D97" w:rsidRPr="0EAADE09">
        <w:rPr>
          <w:rFonts w:ascii="Arial" w:hAnsi="Arial" w:cs="Arial"/>
          <w:szCs w:val="24"/>
        </w:rPr>
        <w:t xml:space="preserve">must not, without a </w:t>
      </w:r>
      <w:r w:rsidR="5D632D97" w:rsidRPr="0EAADE09">
        <w:rPr>
          <w:rFonts w:ascii="Arial" w:hAnsi="Arial" w:cs="Arial"/>
          <w:i/>
          <w:iCs/>
          <w:szCs w:val="24"/>
        </w:rPr>
        <w:t xml:space="preserve">permit </w:t>
      </w:r>
      <w:r w:rsidR="5D632D97" w:rsidRPr="0EAADE09">
        <w:rPr>
          <w:rFonts w:ascii="Arial" w:hAnsi="Arial" w:cs="Arial"/>
          <w:szCs w:val="24"/>
        </w:rPr>
        <w:t>or</w:t>
      </w:r>
      <w:r w:rsidR="5D632D97" w:rsidRPr="0EAADE09">
        <w:rPr>
          <w:rFonts w:ascii="Arial" w:hAnsi="Arial" w:cs="Arial"/>
          <w:i/>
          <w:iCs/>
          <w:szCs w:val="24"/>
        </w:rPr>
        <w:t xml:space="preserve"> </w:t>
      </w:r>
      <w:r w:rsidR="5D632D97" w:rsidRPr="0EAADE09">
        <w:rPr>
          <w:rFonts w:ascii="Arial" w:hAnsi="Arial" w:cs="Arial"/>
          <w:szCs w:val="24"/>
        </w:rPr>
        <w:t xml:space="preserve">the written consent of </w:t>
      </w:r>
      <w:r w:rsidR="5D632D97" w:rsidRPr="0EAADE09">
        <w:rPr>
          <w:rFonts w:ascii="Arial" w:hAnsi="Arial" w:cs="Arial"/>
          <w:i/>
          <w:iCs/>
          <w:szCs w:val="24"/>
        </w:rPr>
        <w:t>Council</w:t>
      </w:r>
      <w:r w:rsidR="5D632D97" w:rsidRPr="0EAADE09">
        <w:rPr>
          <w:rFonts w:ascii="Arial" w:hAnsi="Arial" w:cs="Arial"/>
          <w:szCs w:val="24"/>
        </w:rPr>
        <w:t xml:space="preserve">, an </w:t>
      </w:r>
      <w:r w:rsidR="5D632D97" w:rsidRPr="0EAADE09">
        <w:rPr>
          <w:rFonts w:ascii="Arial" w:hAnsi="Arial" w:cs="Arial"/>
          <w:i/>
          <w:iCs/>
          <w:szCs w:val="24"/>
        </w:rPr>
        <w:t>Authorised Officer</w:t>
      </w:r>
      <w:r w:rsidR="5D632D97" w:rsidRPr="0EAADE09">
        <w:rPr>
          <w:rFonts w:ascii="Arial" w:hAnsi="Arial" w:cs="Arial"/>
          <w:szCs w:val="24"/>
        </w:rPr>
        <w:t xml:space="preserve"> or a </w:t>
      </w:r>
      <w:r w:rsidR="5D632D97" w:rsidRPr="0EAADE09">
        <w:rPr>
          <w:rFonts w:ascii="Arial" w:hAnsi="Arial" w:cs="Arial"/>
          <w:i/>
          <w:iCs/>
          <w:szCs w:val="24"/>
        </w:rPr>
        <w:t>Council</w:t>
      </w:r>
      <w:r w:rsidR="5D632D97" w:rsidRPr="0EAADE09">
        <w:rPr>
          <w:rFonts w:ascii="Arial" w:hAnsi="Arial" w:cs="Arial"/>
          <w:szCs w:val="24"/>
        </w:rPr>
        <w:t xml:space="preserve"> staff member:</w:t>
      </w:r>
    </w:p>
    <w:p w14:paraId="639563F3" w14:textId="018B633B" w:rsidR="5D632D97" w:rsidRDefault="5D632D97" w:rsidP="00520CE6">
      <w:pPr>
        <w:pStyle w:val="ListParagraph"/>
        <w:numPr>
          <w:ilvl w:val="1"/>
          <w:numId w:val="107"/>
        </w:numPr>
        <w:spacing w:after="120" w:line="240" w:lineRule="auto"/>
        <w:contextualSpacing w:val="0"/>
        <w:rPr>
          <w:rFonts w:ascii="Arial" w:hAnsi="Arial" w:cs="Arial"/>
          <w:sz w:val="24"/>
          <w:szCs w:val="24"/>
        </w:rPr>
      </w:pPr>
      <w:r w:rsidRPr="0EAADE09">
        <w:rPr>
          <w:rFonts w:ascii="Arial" w:hAnsi="Arial" w:cs="Arial"/>
          <w:sz w:val="24"/>
          <w:szCs w:val="24"/>
        </w:rPr>
        <w:t>plant any vegetation</w:t>
      </w:r>
      <w:r w:rsidR="00F1141B">
        <w:rPr>
          <w:rFonts w:ascii="Arial" w:hAnsi="Arial" w:cs="Arial"/>
          <w:sz w:val="24"/>
          <w:szCs w:val="24"/>
        </w:rPr>
        <w:t>;</w:t>
      </w:r>
      <w:r w:rsidR="00726309">
        <w:rPr>
          <w:rFonts w:ascii="Arial" w:hAnsi="Arial" w:cs="Arial"/>
          <w:sz w:val="24"/>
          <w:szCs w:val="24"/>
        </w:rPr>
        <w:t xml:space="preserve"> or</w:t>
      </w:r>
    </w:p>
    <w:p w14:paraId="5303B9A4" w14:textId="65EB0C95" w:rsidR="0248A3E3" w:rsidRDefault="00F1141B" w:rsidP="00520CE6">
      <w:pPr>
        <w:pStyle w:val="ListParagraph"/>
        <w:numPr>
          <w:ilvl w:val="1"/>
          <w:numId w:val="107"/>
        </w:numPr>
        <w:spacing w:after="120" w:line="240" w:lineRule="auto"/>
        <w:contextualSpacing w:val="0"/>
        <w:rPr>
          <w:rFonts w:ascii="Arial" w:hAnsi="Arial" w:cs="Arial"/>
          <w:sz w:val="24"/>
          <w:szCs w:val="24"/>
        </w:rPr>
      </w:pPr>
      <w:r>
        <w:rPr>
          <w:rFonts w:ascii="Arial" w:hAnsi="Arial" w:cs="Arial"/>
          <w:sz w:val="24"/>
          <w:szCs w:val="24"/>
        </w:rPr>
        <w:t>u</w:t>
      </w:r>
      <w:r w:rsidR="0248A3E3" w:rsidRPr="0EAADE09">
        <w:rPr>
          <w:rFonts w:ascii="Arial" w:hAnsi="Arial" w:cs="Arial"/>
          <w:sz w:val="24"/>
          <w:szCs w:val="24"/>
        </w:rPr>
        <w:t>ndertake landscaping</w:t>
      </w:r>
      <w:r w:rsidR="00726309">
        <w:rPr>
          <w:rFonts w:ascii="Arial" w:hAnsi="Arial" w:cs="Arial"/>
          <w:sz w:val="24"/>
          <w:szCs w:val="24"/>
        </w:rPr>
        <w:t>.</w:t>
      </w:r>
    </w:p>
    <w:p w14:paraId="2DF9E15E" w14:textId="2261CAE3" w:rsidR="5D632D97" w:rsidRDefault="5D632D97" w:rsidP="0EAADE09">
      <w:pPr>
        <w:spacing w:after="120" w:line="240" w:lineRule="auto"/>
        <w:ind w:left="1440"/>
      </w:pPr>
      <w:r w:rsidRPr="0EAADE09">
        <w:rPr>
          <w:rFonts w:ascii="Arial" w:hAnsi="Arial" w:cs="Arial"/>
          <w:szCs w:val="24"/>
        </w:rPr>
        <w:t xml:space="preserve">on </w:t>
      </w:r>
      <w:r w:rsidRPr="0EAADE09">
        <w:rPr>
          <w:rFonts w:ascii="Arial" w:hAnsi="Arial" w:cs="Arial"/>
          <w:i/>
          <w:iCs/>
          <w:szCs w:val="24"/>
        </w:rPr>
        <w:t>Council land</w:t>
      </w:r>
      <w:r w:rsidR="00726309">
        <w:rPr>
          <w:rFonts w:ascii="Arial" w:hAnsi="Arial" w:cs="Arial"/>
          <w:i/>
          <w:iCs/>
          <w:szCs w:val="24"/>
        </w:rPr>
        <w:t xml:space="preserve"> or</w:t>
      </w:r>
      <w:r w:rsidRPr="0EAADE09">
        <w:rPr>
          <w:rFonts w:ascii="Arial" w:hAnsi="Arial" w:cs="Arial"/>
          <w:szCs w:val="24"/>
        </w:rPr>
        <w:t xml:space="preserve"> a </w:t>
      </w:r>
      <w:r w:rsidRPr="0EAADE09">
        <w:rPr>
          <w:rFonts w:ascii="Arial" w:hAnsi="Arial" w:cs="Arial"/>
          <w:i/>
          <w:iCs/>
          <w:szCs w:val="24"/>
        </w:rPr>
        <w:t>road.</w:t>
      </w:r>
    </w:p>
    <w:p w14:paraId="6AD2B24D" w14:textId="77777777" w:rsidR="00072F5D" w:rsidRDefault="00072F5D" w:rsidP="0EAADE09">
      <w:pPr>
        <w:ind w:left="720"/>
        <w:rPr>
          <w:i/>
          <w:iCs/>
          <w:u w:val="single"/>
        </w:rPr>
      </w:pPr>
    </w:p>
    <w:p w14:paraId="6C161741" w14:textId="7B6EF5A5" w:rsidR="7D079AF6" w:rsidRDefault="7D079AF6" w:rsidP="0EAADE09">
      <w:pPr>
        <w:ind w:left="720"/>
        <w:rPr>
          <w:i/>
          <w:iCs/>
          <w:u w:val="single"/>
        </w:rPr>
      </w:pPr>
      <w:r w:rsidRPr="0EAADE09">
        <w:rPr>
          <w:i/>
          <w:iCs/>
          <w:u w:val="single"/>
        </w:rPr>
        <w:t>Explanatory note:</w:t>
      </w:r>
    </w:p>
    <w:p w14:paraId="4781B599" w14:textId="7050D78B" w:rsidR="7D079AF6" w:rsidRDefault="7D079AF6" w:rsidP="0EAADE09">
      <w:pPr>
        <w:ind w:left="720"/>
        <w:rPr>
          <w:i/>
          <w:iCs/>
        </w:rPr>
      </w:pPr>
      <w:r w:rsidRPr="0EAADE09">
        <w:rPr>
          <w:i/>
          <w:iCs/>
        </w:rPr>
        <w:t>Council may impose conditions having regard to the Guidelines on Nature Strip Planting.</w:t>
      </w:r>
    </w:p>
    <w:p w14:paraId="2AA19C18" w14:textId="303CFD5E" w:rsidR="0EAADE09" w:rsidRDefault="0EAADE09" w:rsidP="0EAADE09">
      <w:pPr>
        <w:spacing w:after="120" w:line="240" w:lineRule="auto"/>
        <w:ind w:left="1440" w:hanging="720"/>
      </w:pPr>
    </w:p>
    <w:p w14:paraId="26E44579" w14:textId="73CA9BA2" w:rsidR="00AE6E86" w:rsidRPr="006A408F" w:rsidRDefault="00E80B38" w:rsidP="006A408F">
      <w:pPr>
        <w:pStyle w:val="Heading3"/>
        <w:spacing w:after="120" w:line="240" w:lineRule="auto"/>
        <w:rPr>
          <w:rFonts w:asciiTheme="minorHAnsi" w:hAnsiTheme="minorHAnsi" w:cstheme="minorHAnsi"/>
        </w:rPr>
      </w:pPr>
      <w:bookmarkStart w:id="131" w:name="_Toc232146929"/>
      <w:bookmarkStart w:id="132" w:name="_Hlk162800293"/>
      <w:r w:rsidRPr="006A408F">
        <w:rPr>
          <w:rFonts w:asciiTheme="minorHAnsi" w:hAnsiTheme="minorHAnsi" w:cstheme="minorHAnsi"/>
        </w:rPr>
        <w:t>Camping on a Road or Council Land</w:t>
      </w:r>
      <w:bookmarkEnd w:id="131"/>
    </w:p>
    <w:bookmarkEnd w:id="132"/>
    <w:p w14:paraId="38808E1D" w14:textId="62590947" w:rsidR="00F328A9" w:rsidRPr="006A408F" w:rsidRDefault="0043347F" w:rsidP="00FC3B82">
      <w:pPr>
        <w:spacing w:after="120" w:line="240" w:lineRule="auto"/>
        <w:ind w:left="1440"/>
        <w:rPr>
          <w:rFonts w:cstheme="minorHAnsi"/>
          <w:szCs w:val="24"/>
        </w:rPr>
      </w:pPr>
      <w:r>
        <w:rPr>
          <w:rFonts w:cstheme="minorHAnsi"/>
          <w:szCs w:val="24"/>
        </w:rPr>
        <w:t>A</w:t>
      </w:r>
      <w:r w:rsidR="00F328A9" w:rsidRPr="006A408F">
        <w:rPr>
          <w:rFonts w:cstheme="minorHAnsi"/>
          <w:szCs w:val="24"/>
        </w:rPr>
        <w:t xml:space="preserve"> </w:t>
      </w:r>
      <w:r w:rsidR="00F328A9" w:rsidRPr="006A408F">
        <w:rPr>
          <w:rFonts w:cstheme="minorHAnsi"/>
          <w:i/>
          <w:iCs/>
          <w:szCs w:val="24"/>
        </w:rPr>
        <w:t>person</w:t>
      </w:r>
      <w:r w:rsidR="00F328A9" w:rsidRPr="006A408F">
        <w:rPr>
          <w:rFonts w:cstheme="minorHAnsi"/>
          <w:szCs w:val="24"/>
        </w:rPr>
        <w:t xml:space="preserve"> must not</w:t>
      </w:r>
      <w:r>
        <w:rPr>
          <w:rFonts w:cstheme="minorHAnsi"/>
          <w:szCs w:val="24"/>
        </w:rPr>
        <w:t xml:space="preserve">, without a </w:t>
      </w:r>
      <w:r w:rsidRPr="0043347F">
        <w:rPr>
          <w:rFonts w:cstheme="minorHAnsi"/>
          <w:i/>
          <w:iCs/>
          <w:szCs w:val="24"/>
        </w:rPr>
        <w:t>permit</w:t>
      </w:r>
      <w:r>
        <w:rPr>
          <w:rFonts w:cstheme="minorHAnsi"/>
          <w:szCs w:val="24"/>
        </w:rPr>
        <w:t>,</w:t>
      </w:r>
      <w:r w:rsidR="00F328A9" w:rsidRPr="006A408F">
        <w:rPr>
          <w:rFonts w:cstheme="minorHAnsi"/>
          <w:szCs w:val="24"/>
        </w:rPr>
        <w:t xml:space="preserve"> </w:t>
      </w:r>
      <w:r w:rsidR="00F328A9" w:rsidRPr="006A408F">
        <w:rPr>
          <w:rFonts w:cstheme="minorHAnsi"/>
          <w:i/>
          <w:iCs/>
          <w:szCs w:val="24"/>
        </w:rPr>
        <w:t>camp</w:t>
      </w:r>
      <w:r w:rsidR="00F328A9" w:rsidRPr="006A408F">
        <w:rPr>
          <w:rFonts w:cstheme="minorHAnsi"/>
          <w:szCs w:val="24"/>
        </w:rPr>
        <w:t xml:space="preserve"> in or on any </w:t>
      </w:r>
      <w:r w:rsidR="00F328A9" w:rsidRPr="006A408F">
        <w:rPr>
          <w:rFonts w:cstheme="minorHAnsi"/>
          <w:i/>
          <w:iCs/>
          <w:szCs w:val="24"/>
        </w:rPr>
        <w:t>Council land</w:t>
      </w:r>
      <w:r w:rsidR="00F328A9" w:rsidRPr="006A408F">
        <w:rPr>
          <w:rFonts w:cstheme="minorHAnsi"/>
          <w:szCs w:val="24"/>
        </w:rPr>
        <w:t xml:space="preserve"> or</w:t>
      </w:r>
      <w:r w:rsidR="00F328A9" w:rsidRPr="00313617">
        <w:rPr>
          <w:rFonts w:cstheme="minorHAnsi"/>
          <w:i/>
          <w:iCs/>
          <w:szCs w:val="24"/>
        </w:rPr>
        <w:t xml:space="preserve"> road</w:t>
      </w:r>
      <w:r w:rsidR="00C03966">
        <w:rPr>
          <w:rFonts w:cstheme="minorHAnsi"/>
          <w:i/>
          <w:iCs/>
          <w:szCs w:val="24"/>
        </w:rPr>
        <w:t xml:space="preserve">. </w:t>
      </w:r>
    </w:p>
    <w:p w14:paraId="4E9CDEC5" w14:textId="77777777" w:rsidR="00072F5D" w:rsidRDefault="00072F5D" w:rsidP="00B47B94">
      <w:pPr>
        <w:spacing w:after="120" w:line="240" w:lineRule="auto"/>
        <w:ind w:left="720"/>
        <w:rPr>
          <w:rFonts w:cstheme="minorHAnsi"/>
          <w:i/>
          <w:iCs/>
          <w:szCs w:val="24"/>
          <w:u w:val="single"/>
        </w:rPr>
      </w:pPr>
    </w:p>
    <w:p w14:paraId="35525F22" w14:textId="300F1B73" w:rsidR="00F328A9" w:rsidRPr="00197F7F" w:rsidRDefault="00F328A9" w:rsidP="00B47B94">
      <w:pPr>
        <w:spacing w:after="120" w:line="240" w:lineRule="auto"/>
        <w:ind w:left="720"/>
        <w:rPr>
          <w:rFonts w:cstheme="minorHAnsi"/>
          <w:i/>
          <w:iCs/>
          <w:szCs w:val="24"/>
          <w:u w:val="single"/>
        </w:rPr>
      </w:pPr>
      <w:r w:rsidRPr="00197F7F">
        <w:rPr>
          <w:rFonts w:cstheme="minorHAnsi"/>
          <w:i/>
          <w:iCs/>
          <w:szCs w:val="24"/>
          <w:u w:val="single"/>
        </w:rPr>
        <w:t xml:space="preserve">Explanatory </w:t>
      </w:r>
      <w:r w:rsidR="002F314E" w:rsidRPr="00197F7F">
        <w:rPr>
          <w:rFonts w:cstheme="minorHAnsi"/>
          <w:i/>
          <w:iCs/>
          <w:szCs w:val="24"/>
          <w:u w:val="single"/>
        </w:rPr>
        <w:t>n</w:t>
      </w:r>
      <w:r w:rsidRPr="00197F7F">
        <w:rPr>
          <w:rFonts w:cstheme="minorHAnsi"/>
          <w:i/>
          <w:iCs/>
          <w:szCs w:val="24"/>
          <w:u w:val="single"/>
        </w:rPr>
        <w:t>ote</w:t>
      </w:r>
      <w:r w:rsidR="002F314E" w:rsidRPr="00197F7F">
        <w:rPr>
          <w:rFonts w:cstheme="minorHAnsi"/>
          <w:i/>
          <w:iCs/>
          <w:szCs w:val="24"/>
          <w:u w:val="single"/>
        </w:rPr>
        <w:t>:</w:t>
      </w:r>
    </w:p>
    <w:p w14:paraId="1739F8F6" w14:textId="0915649B" w:rsidR="00521636" w:rsidRPr="00FB18FC" w:rsidRDefault="00F328A9" w:rsidP="00B47B94">
      <w:pPr>
        <w:spacing w:after="120" w:line="240" w:lineRule="auto"/>
        <w:ind w:left="720"/>
        <w:rPr>
          <w:rFonts w:cstheme="minorHAnsi"/>
          <w:i/>
          <w:iCs/>
          <w:szCs w:val="24"/>
        </w:rPr>
      </w:pPr>
      <w:r w:rsidRPr="00FB18FC">
        <w:rPr>
          <w:rFonts w:cstheme="minorHAnsi"/>
          <w:i/>
          <w:iCs/>
          <w:szCs w:val="24"/>
        </w:rPr>
        <w:t xml:space="preserve">Council </w:t>
      </w:r>
      <w:r w:rsidR="00C03966" w:rsidRPr="00FB18FC">
        <w:rPr>
          <w:rFonts w:cstheme="minorHAnsi"/>
          <w:i/>
          <w:iCs/>
          <w:szCs w:val="24"/>
        </w:rPr>
        <w:t xml:space="preserve">acknowledges that there are people in the community who are </w:t>
      </w:r>
      <w:r w:rsidRPr="00FB18FC">
        <w:rPr>
          <w:rFonts w:cstheme="minorHAnsi"/>
          <w:i/>
          <w:iCs/>
          <w:szCs w:val="24"/>
        </w:rPr>
        <w:t>sleeping rough</w:t>
      </w:r>
      <w:r w:rsidR="00C03966" w:rsidRPr="00FB18FC">
        <w:rPr>
          <w:rFonts w:cstheme="minorHAnsi"/>
          <w:i/>
          <w:iCs/>
          <w:szCs w:val="24"/>
        </w:rPr>
        <w:t xml:space="preserve"> and </w:t>
      </w:r>
      <w:r w:rsidR="00B73F54" w:rsidRPr="00FB18FC">
        <w:rPr>
          <w:rFonts w:cstheme="minorHAnsi"/>
          <w:i/>
          <w:iCs/>
          <w:szCs w:val="24"/>
        </w:rPr>
        <w:t>acknowledges their rights</w:t>
      </w:r>
      <w:r w:rsidRPr="00FB18FC">
        <w:rPr>
          <w:rFonts w:cstheme="minorHAnsi"/>
          <w:i/>
          <w:iCs/>
          <w:szCs w:val="24"/>
        </w:rPr>
        <w:t xml:space="preserve">. This clause is not intended to </w:t>
      </w:r>
      <w:r w:rsidR="00410EF4">
        <w:rPr>
          <w:rFonts w:cstheme="minorHAnsi"/>
          <w:i/>
          <w:iCs/>
          <w:szCs w:val="24"/>
        </w:rPr>
        <w:t>adversely affect</w:t>
      </w:r>
      <w:r w:rsidR="002523E2">
        <w:rPr>
          <w:rFonts w:cstheme="minorHAnsi"/>
          <w:i/>
          <w:iCs/>
          <w:szCs w:val="24"/>
        </w:rPr>
        <w:t xml:space="preserve"> </w:t>
      </w:r>
      <w:r w:rsidR="00410EF4">
        <w:rPr>
          <w:rFonts w:cstheme="minorHAnsi"/>
          <w:i/>
          <w:iCs/>
          <w:szCs w:val="24"/>
        </w:rPr>
        <w:t xml:space="preserve">individuals experiencing </w:t>
      </w:r>
      <w:r w:rsidRPr="00FB18FC">
        <w:rPr>
          <w:rFonts w:cstheme="minorHAnsi"/>
          <w:i/>
          <w:iCs/>
          <w:szCs w:val="24"/>
        </w:rPr>
        <w:t>homelessness</w:t>
      </w:r>
      <w:r w:rsidR="00B70C86" w:rsidRPr="00FB18FC">
        <w:rPr>
          <w:rFonts w:cstheme="minorHAnsi"/>
          <w:i/>
          <w:iCs/>
          <w:szCs w:val="24"/>
        </w:rPr>
        <w:t>.</w:t>
      </w:r>
    </w:p>
    <w:p w14:paraId="5C84C5D7" w14:textId="77777777" w:rsidR="00CF6A7F" w:rsidRDefault="00CF6A7F" w:rsidP="00B47B94">
      <w:pPr>
        <w:spacing w:after="120" w:line="240" w:lineRule="auto"/>
        <w:ind w:left="720"/>
        <w:rPr>
          <w:rStyle w:val="Strong"/>
          <w:rFonts w:asciiTheme="minorHAnsi" w:hAnsiTheme="minorHAnsi" w:cstheme="minorHAnsi"/>
          <w:b w:val="0"/>
          <w:bCs w:val="0"/>
          <w:i/>
          <w:iCs/>
          <w:szCs w:val="24"/>
        </w:rPr>
      </w:pPr>
      <w:r>
        <w:rPr>
          <w:rStyle w:val="Strong"/>
          <w:rFonts w:asciiTheme="minorHAnsi" w:hAnsiTheme="minorHAnsi" w:cstheme="minorHAnsi"/>
          <w:b w:val="0"/>
          <w:bCs w:val="0"/>
          <w:i/>
          <w:iCs/>
          <w:szCs w:val="24"/>
        </w:rPr>
        <w:t>The Bayside Homelessness P</w:t>
      </w:r>
      <w:r w:rsidRPr="00A27A7D">
        <w:rPr>
          <w:rStyle w:val="Strong"/>
          <w:rFonts w:asciiTheme="minorHAnsi" w:hAnsiTheme="minorHAnsi" w:cstheme="minorHAnsi"/>
          <w:b w:val="0"/>
          <w:bCs w:val="0"/>
          <w:i/>
          <w:iCs/>
          <w:szCs w:val="24"/>
        </w:rPr>
        <w:t xml:space="preserve">rotocol exists to clarify expectations of steps Council takes to address the needs of people experiencing homelessness in and around the Bayside municipality. It details when Council partners with community and government agencies to seek required support for people to access suitable services and destigmatise homelessness. </w:t>
      </w:r>
    </w:p>
    <w:p w14:paraId="1EAACE12" w14:textId="77777777" w:rsidR="00075164" w:rsidRDefault="00075164" w:rsidP="00075164">
      <w:pPr>
        <w:spacing w:after="120" w:line="240" w:lineRule="auto"/>
        <w:ind w:left="360"/>
        <w:rPr>
          <w:rFonts w:cstheme="minorHAnsi"/>
          <w:strike/>
          <w:szCs w:val="24"/>
        </w:rPr>
      </w:pPr>
    </w:p>
    <w:p w14:paraId="47456A9C" w14:textId="3182C173" w:rsidR="00B64410" w:rsidRPr="006A408F" w:rsidRDefault="00A73BEA" w:rsidP="00B64410">
      <w:pPr>
        <w:pStyle w:val="Heading3"/>
        <w:spacing w:after="120" w:line="240" w:lineRule="auto"/>
        <w:rPr>
          <w:rFonts w:asciiTheme="minorHAnsi" w:hAnsiTheme="minorHAnsi" w:cstheme="minorHAnsi"/>
        </w:rPr>
      </w:pPr>
      <w:bookmarkStart w:id="133" w:name="_Toc232146930"/>
      <w:r>
        <w:rPr>
          <w:rFonts w:asciiTheme="minorHAnsi" w:hAnsiTheme="minorHAnsi" w:cstheme="minorHAnsi"/>
        </w:rPr>
        <w:t>Bathing Boxes</w:t>
      </w:r>
      <w:bookmarkEnd w:id="133"/>
    </w:p>
    <w:p w14:paraId="588A3317" w14:textId="0D7333E3" w:rsidR="00CE1CD4" w:rsidRDefault="009D390C" w:rsidP="00520CE6">
      <w:pPr>
        <w:pStyle w:val="ListParagraph"/>
        <w:numPr>
          <w:ilvl w:val="0"/>
          <w:numId w:val="86"/>
        </w:numPr>
        <w:spacing w:after="120" w:line="240" w:lineRule="auto"/>
        <w:contextualSpacing w:val="0"/>
        <w:rPr>
          <w:rFonts w:asciiTheme="minorHAnsi" w:hAnsiTheme="minorHAnsi" w:cstheme="minorHAnsi"/>
          <w:sz w:val="24"/>
          <w:szCs w:val="24"/>
        </w:rPr>
      </w:pPr>
      <w:r w:rsidRPr="009D390C">
        <w:rPr>
          <w:rFonts w:asciiTheme="minorHAnsi" w:hAnsiTheme="minorHAnsi" w:cstheme="minorHAnsi"/>
          <w:sz w:val="24"/>
          <w:szCs w:val="24"/>
        </w:rPr>
        <w:t>A</w:t>
      </w:r>
      <w:r w:rsidRPr="009D390C">
        <w:rPr>
          <w:rFonts w:asciiTheme="minorHAnsi" w:hAnsiTheme="minorHAnsi" w:cstheme="minorHAnsi"/>
          <w:i/>
          <w:iCs/>
          <w:sz w:val="24"/>
          <w:szCs w:val="24"/>
        </w:rPr>
        <w:t xml:space="preserve"> person</w:t>
      </w:r>
      <w:r w:rsidRPr="009D390C">
        <w:rPr>
          <w:rFonts w:asciiTheme="minorHAnsi" w:hAnsiTheme="minorHAnsi" w:cstheme="minorHAnsi"/>
          <w:sz w:val="24"/>
          <w:szCs w:val="24"/>
        </w:rPr>
        <w:t xml:space="preserve"> must not, without a current licence issued by </w:t>
      </w:r>
      <w:r w:rsidRPr="009D390C">
        <w:rPr>
          <w:rFonts w:asciiTheme="minorHAnsi" w:hAnsiTheme="minorHAnsi" w:cstheme="minorHAnsi"/>
          <w:i/>
          <w:iCs/>
          <w:sz w:val="24"/>
          <w:szCs w:val="24"/>
        </w:rPr>
        <w:t>Council</w:t>
      </w:r>
      <w:r w:rsidRPr="009D390C">
        <w:rPr>
          <w:rFonts w:asciiTheme="minorHAnsi" w:hAnsiTheme="minorHAnsi" w:cstheme="minorHAnsi"/>
          <w:sz w:val="24"/>
          <w:szCs w:val="24"/>
        </w:rPr>
        <w:t xml:space="preserve">, erect, place or keep a </w:t>
      </w:r>
      <w:r w:rsidRPr="009D390C">
        <w:rPr>
          <w:rFonts w:asciiTheme="minorHAnsi" w:hAnsiTheme="minorHAnsi" w:cstheme="minorHAnsi"/>
          <w:i/>
          <w:iCs/>
          <w:sz w:val="24"/>
          <w:szCs w:val="24"/>
        </w:rPr>
        <w:t>bathing box</w:t>
      </w:r>
      <w:r w:rsidRPr="009D390C">
        <w:rPr>
          <w:rFonts w:asciiTheme="minorHAnsi" w:hAnsiTheme="minorHAnsi" w:cstheme="minorHAnsi"/>
          <w:sz w:val="24"/>
          <w:szCs w:val="24"/>
        </w:rPr>
        <w:t xml:space="preserve"> on </w:t>
      </w:r>
      <w:r>
        <w:rPr>
          <w:rFonts w:asciiTheme="minorHAnsi" w:hAnsiTheme="minorHAnsi" w:cstheme="minorHAnsi"/>
          <w:i/>
          <w:iCs/>
          <w:sz w:val="24"/>
          <w:szCs w:val="24"/>
        </w:rPr>
        <w:t>Council land.</w:t>
      </w:r>
    </w:p>
    <w:p w14:paraId="0F2BB00E" w14:textId="037F39EE" w:rsidR="009D390C" w:rsidRDefault="009D390C" w:rsidP="00520CE6">
      <w:pPr>
        <w:pStyle w:val="ListParagraph"/>
        <w:numPr>
          <w:ilvl w:val="0"/>
          <w:numId w:val="86"/>
        </w:numPr>
        <w:spacing w:after="120" w:line="240" w:lineRule="auto"/>
        <w:contextualSpacing w:val="0"/>
        <w:rPr>
          <w:rFonts w:asciiTheme="minorHAnsi" w:hAnsiTheme="minorHAnsi" w:cstheme="minorHAnsi"/>
          <w:sz w:val="24"/>
          <w:szCs w:val="24"/>
        </w:rPr>
      </w:pPr>
      <w:r w:rsidRPr="009D390C">
        <w:rPr>
          <w:rFonts w:asciiTheme="minorHAnsi" w:hAnsiTheme="minorHAnsi" w:cstheme="minorHAnsi"/>
          <w:i/>
          <w:iCs/>
          <w:sz w:val="24"/>
          <w:szCs w:val="24"/>
        </w:rPr>
        <w:t xml:space="preserve">Council </w:t>
      </w:r>
      <w:r w:rsidRPr="009D390C">
        <w:rPr>
          <w:rFonts w:asciiTheme="minorHAnsi" w:hAnsiTheme="minorHAnsi" w:cstheme="minorHAnsi"/>
          <w:sz w:val="24"/>
          <w:szCs w:val="24"/>
        </w:rPr>
        <w:t xml:space="preserve">may refuse to grant a licence to a </w:t>
      </w:r>
      <w:r w:rsidRPr="009D390C">
        <w:rPr>
          <w:rFonts w:asciiTheme="minorHAnsi" w:hAnsiTheme="minorHAnsi" w:cstheme="minorHAnsi"/>
          <w:i/>
          <w:iCs/>
          <w:sz w:val="24"/>
          <w:szCs w:val="24"/>
        </w:rPr>
        <w:t xml:space="preserve">person </w:t>
      </w:r>
      <w:r w:rsidRPr="009D390C">
        <w:rPr>
          <w:rFonts w:asciiTheme="minorHAnsi" w:hAnsiTheme="minorHAnsi" w:cstheme="minorHAnsi"/>
          <w:sz w:val="24"/>
          <w:szCs w:val="24"/>
        </w:rPr>
        <w:t xml:space="preserve">who is not the owner or occupier of a dwelling within the </w:t>
      </w:r>
      <w:r w:rsidRPr="009D390C">
        <w:rPr>
          <w:rFonts w:asciiTheme="minorHAnsi" w:hAnsiTheme="minorHAnsi" w:cstheme="minorHAnsi"/>
          <w:i/>
          <w:iCs/>
          <w:sz w:val="24"/>
          <w:szCs w:val="24"/>
        </w:rPr>
        <w:t>municipal district</w:t>
      </w:r>
      <w:r w:rsidRPr="009D390C">
        <w:rPr>
          <w:rFonts w:asciiTheme="minorHAnsi" w:hAnsiTheme="minorHAnsi" w:cstheme="minorHAnsi"/>
          <w:sz w:val="24"/>
          <w:szCs w:val="24"/>
        </w:rPr>
        <w:t>.</w:t>
      </w:r>
    </w:p>
    <w:p w14:paraId="5EF3570D" w14:textId="2D9C4339" w:rsidR="009D390C" w:rsidRPr="006F5CFB" w:rsidRDefault="009D390C" w:rsidP="00520CE6">
      <w:pPr>
        <w:pStyle w:val="ListParagraph"/>
        <w:numPr>
          <w:ilvl w:val="0"/>
          <w:numId w:val="86"/>
        </w:numPr>
        <w:spacing w:after="120" w:line="240" w:lineRule="auto"/>
        <w:contextualSpacing w:val="0"/>
        <w:rPr>
          <w:rFonts w:asciiTheme="minorHAnsi" w:hAnsiTheme="minorHAnsi" w:cstheme="minorHAnsi"/>
          <w:sz w:val="24"/>
          <w:szCs w:val="24"/>
        </w:rPr>
      </w:pPr>
      <w:r w:rsidRPr="009D390C">
        <w:rPr>
          <w:rFonts w:asciiTheme="minorHAnsi" w:hAnsiTheme="minorHAnsi" w:cstheme="minorHAnsi"/>
          <w:sz w:val="24"/>
          <w:szCs w:val="24"/>
        </w:rPr>
        <w:t xml:space="preserve">The holder of a licence must pay the prescribed annual fee by the date determined by </w:t>
      </w:r>
      <w:r w:rsidRPr="009D390C">
        <w:rPr>
          <w:rFonts w:asciiTheme="minorHAnsi" w:hAnsiTheme="minorHAnsi" w:cstheme="minorHAnsi"/>
          <w:i/>
          <w:iCs/>
          <w:sz w:val="24"/>
          <w:szCs w:val="24"/>
        </w:rPr>
        <w:t>Council.</w:t>
      </w:r>
    </w:p>
    <w:p w14:paraId="28EBF18F" w14:textId="77777777" w:rsidR="00F80CA3" w:rsidRPr="00A62493" w:rsidRDefault="00F80CA3" w:rsidP="00A62493">
      <w:pPr>
        <w:spacing w:after="120" w:line="240" w:lineRule="auto"/>
        <w:rPr>
          <w:rFonts w:cstheme="minorHAnsi"/>
          <w:strike/>
          <w:szCs w:val="24"/>
        </w:rPr>
      </w:pPr>
    </w:p>
    <w:p w14:paraId="1EDB82DC" w14:textId="080D032D" w:rsidR="00841D56" w:rsidRDefault="00841D56">
      <w:pPr>
        <w:rPr>
          <w:rFonts w:cstheme="minorHAnsi"/>
          <w:b/>
          <w:bCs/>
          <w:szCs w:val="24"/>
        </w:rPr>
      </w:pPr>
      <w:r>
        <w:rPr>
          <w:rFonts w:cstheme="minorHAnsi"/>
          <w:b/>
          <w:bCs/>
          <w:szCs w:val="24"/>
        </w:rPr>
        <w:br w:type="page"/>
      </w:r>
    </w:p>
    <w:p w14:paraId="10F4F57F" w14:textId="08A9FDC7" w:rsidR="00841D56" w:rsidRPr="006A408F" w:rsidRDefault="00841D56" w:rsidP="00841D56">
      <w:pPr>
        <w:pStyle w:val="Heading1"/>
        <w:spacing w:line="240" w:lineRule="auto"/>
        <w:rPr>
          <w:rFonts w:asciiTheme="minorHAnsi" w:hAnsiTheme="minorHAnsi" w:cstheme="minorHAnsi"/>
        </w:rPr>
      </w:pPr>
      <w:bookmarkStart w:id="134" w:name="_Toc232146931"/>
      <w:r w:rsidRPr="006A408F">
        <w:rPr>
          <w:rFonts w:asciiTheme="minorHAnsi" w:hAnsiTheme="minorHAnsi" w:cstheme="minorHAnsi"/>
        </w:rPr>
        <w:lastRenderedPageBreak/>
        <w:t xml:space="preserve">PART </w:t>
      </w:r>
      <w:r w:rsidR="00AA4B68">
        <w:rPr>
          <w:rFonts w:asciiTheme="minorHAnsi" w:hAnsiTheme="minorHAnsi" w:cstheme="minorHAnsi"/>
        </w:rPr>
        <w:t>7</w:t>
      </w:r>
      <w:r w:rsidR="006A68C4">
        <w:rPr>
          <w:rFonts w:asciiTheme="minorHAnsi" w:hAnsiTheme="minorHAnsi" w:cstheme="minorHAnsi"/>
        </w:rPr>
        <w:t xml:space="preserve"> -</w:t>
      </w:r>
      <w:r w:rsidRPr="006A408F">
        <w:rPr>
          <w:rFonts w:asciiTheme="minorHAnsi" w:hAnsiTheme="minorHAnsi" w:cstheme="minorHAnsi"/>
        </w:rPr>
        <w:t xml:space="preserve"> </w:t>
      </w:r>
      <w:r>
        <w:rPr>
          <w:rFonts w:asciiTheme="minorHAnsi" w:hAnsiTheme="minorHAnsi" w:cstheme="minorHAnsi"/>
        </w:rPr>
        <w:t>VEHICLES</w:t>
      </w:r>
      <w:r w:rsidR="004725FF">
        <w:rPr>
          <w:rFonts w:asciiTheme="minorHAnsi" w:hAnsiTheme="minorHAnsi" w:cstheme="minorHAnsi"/>
        </w:rPr>
        <w:t xml:space="preserve"> ON COUNCIL LAND AND ROADS</w:t>
      </w:r>
      <w:bookmarkEnd w:id="134"/>
    </w:p>
    <w:p w14:paraId="5CD2A9A3" w14:textId="297C4540" w:rsidR="00CA0430" w:rsidRPr="006B038C" w:rsidRDefault="00CA0430" w:rsidP="00CA0430">
      <w:pPr>
        <w:pStyle w:val="Heading3"/>
        <w:spacing w:after="120" w:line="240" w:lineRule="auto"/>
        <w:rPr>
          <w:rFonts w:asciiTheme="minorHAnsi" w:hAnsiTheme="minorHAnsi" w:cstheme="minorHAnsi"/>
        </w:rPr>
      </w:pPr>
      <w:bookmarkStart w:id="135" w:name="_Toc232146932"/>
      <w:r w:rsidRPr="006B038C">
        <w:rPr>
          <w:rFonts w:asciiTheme="minorHAnsi" w:hAnsiTheme="minorHAnsi" w:cstheme="minorHAnsi"/>
        </w:rPr>
        <w:t xml:space="preserve">Storage of Caravans, Boats </w:t>
      </w:r>
      <w:r w:rsidR="00660F00" w:rsidRPr="006B038C">
        <w:rPr>
          <w:rFonts w:asciiTheme="minorHAnsi" w:hAnsiTheme="minorHAnsi" w:cstheme="minorHAnsi"/>
        </w:rPr>
        <w:t>or Trailers on Council Land or Roads</w:t>
      </w:r>
      <w:bookmarkEnd w:id="135"/>
    </w:p>
    <w:p w14:paraId="4A21C9BC" w14:textId="2554544B" w:rsidR="006525EB" w:rsidRDefault="00A15098" w:rsidP="00520CE6">
      <w:pPr>
        <w:pStyle w:val="BodyText"/>
        <w:numPr>
          <w:ilvl w:val="0"/>
          <w:numId w:val="84"/>
        </w:numPr>
        <w:spacing w:after="120"/>
        <w:ind w:right="36"/>
        <w:rPr>
          <w:rFonts w:asciiTheme="minorHAnsi" w:hAnsiTheme="minorHAnsi" w:cstheme="minorBidi"/>
          <w:sz w:val="24"/>
          <w:szCs w:val="24"/>
        </w:rPr>
      </w:pPr>
      <w:r w:rsidRPr="0EAADE09">
        <w:rPr>
          <w:rFonts w:asciiTheme="minorHAnsi" w:hAnsiTheme="minorHAnsi" w:cstheme="minorBidi"/>
          <w:sz w:val="24"/>
          <w:szCs w:val="24"/>
        </w:rPr>
        <w:t xml:space="preserve">A </w:t>
      </w:r>
      <w:r w:rsidRPr="0EAADE09">
        <w:rPr>
          <w:rFonts w:asciiTheme="minorHAnsi" w:hAnsiTheme="minorHAnsi" w:cstheme="minorBidi"/>
          <w:i/>
          <w:iCs/>
          <w:sz w:val="24"/>
          <w:szCs w:val="24"/>
        </w:rPr>
        <w:t>person</w:t>
      </w:r>
      <w:r w:rsidRPr="0EAADE09">
        <w:rPr>
          <w:rFonts w:asciiTheme="minorHAnsi" w:hAnsiTheme="minorHAnsi" w:cstheme="minorBidi"/>
          <w:sz w:val="24"/>
          <w:szCs w:val="24"/>
        </w:rPr>
        <w:t xml:space="preserve"> must not, without a </w:t>
      </w:r>
      <w:r w:rsidRPr="0EAADE09">
        <w:rPr>
          <w:rFonts w:asciiTheme="minorHAnsi" w:hAnsiTheme="minorHAnsi" w:cstheme="minorBidi"/>
          <w:i/>
          <w:iCs/>
          <w:sz w:val="24"/>
          <w:szCs w:val="24"/>
        </w:rPr>
        <w:t>permit</w:t>
      </w:r>
      <w:r w:rsidRPr="0EAADE09">
        <w:rPr>
          <w:rFonts w:asciiTheme="minorHAnsi" w:hAnsiTheme="minorHAnsi" w:cstheme="minorBidi"/>
          <w:sz w:val="24"/>
          <w:szCs w:val="24"/>
        </w:rPr>
        <w:t xml:space="preserve">, store or park a caravan, boat or trailer on </w:t>
      </w:r>
      <w:r w:rsidR="00472203" w:rsidRPr="0EAADE09">
        <w:rPr>
          <w:rFonts w:asciiTheme="minorHAnsi" w:hAnsiTheme="minorHAnsi" w:cstheme="minorBidi"/>
          <w:sz w:val="24"/>
          <w:szCs w:val="24"/>
        </w:rPr>
        <w:t xml:space="preserve">any </w:t>
      </w:r>
      <w:r w:rsidRPr="0EAADE09">
        <w:rPr>
          <w:rFonts w:asciiTheme="minorHAnsi" w:hAnsiTheme="minorHAnsi" w:cstheme="minorBidi"/>
          <w:i/>
          <w:iCs/>
          <w:sz w:val="24"/>
          <w:szCs w:val="24"/>
        </w:rPr>
        <w:t>Council land</w:t>
      </w:r>
      <w:r w:rsidRPr="0EAADE09">
        <w:rPr>
          <w:rFonts w:asciiTheme="minorHAnsi" w:hAnsiTheme="minorHAnsi" w:cstheme="minorBidi"/>
          <w:sz w:val="24"/>
          <w:szCs w:val="24"/>
        </w:rPr>
        <w:t xml:space="preserve"> or</w:t>
      </w:r>
      <w:r w:rsidR="00AB5C6C" w:rsidRPr="0EAADE09">
        <w:rPr>
          <w:rFonts w:asciiTheme="minorHAnsi" w:hAnsiTheme="minorHAnsi" w:cstheme="minorBidi"/>
          <w:sz w:val="24"/>
          <w:szCs w:val="24"/>
        </w:rPr>
        <w:t xml:space="preserve"> on</w:t>
      </w:r>
      <w:r w:rsidRPr="0EAADE09">
        <w:rPr>
          <w:rFonts w:asciiTheme="minorHAnsi" w:hAnsiTheme="minorHAnsi" w:cstheme="minorBidi"/>
          <w:sz w:val="24"/>
          <w:szCs w:val="24"/>
        </w:rPr>
        <w:t xml:space="preserve"> a</w:t>
      </w:r>
      <w:r w:rsidR="00472203" w:rsidRPr="0EAADE09">
        <w:rPr>
          <w:rFonts w:asciiTheme="minorHAnsi" w:hAnsiTheme="minorHAnsi" w:cstheme="minorBidi"/>
          <w:sz w:val="24"/>
          <w:szCs w:val="24"/>
        </w:rPr>
        <w:t>ny</w:t>
      </w:r>
      <w:r w:rsidRPr="0EAADE09">
        <w:rPr>
          <w:rFonts w:asciiTheme="minorHAnsi" w:hAnsiTheme="minorHAnsi" w:cstheme="minorBidi"/>
          <w:sz w:val="24"/>
          <w:szCs w:val="24"/>
        </w:rPr>
        <w:t xml:space="preserve"> </w:t>
      </w:r>
      <w:r w:rsidRPr="0EAADE09">
        <w:rPr>
          <w:rFonts w:asciiTheme="minorHAnsi" w:hAnsiTheme="minorHAnsi" w:cstheme="minorBidi"/>
          <w:i/>
          <w:iCs/>
          <w:sz w:val="24"/>
          <w:szCs w:val="24"/>
        </w:rPr>
        <w:t>road</w:t>
      </w:r>
      <w:r w:rsidR="002C6B15">
        <w:rPr>
          <w:rFonts w:asciiTheme="minorHAnsi" w:hAnsiTheme="minorHAnsi" w:cstheme="minorBidi"/>
          <w:i/>
          <w:iCs/>
          <w:sz w:val="24"/>
          <w:szCs w:val="24"/>
        </w:rPr>
        <w:t xml:space="preserve"> </w:t>
      </w:r>
      <w:r w:rsidR="002C6B15">
        <w:rPr>
          <w:rFonts w:asciiTheme="minorHAnsi" w:hAnsiTheme="minorHAnsi" w:cstheme="minorBidi"/>
          <w:sz w:val="24"/>
          <w:szCs w:val="24"/>
        </w:rPr>
        <w:t>on</w:t>
      </w:r>
      <w:r w:rsidR="006525EB" w:rsidRPr="0EAADE09">
        <w:rPr>
          <w:rFonts w:asciiTheme="minorHAnsi" w:hAnsiTheme="minorHAnsi" w:cstheme="minorBidi"/>
          <w:sz w:val="24"/>
          <w:szCs w:val="24"/>
        </w:rPr>
        <w:t>:</w:t>
      </w:r>
    </w:p>
    <w:p w14:paraId="303E7C7C" w14:textId="47795A5A" w:rsidR="007A3D84" w:rsidRDefault="7FCBEB33" w:rsidP="00520CE6">
      <w:pPr>
        <w:pStyle w:val="BodyText"/>
        <w:numPr>
          <w:ilvl w:val="0"/>
          <w:numId w:val="106"/>
        </w:numPr>
        <w:spacing w:after="120"/>
        <w:ind w:left="2160" w:right="36"/>
        <w:rPr>
          <w:rFonts w:asciiTheme="minorHAnsi" w:hAnsiTheme="minorHAnsi" w:cstheme="minorBidi"/>
          <w:sz w:val="24"/>
          <w:szCs w:val="24"/>
        </w:rPr>
      </w:pPr>
      <w:r w:rsidRPr="0EAADE09">
        <w:rPr>
          <w:rFonts w:asciiTheme="minorHAnsi" w:hAnsiTheme="minorHAnsi" w:cstheme="minorBidi"/>
          <w:sz w:val="24"/>
          <w:szCs w:val="24"/>
        </w:rPr>
        <w:t>more than</w:t>
      </w:r>
      <w:r w:rsidR="238C454A" w:rsidRPr="0EAADE09">
        <w:rPr>
          <w:rFonts w:asciiTheme="minorHAnsi" w:hAnsiTheme="minorHAnsi" w:cstheme="minorBidi"/>
          <w:sz w:val="24"/>
          <w:szCs w:val="24"/>
        </w:rPr>
        <w:t xml:space="preserve"> </w:t>
      </w:r>
      <w:r w:rsidR="00CC675D" w:rsidRPr="0EAADE09">
        <w:rPr>
          <w:rFonts w:asciiTheme="minorHAnsi" w:hAnsiTheme="minorHAnsi" w:cstheme="minorBidi"/>
          <w:sz w:val="24"/>
          <w:szCs w:val="24"/>
        </w:rPr>
        <w:t>14 days</w:t>
      </w:r>
      <w:r w:rsidR="001D7A4F" w:rsidRPr="0EAADE09">
        <w:rPr>
          <w:rFonts w:asciiTheme="minorHAnsi" w:hAnsiTheme="minorHAnsi" w:cstheme="minorBidi"/>
          <w:sz w:val="24"/>
          <w:szCs w:val="24"/>
        </w:rPr>
        <w:t xml:space="preserve"> </w:t>
      </w:r>
      <w:r w:rsidR="00A15098" w:rsidRPr="0EAADE09">
        <w:rPr>
          <w:rFonts w:asciiTheme="minorHAnsi" w:hAnsiTheme="minorHAnsi" w:cstheme="minorBidi"/>
          <w:sz w:val="24"/>
          <w:szCs w:val="24"/>
        </w:rPr>
        <w:t>within a 60-day period</w:t>
      </w:r>
      <w:r w:rsidR="779A68B8" w:rsidRPr="0EAADE09">
        <w:rPr>
          <w:rFonts w:asciiTheme="minorHAnsi" w:hAnsiTheme="minorHAnsi" w:cstheme="minorBidi"/>
          <w:sz w:val="24"/>
          <w:szCs w:val="24"/>
        </w:rPr>
        <w:t xml:space="preserve"> for a first offence</w:t>
      </w:r>
      <w:r w:rsidR="006525EB" w:rsidRPr="0EAADE09">
        <w:rPr>
          <w:rFonts w:asciiTheme="minorHAnsi" w:hAnsiTheme="minorHAnsi" w:cstheme="minorBidi"/>
          <w:sz w:val="24"/>
          <w:szCs w:val="24"/>
        </w:rPr>
        <w:t xml:space="preserve">; </w:t>
      </w:r>
      <w:r w:rsidR="1850E0F4" w:rsidRPr="0EAADE09">
        <w:rPr>
          <w:rFonts w:asciiTheme="minorHAnsi" w:hAnsiTheme="minorHAnsi" w:cstheme="minorBidi"/>
          <w:sz w:val="24"/>
          <w:szCs w:val="24"/>
        </w:rPr>
        <w:t>or</w:t>
      </w:r>
    </w:p>
    <w:p w14:paraId="3E418E64" w14:textId="1AE195AB" w:rsidR="00A15098" w:rsidRPr="009674D6" w:rsidRDefault="1850E0F4" w:rsidP="00520CE6">
      <w:pPr>
        <w:pStyle w:val="BodyText"/>
        <w:numPr>
          <w:ilvl w:val="0"/>
          <w:numId w:val="106"/>
        </w:numPr>
        <w:spacing w:after="120"/>
        <w:ind w:left="2160" w:right="36"/>
        <w:rPr>
          <w:rFonts w:asciiTheme="minorHAnsi" w:hAnsiTheme="minorHAnsi" w:cstheme="minorBidi"/>
          <w:sz w:val="24"/>
          <w:szCs w:val="24"/>
        </w:rPr>
      </w:pPr>
      <w:r w:rsidRPr="0EAADE09">
        <w:rPr>
          <w:rFonts w:asciiTheme="minorHAnsi" w:hAnsiTheme="minorHAnsi" w:cstheme="minorBidi"/>
          <w:sz w:val="24"/>
          <w:szCs w:val="24"/>
        </w:rPr>
        <w:t>more than</w:t>
      </w:r>
      <w:r w:rsidR="007A3D84" w:rsidRPr="0EAADE09">
        <w:rPr>
          <w:rFonts w:asciiTheme="minorHAnsi" w:hAnsiTheme="minorHAnsi" w:cstheme="minorBidi"/>
          <w:sz w:val="24"/>
          <w:szCs w:val="24"/>
        </w:rPr>
        <w:t xml:space="preserve"> 7 days within a 60-day period for </w:t>
      </w:r>
      <w:r w:rsidR="0B526511" w:rsidRPr="0EAADE09">
        <w:rPr>
          <w:rFonts w:asciiTheme="minorHAnsi" w:hAnsiTheme="minorHAnsi" w:cstheme="minorBidi"/>
          <w:sz w:val="24"/>
          <w:szCs w:val="24"/>
        </w:rPr>
        <w:t xml:space="preserve">a second or </w:t>
      </w:r>
      <w:r w:rsidR="007A3D84" w:rsidRPr="0EAADE09">
        <w:rPr>
          <w:rFonts w:asciiTheme="minorHAnsi" w:hAnsiTheme="minorHAnsi" w:cstheme="minorBidi"/>
          <w:sz w:val="24"/>
          <w:szCs w:val="24"/>
        </w:rPr>
        <w:t>subsequent offence.</w:t>
      </w:r>
    </w:p>
    <w:p w14:paraId="61FA6555" w14:textId="7B991795" w:rsidR="00BC5E7B" w:rsidRDefault="00A15098" w:rsidP="00520CE6">
      <w:pPr>
        <w:pStyle w:val="BodyText"/>
        <w:numPr>
          <w:ilvl w:val="0"/>
          <w:numId w:val="84"/>
        </w:numPr>
        <w:spacing w:after="120"/>
        <w:ind w:right="36"/>
        <w:rPr>
          <w:rFonts w:asciiTheme="minorHAnsi" w:hAnsiTheme="minorHAnsi" w:cstheme="minorHAnsi"/>
          <w:sz w:val="24"/>
          <w:szCs w:val="24"/>
        </w:rPr>
      </w:pPr>
      <w:r w:rsidRPr="009674D6">
        <w:rPr>
          <w:rFonts w:asciiTheme="minorHAnsi" w:hAnsiTheme="minorHAnsi" w:cstheme="minorHAnsi"/>
          <w:sz w:val="24"/>
          <w:szCs w:val="24"/>
        </w:rPr>
        <w:t xml:space="preserve">For the purposes of </w:t>
      </w:r>
      <w:r w:rsidR="00800A59">
        <w:rPr>
          <w:rFonts w:asciiTheme="minorHAnsi" w:hAnsiTheme="minorHAnsi" w:cstheme="minorHAnsi"/>
          <w:sz w:val="24"/>
          <w:szCs w:val="24"/>
        </w:rPr>
        <w:t>sub</w:t>
      </w:r>
      <w:r w:rsidR="002C6B15">
        <w:rPr>
          <w:rFonts w:asciiTheme="minorHAnsi" w:hAnsiTheme="minorHAnsi" w:cstheme="minorHAnsi"/>
          <w:sz w:val="24"/>
          <w:szCs w:val="24"/>
        </w:rPr>
        <w:t>-</w:t>
      </w:r>
      <w:r w:rsidR="00800A59">
        <w:rPr>
          <w:rFonts w:asciiTheme="minorHAnsi" w:hAnsiTheme="minorHAnsi" w:cstheme="minorHAnsi"/>
          <w:sz w:val="24"/>
          <w:szCs w:val="24"/>
        </w:rPr>
        <w:t>clause (1)</w:t>
      </w:r>
      <w:r w:rsidR="00BC5E7B">
        <w:rPr>
          <w:rFonts w:asciiTheme="minorHAnsi" w:hAnsiTheme="minorHAnsi" w:cstheme="minorHAnsi"/>
          <w:sz w:val="24"/>
          <w:szCs w:val="24"/>
        </w:rPr>
        <w:t>:</w:t>
      </w:r>
    </w:p>
    <w:p w14:paraId="21008D70" w14:textId="3B722059" w:rsidR="00BC5E7B" w:rsidRDefault="00BC5E7B" w:rsidP="00520CE6">
      <w:pPr>
        <w:pStyle w:val="BodyText"/>
        <w:numPr>
          <w:ilvl w:val="1"/>
          <w:numId w:val="66"/>
        </w:numPr>
        <w:spacing w:after="120"/>
        <w:ind w:left="2160" w:right="36"/>
        <w:rPr>
          <w:rFonts w:asciiTheme="minorHAnsi" w:hAnsiTheme="minorHAnsi" w:cstheme="minorHAnsi"/>
          <w:sz w:val="24"/>
          <w:szCs w:val="24"/>
        </w:rPr>
      </w:pPr>
      <w:r>
        <w:rPr>
          <w:rFonts w:asciiTheme="minorHAnsi" w:hAnsiTheme="minorHAnsi" w:cstheme="minorHAnsi"/>
          <w:sz w:val="24"/>
          <w:szCs w:val="24"/>
        </w:rPr>
        <w:t>a caravan, boat or trailer is taken to be stored or parked on any day if it is stored</w:t>
      </w:r>
      <w:r w:rsidR="003D3A27">
        <w:rPr>
          <w:rFonts w:asciiTheme="minorHAnsi" w:hAnsiTheme="minorHAnsi" w:cstheme="minorHAnsi"/>
          <w:sz w:val="24"/>
          <w:szCs w:val="24"/>
        </w:rPr>
        <w:t xml:space="preserve"> or parked</w:t>
      </w:r>
      <w:r>
        <w:rPr>
          <w:rFonts w:asciiTheme="minorHAnsi" w:hAnsiTheme="minorHAnsi" w:cstheme="minorHAnsi"/>
          <w:sz w:val="24"/>
          <w:szCs w:val="24"/>
        </w:rPr>
        <w:t xml:space="preserve"> </w:t>
      </w:r>
      <w:r w:rsidR="003D3A27">
        <w:rPr>
          <w:rFonts w:asciiTheme="minorHAnsi" w:hAnsiTheme="minorHAnsi" w:cstheme="minorHAnsi"/>
          <w:sz w:val="24"/>
          <w:szCs w:val="24"/>
        </w:rPr>
        <w:t>for any period of time on that day</w:t>
      </w:r>
      <w:r>
        <w:rPr>
          <w:rFonts w:asciiTheme="minorHAnsi" w:hAnsiTheme="minorHAnsi" w:cstheme="minorHAnsi"/>
          <w:sz w:val="24"/>
          <w:szCs w:val="24"/>
        </w:rPr>
        <w:t>;</w:t>
      </w:r>
      <w:r w:rsidR="00331087">
        <w:rPr>
          <w:rFonts w:asciiTheme="minorHAnsi" w:hAnsiTheme="minorHAnsi" w:cstheme="minorHAnsi"/>
          <w:sz w:val="24"/>
          <w:szCs w:val="24"/>
        </w:rPr>
        <w:t xml:space="preserve"> and</w:t>
      </w:r>
    </w:p>
    <w:p w14:paraId="53F2DC0B" w14:textId="6EB90DBC" w:rsidR="00BC5E7B" w:rsidRPr="00BC5E7B" w:rsidRDefault="00202AD9" w:rsidP="00520CE6">
      <w:pPr>
        <w:pStyle w:val="BodyText"/>
        <w:numPr>
          <w:ilvl w:val="1"/>
          <w:numId w:val="66"/>
        </w:numPr>
        <w:spacing w:after="120"/>
        <w:ind w:left="2160" w:right="36"/>
        <w:rPr>
          <w:rFonts w:asciiTheme="minorHAnsi" w:hAnsiTheme="minorHAnsi" w:cstheme="minorHAnsi"/>
          <w:sz w:val="24"/>
          <w:szCs w:val="24"/>
        </w:rPr>
      </w:pPr>
      <w:r w:rsidRPr="007B64A1">
        <w:rPr>
          <w:rFonts w:asciiTheme="minorHAnsi" w:hAnsiTheme="minorHAnsi" w:cstheme="minorHAnsi"/>
          <w:sz w:val="24"/>
          <w:szCs w:val="24"/>
        </w:rPr>
        <w:t>the</w:t>
      </w:r>
      <w:r w:rsidR="00244D77" w:rsidRPr="007B64A1">
        <w:rPr>
          <w:rFonts w:asciiTheme="minorHAnsi" w:hAnsiTheme="minorHAnsi" w:cstheme="minorHAnsi"/>
          <w:sz w:val="24"/>
          <w:szCs w:val="24"/>
        </w:rPr>
        <w:t xml:space="preserve"> sub</w:t>
      </w:r>
      <w:r w:rsidR="002C6B15">
        <w:rPr>
          <w:rFonts w:asciiTheme="minorHAnsi" w:hAnsiTheme="minorHAnsi" w:cstheme="minorHAnsi"/>
          <w:sz w:val="24"/>
          <w:szCs w:val="24"/>
        </w:rPr>
        <w:t>-</w:t>
      </w:r>
      <w:r w:rsidR="00244D77" w:rsidRPr="007B64A1">
        <w:rPr>
          <w:rFonts w:asciiTheme="minorHAnsi" w:hAnsiTheme="minorHAnsi" w:cstheme="minorHAnsi"/>
          <w:sz w:val="24"/>
          <w:szCs w:val="24"/>
        </w:rPr>
        <w:t>clause applies even if the</w:t>
      </w:r>
      <w:r w:rsidRPr="007B64A1">
        <w:rPr>
          <w:rFonts w:asciiTheme="minorHAnsi" w:hAnsiTheme="minorHAnsi" w:cstheme="minorHAnsi"/>
          <w:sz w:val="24"/>
          <w:szCs w:val="24"/>
        </w:rPr>
        <w:t xml:space="preserve"> caravan, boat or trailer</w:t>
      </w:r>
      <w:r w:rsidR="00244D77" w:rsidRPr="007B64A1">
        <w:rPr>
          <w:rFonts w:asciiTheme="minorHAnsi" w:hAnsiTheme="minorHAnsi" w:cstheme="minorHAnsi"/>
          <w:sz w:val="24"/>
          <w:szCs w:val="24"/>
        </w:rPr>
        <w:t xml:space="preserve"> is</w:t>
      </w:r>
      <w:r w:rsidR="00331087" w:rsidRPr="007B64A1">
        <w:rPr>
          <w:rFonts w:asciiTheme="minorHAnsi" w:hAnsiTheme="minorHAnsi" w:cstheme="minorHAnsi"/>
          <w:sz w:val="24"/>
          <w:szCs w:val="24"/>
        </w:rPr>
        <w:t xml:space="preserve"> moved such that it is</w:t>
      </w:r>
      <w:r w:rsidR="00244D77" w:rsidRPr="007B64A1">
        <w:rPr>
          <w:rFonts w:asciiTheme="minorHAnsi" w:hAnsiTheme="minorHAnsi" w:cstheme="minorHAnsi"/>
          <w:sz w:val="24"/>
          <w:szCs w:val="24"/>
        </w:rPr>
        <w:t xml:space="preserve"> stored </w:t>
      </w:r>
      <w:r w:rsidR="00472203" w:rsidRPr="007B64A1">
        <w:rPr>
          <w:rFonts w:asciiTheme="minorHAnsi" w:hAnsiTheme="minorHAnsi" w:cstheme="minorHAnsi"/>
          <w:sz w:val="24"/>
          <w:szCs w:val="24"/>
        </w:rPr>
        <w:t>or parked</w:t>
      </w:r>
      <w:r w:rsidR="00244D77" w:rsidRPr="007B64A1">
        <w:rPr>
          <w:rFonts w:asciiTheme="minorHAnsi" w:hAnsiTheme="minorHAnsi" w:cstheme="minorHAnsi"/>
          <w:sz w:val="24"/>
          <w:szCs w:val="24"/>
        </w:rPr>
        <w:t xml:space="preserve"> at</w:t>
      </w:r>
      <w:r w:rsidR="00331087" w:rsidRPr="007B64A1">
        <w:rPr>
          <w:rFonts w:asciiTheme="minorHAnsi" w:hAnsiTheme="minorHAnsi" w:cstheme="minorHAnsi"/>
          <w:sz w:val="24"/>
          <w:szCs w:val="24"/>
        </w:rPr>
        <w:t xml:space="preserve"> different locations</w:t>
      </w:r>
      <w:r w:rsidR="00472203" w:rsidRPr="007B64A1">
        <w:rPr>
          <w:rFonts w:asciiTheme="minorHAnsi" w:hAnsiTheme="minorHAnsi" w:cstheme="minorHAnsi"/>
          <w:sz w:val="24"/>
          <w:szCs w:val="24"/>
        </w:rPr>
        <w:t xml:space="preserve"> on any </w:t>
      </w:r>
      <w:r w:rsidR="00472203" w:rsidRPr="007B64A1">
        <w:rPr>
          <w:rFonts w:asciiTheme="minorHAnsi" w:hAnsiTheme="minorHAnsi" w:cstheme="minorHAnsi"/>
          <w:i/>
          <w:iCs/>
          <w:sz w:val="24"/>
          <w:szCs w:val="24"/>
        </w:rPr>
        <w:t>Council land</w:t>
      </w:r>
      <w:r w:rsidR="00472203" w:rsidRPr="007B64A1">
        <w:rPr>
          <w:rFonts w:asciiTheme="minorHAnsi" w:hAnsiTheme="minorHAnsi" w:cstheme="minorHAnsi"/>
          <w:sz w:val="24"/>
          <w:szCs w:val="24"/>
        </w:rPr>
        <w:t xml:space="preserve"> or on any </w:t>
      </w:r>
      <w:r w:rsidR="00472203" w:rsidRPr="007B64A1">
        <w:rPr>
          <w:rFonts w:asciiTheme="minorHAnsi" w:hAnsiTheme="minorHAnsi" w:cstheme="minorHAnsi"/>
          <w:i/>
          <w:iCs/>
          <w:sz w:val="24"/>
          <w:szCs w:val="24"/>
        </w:rPr>
        <w:t>road</w:t>
      </w:r>
      <w:r w:rsidR="00472203" w:rsidRPr="007B64A1">
        <w:rPr>
          <w:rFonts w:asciiTheme="minorHAnsi" w:hAnsiTheme="minorHAnsi" w:cstheme="minorHAnsi"/>
          <w:sz w:val="24"/>
          <w:szCs w:val="24"/>
        </w:rPr>
        <w:t xml:space="preserve"> during the 60-</w:t>
      </w:r>
      <w:r w:rsidR="00244D77" w:rsidRPr="007B64A1">
        <w:rPr>
          <w:rFonts w:asciiTheme="minorHAnsi" w:hAnsiTheme="minorHAnsi" w:cstheme="minorHAnsi"/>
          <w:sz w:val="24"/>
          <w:szCs w:val="24"/>
        </w:rPr>
        <w:t>day period.</w:t>
      </w:r>
    </w:p>
    <w:p w14:paraId="370BAD81" w14:textId="03692FC9" w:rsidR="00A15098" w:rsidRPr="007B64A1" w:rsidRDefault="00A15098" w:rsidP="005A5DCC">
      <w:pPr>
        <w:pStyle w:val="BodyText"/>
        <w:spacing w:after="120"/>
        <w:ind w:right="36"/>
        <w:rPr>
          <w:rFonts w:asciiTheme="minorHAnsi" w:hAnsiTheme="minorHAnsi" w:cstheme="minorHAnsi"/>
          <w:sz w:val="24"/>
          <w:szCs w:val="24"/>
        </w:rPr>
      </w:pPr>
    </w:p>
    <w:p w14:paraId="7C1BD898" w14:textId="30E43060" w:rsidR="00235ADD" w:rsidRPr="00471C2E" w:rsidRDefault="00BF46A1" w:rsidP="006A408F">
      <w:pPr>
        <w:pStyle w:val="Heading3"/>
        <w:spacing w:after="120" w:line="240" w:lineRule="auto"/>
        <w:rPr>
          <w:rFonts w:asciiTheme="minorHAnsi" w:hAnsiTheme="minorHAnsi" w:cstheme="minorHAnsi"/>
        </w:rPr>
      </w:pPr>
      <w:bookmarkStart w:id="136" w:name="_Toc232146933"/>
      <w:r w:rsidRPr="00471C2E">
        <w:rPr>
          <w:rFonts w:asciiTheme="minorHAnsi" w:hAnsiTheme="minorHAnsi" w:cstheme="minorHAnsi"/>
        </w:rPr>
        <w:t xml:space="preserve">Heavy </w:t>
      </w:r>
      <w:r w:rsidR="00B343F3" w:rsidRPr="00471C2E">
        <w:rPr>
          <w:rFonts w:asciiTheme="minorHAnsi" w:hAnsiTheme="minorHAnsi" w:cstheme="minorHAnsi"/>
        </w:rPr>
        <w:t>V</w:t>
      </w:r>
      <w:r w:rsidRPr="00471C2E">
        <w:rPr>
          <w:rFonts w:asciiTheme="minorHAnsi" w:hAnsiTheme="minorHAnsi" w:cstheme="minorHAnsi"/>
        </w:rPr>
        <w:t>ehicles on Council</w:t>
      </w:r>
      <w:r w:rsidR="00326647">
        <w:rPr>
          <w:rFonts w:asciiTheme="minorHAnsi" w:hAnsiTheme="minorHAnsi" w:cstheme="minorHAnsi"/>
        </w:rPr>
        <w:t xml:space="preserve"> </w:t>
      </w:r>
      <w:r w:rsidR="00902B5E">
        <w:rPr>
          <w:rFonts w:asciiTheme="minorHAnsi" w:hAnsiTheme="minorHAnsi" w:cstheme="minorHAnsi"/>
        </w:rPr>
        <w:t xml:space="preserve">Land or </w:t>
      </w:r>
      <w:r w:rsidR="00326647">
        <w:rPr>
          <w:rFonts w:asciiTheme="minorHAnsi" w:hAnsiTheme="minorHAnsi" w:cstheme="minorHAnsi"/>
        </w:rPr>
        <w:t>Roads</w:t>
      </w:r>
      <w:bookmarkEnd w:id="136"/>
    </w:p>
    <w:p w14:paraId="4076B03D" w14:textId="77505B75" w:rsidR="006D40B5" w:rsidRPr="006A408F" w:rsidRDefault="006D40B5" w:rsidP="006D40B5">
      <w:pPr>
        <w:pStyle w:val="BodyText"/>
        <w:spacing w:after="120"/>
        <w:ind w:left="1440" w:right="36" w:hanging="720"/>
        <w:rPr>
          <w:rFonts w:asciiTheme="minorHAnsi" w:hAnsiTheme="minorHAnsi" w:cstheme="minorHAnsi"/>
          <w:sz w:val="24"/>
          <w:szCs w:val="24"/>
        </w:rPr>
      </w:pPr>
      <w:r w:rsidRPr="006A408F">
        <w:rPr>
          <w:rFonts w:asciiTheme="minorHAnsi" w:hAnsiTheme="minorHAnsi" w:cstheme="minorHAnsi"/>
          <w:sz w:val="24"/>
          <w:szCs w:val="24"/>
        </w:rPr>
        <w:t xml:space="preserve">A </w:t>
      </w:r>
      <w:r w:rsidRPr="0058587A">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without a </w:t>
      </w:r>
      <w:r w:rsidRPr="0058587A">
        <w:rPr>
          <w:rFonts w:asciiTheme="minorHAnsi" w:hAnsiTheme="minorHAnsi" w:cstheme="minorHAnsi"/>
          <w:i/>
          <w:iCs/>
          <w:sz w:val="24"/>
          <w:szCs w:val="24"/>
        </w:rPr>
        <w:t>permit</w:t>
      </w:r>
      <w:r w:rsidRPr="006A408F">
        <w:rPr>
          <w:rFonts w:asciiTheme="minorHAnsi" w:hAnsiTheme="minorHAnsi" w:cstheme="minorHAnsi"/>
          <w:sz w:val="24"/>
          <w:szCs w:val="24"/>
        </w:rPr>
        <w:t xml:space="preserve">, drive or cause to be driven a </w:t>
      </w:r>
      <w:r w:rsidRPr="0058587A">
        <w:rPr>
          <w:rFonts w:asciiTheme="minorHAnsi" w:hAnsiTheme="minorHAnsi" w:cstheme="minorHAnsi"/>
          <w:i/>
          <w:iCs/>
          <w:sz w:val="24"/>
          <w:szCs w:val="24"/>
        </w:rPr>
        <w:t>heavy vehicle</w:t>
      </w:r>
      <w:r w:rsidRPr="006A408F">
        <w:rPr>
          <w:rFonts w:asciiTheme="minorHAnsi" w:hAnsiTheme="minorHAnsi" w:cstheme="minorHAnsi"/>
          <w:sz w:val="24"/>
          <w:szCs w:val="24"/>
        </w:rPr>
        <w:t xml:space="preserve"> on </w:t>
      </w:r>
      <w:r w:rsidRPr="0058587A">
        <w:rPr>
          <w:rFonts w:asciiTheme="minorHAnsi" w:hAnsiTheme="minorHAnsi" w:cstheme="minorHAnsi"/>
          <w:i/>
          <w:iCs/>
          <w:sz w:val="24"/>
          <w:szCs w:val="24"/>
        </w:rPr>
        <w:t>Council land</w:t>
      </w:r>
      <w:r w:rsidRPr="006A408F">
        <w:rPr>
          <w:rFonts w:asciiTheme="minorHAnsi" w:hAnsiTheme="minorHAnsi" w:cstheme="minorHAnsi"/>
          <w:sz w:val="24"/>
          <w:szCs w:val="24"/>
        </w:rPr>
        <w:t xml:space="preserve"> </w:t>
      </w:r>
      <w:r w:rsidR="000710B3">
        <w:rPr>
          <w:rFonts w:asciiTheme="minorHAnsi" w:hAnsiTheme="minorHAnsi" w:cstheme="minorHAnsi"/>
          <w:sz w:val="24"/>
          <w:szCs w:val="24"/>
        </w:rPr>
        <w:t xml:space="preserve">or a </w:t>
      </w:r>
      <w:r w:rsidR="000710B3">
        <w:rPr>
          <w:rFonts w:asciiTheme="minorHAnsi" w:hAnsiTheme="minorHAnsi" w:cstheme="minorHAnsi"/>
          <w:i/>
          <w:iCs/>
          <w:sz w:val="24"/>
          <w:szCs w:val="24"/>
        </w:rPr>
        <w:t xml:space="preserve">road </w:t>
      </w:r>
      <w:r>
        <w:rPr>
          <w:rFonts w:asciiTheme="minorHAnsi" w:hAnsiTheme="minorHAnsi" w:cstheme="minorHAnsi"/>
          <w:sz w:val="24"/>
          <w:szCs w:val="24"/>
        </w:rPr>
        <w:t xml:space="preserve">in </w:t>
      </w:r>
      <w:r w:rsidRPr="006A408F">
        <w:rPr>
          <w:rFonts w:asciiTheme="minorHAnsi" w:hAnsiTheme="minorHAnsi" w:cstheme="minorHAnsi"/>
          <w:sz w:val="24"/>
          <w:szCs w:val="24"/>
        </w:rPr>
        <w:t xml:space="preserve">an area </w:t>
      </w:r>
      <w:r>
        <w:rPr>
          <w:rFonts w:asciiTheme="minorHAnsi" w:hAnsiTheme="minorHAnsi" w:cstheme="minorHAnsi"/>
          <w:sz w:val="24"/>
          <w:szCs w:val="24"/>
        </w:rPr>
        <w:t xml:space="preserve">designated </w:t>
      </w:r>
      <w:r w:rsidRPr="006A408F">
        <w:rPr>
          <w:rFonts w:asciiTheme="minorHAnsi" w:hAnsiTheme="minorHAnsi" w:cstheme="minorHAnsi"/>
          <w:sz w:val="24"/>
          <w:szCs w:val="24"/>
        </w:rPr>
        <w:t xml:space="preserve">by </w:t>
      </w:r>
      <w:r w:rsidRPr="0058587A">
        <w:rPr>
          <w:rFonts w:asciiTheme="minorHAnsi" w:hAnsiTheme="minorHAnsi" w:cstheme="minorHAnsi"/>
          <w:i/>
          <w:iCs/>
          <w:sz w:val="24"/>
          <w:szCs w:val="24"/>
        </w:rPr>
        <w:t xml:space="preserve">Council </w:t>
      </w:r>
      <w:r w:rsidRPr="006A408F">
        <w:rPr>
          <w:rFonts w:asciiTheme="minorHAnsi" w:hAnsiTheme="minorHAnsi" w:cstheme="minorHAnsi"/>
          <w:sz w:val="24"/>
          <w:szCs w:val="24"/>
        </w:rPr>
        <w:t>to be a prohibited or restricted place for the purpose</w:t>
      </w:r>
      <w:r>
        <w:rPr>
          <w:rFonts w:asciiTheme="minorHAnsi" w:hAnsiTheme="minorHAnsi" w:cstheme="minorHAnsi"/>
          <w:sz w:val="24"/>
          <w:szCs w:val="24"/>
        </w:rPr>
        <w:t>s</w:t>
      </w:r>
      <w:r w:rsidRPr="006A408F">
        <w:rPr>
          <w:rFonts w:asciiTheme="minorHAnsi" w:hAnsiTheme="minorHAnsi" w:cstheme="minorHAnsi"/>
          <w:sz w:val="24"/>
          <w:szCs w:val="24"/>
        </w:rPr>
        <w:t xml:space="preserve"> of this clause.</w:t>
      </w:r>
    </w:p>
    <w:p w14:paraId="7C72C52D" w14:textId="697FB830" w:rsidR="00235ADD" w:rsidRDefault="00235ADD" w:rsidP="006F315E">
      <w:pPr>
        <w:pStyle w:val="BodyText"/>
        <w:spacing w:after="120"/>
        <w:ind w:right="36"/>
        <w:rPr>
          <w:rFonts w:asciiTheme="minorHAnsi" w:hAnsiTheme="minorHAnsi" w:cstheme="minorHAnsi"/>
          <w:b/>
          <w:bCs/>
          <w:szCs w:val="24"/>
        </w:rPr>
      </w:pPr>
    </w:p>
    <w:p w14:paraId="6DBC97F4" w14:textId="2F1FAC98" w:rsidR="006F315E" w:rsidRPr="00471C2E" w:rsidRDefault="006F315E" w:rsidP="006F315E">
      <w:pPr>
        <w:pStyle w:val="Heading3"/>
        <w:spacing w:after="120" w:line="240" w:lineRule="auto"/>
        <w:rPr>
          <w:rFonts w:asciiTheme="minorHAnsi" w:hAnsiTheme="minorHAnsi" w:cstheme="minorHAnsi"/>
        </w:rPr>
      </w:pPr>
      <w:bookmarkStart w:id="137" w:name="_Toc232146934"/>
      <w:r>
        <w:rPr>
          <w:rFonts w:asciiTheme="minorHAnsi" w:hAnsiTheme="minorHAnsi" w:cstheme="minorHAnsi"/>
        </w:rPr>
        <w:t xml:space="preserve">Commercial </w:t>
      </w:r>
      <w:r w:rsidRPr="00471C2E">
        <w:rPr>
          <w:rFonts w:asciiTheme="minorHAnsi" w:hAnsiTheme="minorHAnsi" w:cstheme="minorHAnsi"/>
        </w:rPr>
        <w:t>Vehicles on Council</w:t>
      </w:r>
      <w:r>
        <w:rPr>
          <w:rFonts w:asciiTheme="minorHAnsi" w:hAnsiTheme="minorHAnsi" w:cstheme="minorHAnsi"/>
        </w:rPr>
        <w:t xml:space="preserve"> Land or Roads</w:t>
      </w:r>
      <w:bookmarkEnd w:id="137"/>
    </w:p>
    <w:p w14:paraId="63BA7F0C" w14:textId="631D736E" w:rsidR="006F315E" w:rsidRPr="001D6788" w:rsidRDefault="006F315E" w:rsidP="00392D1D">
      <w:pPr>
        <w:pStyle w:val="BodyText"/>
        <w:spacing w:after="120"/>
        <w:ind w:left="1440" w:right="36" w:hanging="720"/>
        <w:rPr>
          <w:rFonts w:asciiTheme="minorHAnsi" w:hAnsiTheme="minorHAnsi" w:cstheme="minorHAnsi"/>
          <w:sz w:val="24"/>
          <w:szCs w:val="24"/>
        </w:rPr>
      </w:pPr>
      <w:r w:rsidRPr="001D6788">
        <w:rPr>
          <w:rFonts w:asciiTheme="minorHAnsi" w:hAnsiTheme="minorHAnsi" w:cstheme="minorHAnsi"/>
          <w:sz w:val="24"/>
          <w:szCs w:val="24"/>
        </w:rPr>
        <w:t xml:space="preserve">A </w:t>
      </w:r>
      <w:r w:rsidRPr="001D6788">
        <w:rPr>
          <w:rFonts w:asciiTheme="minorHAnsi" w:hAnsiTheme="minorHAnsi" w:cstheme="minorHAnsi"/>
          <w:i/>
          <w:iCs/>
          <w:sz w:val="24"/>
          <w:szCs w:val="24"/>
        </w:rPr>
        <w:t>person</w:t>
      </w:r>
      <w:r w:rsidRPr="001D6788">
        <w:rPr>
          <w:rFonts w:asciiTheme="minorHAnsi" w:hAnsiTheme="minorHAnsi" w:cstheme="minorHAnsi"/>
          <w:sz w:val="24"/>
          <w:szCs w:val="24"/>
        </w:rPr>
        <w:t xml:space="preserve"> must not, without a </w:t>
      </w:r>
      <w:r w:rsidRPr="001D6788">
        <w:rPr>
          <w:rFonts w:asciiTheme="minorHAnsi" w:hAnsiTheme="minorHAnsi" w:cstheme="minorHAnsi"/>
          <w:i/>
          <w:iCs/>
          <w:sz w:val="24"/>
          <w:szCs w:val="24"/>
        </w:rPr>
        <w:t>permit</w:t>
      </w:r>
      <w:r w:rsidRPr="001D6788">
        <w:rPr>
          <w:rFonts w:asciiTheme="minorHAnsi" w:hAnsiTheme="minorHAnsi" w:cstheme="minorHAnsi"/>
          <w:sz w:val="24"/>
          <w:szCs w:val="24"/>
        </w:rPr>
        <w:t xml:space="preserve">, store or park a </w:t>
      </w:r>
      <w:r w:rsidR="00392D1D" w:rsidRPr="001D6788">
        <w:rPr>
          <w:rFonts w:asciiTheme="minorHAnsi" w:hAnsiTheme="minorHAnsi" w:cstheme="minorHAnsi"/>
          <w:i/>
          <w:iCs/>
          <w:sz w:val="24"/>
          <w:szCs w:val="24"/>
        </w:rPr>
        <w:t>commercial</w:t>
      </w:r>
      <w:r w:rsidRPr="001D6788">
        <w:rPr>
          <w:rFonts w:asciiTheme="minorHAnsi" w:hAnsiTheme="minorHAnsi" w:cstheme="minorHAnsi"/>
          <w:i/>
          <w:iCs/>
          <w:sz w:val="24"/>
          <w:szCs w:val="24"/>
        </w:rPr>
        <w:t xml:space="preserve"> vehicle</w:t>
      </w:r>
      <w:r w:rsidRPr="001D6788">
        <w:rPr>
          <w:rFonts w:asciiTheme="minorHAnsi" w:hAnsiTheme="minorHAnsi" w:cstheme="minorHAnsi"/>
          <w:sz w:val="24"/>
          <w:szCs w:val="24"/>
        </w:rPr>
        <w:t xml:space="preserve"> on </w:t>
      </w:r>
      <w:r w:rsidRPr="001D6788">
        <w:rPr>
          <w:rFonts w:asciiTheme="minorHAnsi" w:hAnsiTheme="minorHAnsi" w:cstheme="minorHAnsi"/>
          <w:i/>
          <w:iCs/>
          <w:sz w:val="24"/>
          <w:szCs w:val="24"/>
        </w:rPr>
        <w:t>Council land</w:t>
      </w:r>
      <w:r w:rsidRPr="001D6788">
        <w:rPr>
          <w:rFonts w:asciiTheme="minorHAnsi" w:hAnsiTheme="minorHAnsi" w:cstheme="minorHAnsi"/>
          <w:sz w:val="24"/>
          <w:szCs w:val="24"/>
        </w:rPr>
        <w:t xml:space="preserve"> or a </w:t>
      </w:r>
      <w:r w:rsidRPr="001D6788">
        <w:rPr>
          <w:rFonts w:asciiTheme="minorHAnsi" w:hAnsiTheme="minorHAnsi" w:cstheme="minorHAnsi"/>
          <w:i/>
          <w:iCs/>
          <w:sz w:val="24"/>
          <w:szCs w:val="24"/>
        </w:rPr>
        <w:t>road</w:t>
      </w:r>
      <w:r w:rsidRPr="001D6788">
        <w:rPr>
          <w:rFonts w:asciiTheme="minorHAnsi" w:hAnsiTheme="minorHAnsi" w:cstheme="minorHAnsi"/>
          <w:sz w:val="24"/>
          <w:szCs w:val="24"/>
        </w:rPr>
        <w:t xml:space="preserve"> for </w:t>
      </w:r>
      <w:r w:rsidR="00392D1D" w:rsidRPr="001D6788">
        <w:rPr>
          <w:rFonts w:asciiTheme="minorHAnsi" w:hAnsiTheme="minorHAnsi" w:cstheme="minorHAnsi"/>
          <w:sz w:val="24"/>
          <w:szCs w:val="24"/>
        </w:rPr>
        <w:t>the purpose of:</w:t>
      </w:r>
    </w:p>
    <w:p w14:paraId="50024E00" w14:textId="609CEF58" w:rsidR="00392D1D" w:rsidRPr="001D6788" w:rsidRDefault="001023DB" w:rsidP="00520CE6">
      <w:pPr>
        <w:pStyle w:val="BodyText"/>
        <w:numPr>
          <w:ilvl w:val="0"/>
          <w:numId w:val="87"/>
        </w:numPr>
        <w:spacing w:after="120"/>
        <w:ind w:left="2160" w:right="36"/>
        <w:rPr>
          <w:rFonts w:asciiTheme="minorHAnsi" w:hAnsiTheme="minorHAnsi" w:cstheme="minorHAnsi"/>
          <w:sz w:val="24"/>
          <w:szCs w:val="24"/>
        </w:rPr>
      </w:pPr>
      <w:r w:rsidRPr="001D6788">
        <w:rPr>
          <w:rFonts w:asciiTheme="minorHAnsi" w:hAnsiTheme="minorHAnsi" w:cstheme="minorHAnsi"/>
          <w:sz w:val="24"/>
          <w:szCs w:val="24"/>
        </w:rPr>
        <w:t>o</w:t>
      </w:r>
      <w:r w:rsidR="00392D1D" w:rsidRPr="001D6788">
        <w:rPr>
          <w:rFonts w:asciiTheme="minorHAnsi" w:hAnsiTheme="minorHAnsi" w:cstheme="minorHAnsi"/>
          <w:sz w:val="24"/>
          <w:szCs w:val="24"/>
        </w:rPr>
        <w:t xml:space="preserve">ffering the </w:t>
      </w:r>
      <w:r w:rsidR="00392D1D" w:rsidRPr="001D6788">
        <w:rPr>
          <w:rFonts w:asciiTheme="minorHAnsi" w:hAnsiTheme="minorHAnsi" w:cstheme="minorHAnsi"/>
          <w:i/>
          <w:iCs/>
          <w:sz w:val="24"/>
          <w:szCs w:val="24"/>
        </w:rPr>
        <w:t>vehicle</w:t>
      </w:r>
      <w:r w:rsidR="00392D1D" w:rsidRPr="001D6788">
        <w:rPr>
          <w:rFonts w:asciiTheme="minorHAnsi" w:hAnsiTheme="minorHAnsi" w:cstheme="minorHAnsi"/>
          <w:sz w:val="24"/>
          <w:szCs w:val="24"/>
        </w:rPr>
        <w:t xml:space="preserve"> for sale;</w:t>
      </w:r>
    </w:p>
    <w:p w14:paraId="0D6E5E8D" w14:textId="6E787897" w:rsidR="00392D1D" w:rsidRPr="001D6788" w:rsidRDefault="001023DB" w:rsidP="00520CE6">
      <w:pPr>
        <w:pStyle w:val="BodyText"/>
        <w:numPr>
          <w:ilvl w:val="0"/>
          <w:numId w:val="87"/>
        </w:numPr>
        <w:spacing w:after="120"/>
        <w:ind w:left="2160" w:right="36"/>
        <w:rPr>
          <w:rFonts w:asciiTheme="minorHAnsi" w:hAnsiTheme="minorHAnsi" w:cstheme="minorHAnsi"/>
          <w:sz w:val="24"/>
          <w:szCs w:val="24"/>
        </w:rPr>
      </w:pPr>
      <w:r w:rsidRPr="001D6788">
        <w:rPr>
          <w:rFonts w:asciiTheme="minorHAnsi" w:hAnsiTheme="minorHAnsi" w:cstheme="minorHAnsi"/>
          <w:sz w:val="24"/>
          <w:szCs w:val="24"/>
        </w:rPr>
        <w:t>conducting, promoting or facilitating a business; or</w:t>
      </w:r>
    </w:p>
    <w:p w14:paraId="734B267A" w14:textId="71605C4E" w:rsidR="001023DB" w:rsidRPr="001D6788" w:rsidRDefault="001023DB" w:rsidP="00520CE6">
      <w:pPr>
        <w:pStyle w:val="BodyText"/>
        <w:numPr>
          <w:ilvl w:val="0"/>
          <w:numId w:val="87"/>
        </w:numPr>
        <w:spacing w:after="120"/>
        <w:ind w:left="2160" w:right="36"/>
        <w:rPr>
          <w:rFonts w:asciiTheme="minorHAnsi" w:hAnsiTheme="minorHAnsi" w:cstheme="minorHAnsi"/>
          <w:sz w:val="24"/>
          <w:szCs w:val="24"/>
        </w:rPr>
      </w:pPr>
      <w:r w:rsidRPr="001D6788">
        <w:rPr>
          <w:rFonts w:asciiTheme="minorHAnsi" w:hAnsiTheme="minorHAnsi" w:cstheme="minorHAnsi"/>
          <w:sz w:val="24"/>
          <w:szCs w:val="24"/>
        </w:rPr>
        <w:t xml:space="preserve">storing </w:t>
      </w:r>
      <w:r w:rsidRPr="00813507">
        <w:rPr>
          <w:rFonts w:asciiTheme="minorHAnsi" w:hAnsiTheme="minorHAnsi" w:cstheme="minorHAnsi"/>
          <w:i/>
          <w:iCs/>
          <w:sz w:val="24"/>
          <w:szCs w:val="24"/>
        </w:rPr>
        <w:t>vehicles</w:t>
      </w:r>
      <w:r w:rsidRPr="001D6788">
        <w:rPr>
          <w:rFonts w:asciiTheme="minorHAnsi" w:hAnsiTheme="minorHAnsi" w:cstheme="minorHAnsi"/>
          <w:sz w:val="24"/>
          <w:szCs w:val="24"/>
        </w:rPr>
        <w:t xml:space="preserve"> associated with a business or commercial activity.</w:t>
      </w:r>
    </w:p>
    <w:p w14:paraId="4DA516C5" w14:textId="77777777" w:rsidR="006F315E" w:rsidRPr="006A408F" w:rsidRDefault="006F315E" w:rsidP="006F315E">
      <w:pPr>
        <w:pStyle w:val="BodyText"/>
        <w:spacing w:after="120"/>
        <w:ind w:right="36"/>
        <w:rPr>
          <w:rFonts w:asciiTheme="minorHAnsi" w:hAnsiTheme="minorHAnsi" w:cstheme="minorHAnsi"/>
          <w:b/>
          <w:bCs/>
          <w:szCs w:val="24"/>
        </w:rPr>
      </w:pPr>
    </w:p>
    <w:p w14:paraId="317DE8D2" w14:textId="501ACEDC" w:rsidR="0092023C" w:rsidRPr="006A408F" w:rsidRDefault="0092023C" w:rsidP="006A408F">
      <w:pPr>
        <w:pStyle w:val="Heading3"/>
        <w:spacing w:after="120" w:line="240" w:lineRule="auto"/>
        <w:rPr>
          <w:rFonts w:asciiTheme="minorHAnsi" w:hAnsiTheme="minorHAnsi" w:cstheme="minorHAnsi"/>
        </w:rPr>
      </w:pPr>
      <w:bookmarkStart w:id="138" w:name="_Toc232146935"/>
      <w:r w:rsidRPr="006A408F">
        <w:rPr>
          <w:rFonts w:asciiTheme="minorHAnsi" w:hAnsiTheme="minorHAnsi" w:cstheme="minorHAnsi"/>
        </w:rPr>
        <w:t>Abandoned, Derelict and Unregistered Vehicles</w:t>
      </w:r>
      <w:bookmarkEnd w:id="138"/>
    </w:p>
    <w:p w14:paraId="22F984A7" w14:textId="04AFEA15" w:rsidR="0092023C" w:rsidRPr="006A408F" w:rsidRDefault="0092023C" w:rsidP="006A408F">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(1)</w:t>
      </w:r>
      <w:r w:rsidRPr="006A408F">
        <w:rPr>
          <w:rFonts w:asciiTheme="minorHAnsi" w:hAnsiTheme="minorHAnsi" w:cstheme="minorHAnsi"/>
          <w:b/>
          <w:bCs/>
          <w:sz w:val="24"/>
          <w:szCs w:val="24"/>
        </w:rPr>
        <w:tab/>
      </w: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park or store an abandoned, derelict, or unregistered </w:t>
      </w:r>
      <w:r w:rsidRPr="006A408F">
        <w:rPr>
          <w:rFonts w:asciiTheme="minorHAnsi" w:hAnsiTheme="minorHAnsi" w:cstheme="minorHAnsi"/>
          <w:i/>
          <w:iCs/>
          <w:sz w:val="24"/>
          <w:szCs w:val="24"/>
        </w:rPr>
        <w:t>vehicle</w:t>
      </w:r>
      <w:r w:rsidRPr="006A408F">
        <w:rPr>
          <w:rFonts w:asciiTheme="minorHAnsi" w:hAnsiTheme="minorHAnsi" w:cstheme="minorHAnsi"/>
          <w:sz w:val="24"/>
          <w:szCs w:val="24"/>
        </w:rPr>
        <w:t xml:space="preserve"> or cause or allow such a </w:t>
      </w:r>
      <w:r w:rsidRPr="006A408F">
        <w:rPr>
          <w:rFonts w:asciiTheme="minorHAnsi" w:hAnsiTheme="minorHAnsi" w:cstheme="minorHAnsi"/>
          <w:i/>
          <w:iCs/>
          <w:sz w:val="24"/>
          <w:szCs w:val="24"/>
        </w:rPr>
        <w:t>vehicle</w:t>
      </w:r>
      <w:r w:rsidRPr="006A408F">
        <w:rPr>
          <w:rFonts w:asciiTheme="minorHAnsi" w:hAnsiTheme="minorHAnsi" w:cstheme="minorHAnsi"/>
          <w:sz w:val="24"/>
          <w:szCs w:val="24"/>
        </w:rPr>
        <w:t xml:space="preserve"> to be parked or stored on a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w:t>
      </w:r>
    </w:p>
    <w:p w14:paraId="6C1CB6C9" w14:textId="09EDD1F5" w:rsidR="0092023C" w:rsidRPr="009379A6" w:rsidRDefault="0092023C" w:rsidP="006A408F">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(2)</w:t>
      </w:r>
      <w:r w:rsidRPr="006A408F">
        <w:rPr>
          <w:rFonts w:asciiTheme="minorHAnsi" w:hAnsiTheme="minorHAnsi" w:cstheme="minorHAnsi"/>
          <w:sz w:val="24"/>
          <w:szCs w:val="24"/>
        </w:rPr>
        <w:tab/>
        <w:t xml:space="preserve">Any </w:t>
      </w:r>
      <w:r w:rsidRPr="006A408F">
        <w:rPr>
          <w:rFonts w:asciiTheme="minorHAnsi" w:hAnsiTheme="minorHAnsi" w:cstheme="minorHAnsi"/>
          <w:i/>
          <w:iCs/>
          <w:sz w:val="24"/>
          <w:szCs w:val="24"/>
        </w:rPr>
        <w:t>vehicle</w:t>
      </w:r>
      <w:r w:rsidRPr="006A408F">
        <w:rPr>
          <w:rFonts w:asciiTheme="minorHAnsi" w:hAnsiTheme="minorHAnsi" w:cstheme="minorHAnsi"/>
          <w:sz w:val="24"/>
          <w:szCs w:val="24"/>
        </w:rPr>
        <w:t xml:space="preserve"> found on a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 xml:space="preserve"> that is considered by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to be abandoned, derelict or unregistered may be dealt</w:t>
      </w:r>
      <w:r w:rsidR="009379A6">
        <w:rPr>
          <w:rFonts w:asciiTheme="minorHAnsi" w:hAnsiTheme="minorHAnsi" w:cstheme="minorHAnsi"/>
          <w:sz w:val="24"/>
          <w:szCs w:val="24"/>
        </w:rPr>
        <w:t xml:space="preserve"> with</w:t>
      </w:r>
      <w:r w:rsidR="00240F4E">
        <w:rPr>
          <w:rFonts w:asciiTheme="minorHAnsi" w:hAnsiTheme="minorHAnsi" w:cstheme="minorHAnsi"/>
          <w:sz w:val="24"/>
          <w:szCs w:val="24"/>
        </w:rPr>
        <w:t xml:space="preserve"> </w:t>
      </w:r>
      <w:r w:rsidRPr="009379A6">
        <w:rPr>
          <w:rFonts w:asciiTheme="minorHAnsi" w:hAnsiTheme="minorHAnsi" w:cstheme="minorHAnsi"/>
          <w:sz w:val="24"/>
          <w:szCs w:val="24"/>
        </w:rPr>
        <w:t xml:space="preserve">under the provisions of Schedule 11 of the </w:t>
      </w:r>
      <w:r w:rsidR="003822D6" w:rsidRPr="009379A6">
        <w:rPr>
          <w:rFonts w:asciiTheme="minorHAnsi" w:hAnsiTheme="minorHAnsi" w:cstheme="minorHAnsi"/>
          <w:i/>
          <w:iCs/>
          <w:sz w:val="24"/>
          <w:szCs w:val="24"/>
        </w:rPr>
        <w:t xml:space="preserve">Local Government </w:t>
      </w:r>
      <w:r w:rsidRPr="009379A6">
        <w:rPr>
          <w:rFonts w:asciiTheme="minorHAnsi" w:hAnsiTheme="minorHAnsi" w:cstheme="minorHAnsi"/>
          <w:i/>
          <w:iCs/>
          <w:sz w:val="24"/>
          <w:szCs w:val="24"/>
        </w:rPr>
        <w:t>Act</w:t>
      </w:r>
      <w:r w:rsidR="003822D6" w:rsidRPr="009379A6">
        <w:rPr>
          <w:rFonts w:asciiTheme="minorHAnsi" w:hAnsiTheme="minorHAnsi" w:cstheme="minorHAnsi"/>
          <w:i/>
          <w:iCs/>
          <w:sz w:val="24"/>
          <w:szCs w:val="24"/>
        </w:rPr>
        <w:t xml:space="preserve"> 1989</w:t>
      </w:r>
      <w:r w:rsidRPr="009379A6">
        <w:rPr>
          <w:rFonts w:asciiTheme="minorHAnsi" w:hAnsiTheme="minorHAnsi" w:cstheme="minorHAnsi"/>
          <w:sz w:val="24"/>
          <w:szCs w:val="24"/>
        </w:rPr>
        <w:t>.</w:t>
      </w:r>
    </w:p>
    <w:p w14:paraId="3179A215" w14:textId="503C51E4" w:rsidR="003F0C73" w:rsidRPr="006A408F" w:rsidRDefault="003F0C73" w:rsidP="006A408F">
      <w:pPr>
        <w:pStyle w:val="ListParagraph"/>
        <w:numPr>
          <w:ilvl w:val="0"/>
          <w:numId w:val="0"/>
        </w:numPr>
        <w:spacing w:after="120" w:line="240" w:lineRule="auto"/>
        <w:ind w:left="1440" w:hanging="720"/>
        <w:contextualSpacing w:val="0"/>
        <w:rPr>
          <w:rFonts w:asciiTheme="minorHAnsi" w:hAnsiTheme="minorHAnsi" w:cstheme="minorHAnsi"/>
          <w:sz w:val="24"/>
          <w:szCs w:val="24"/>
        </w:rPr>
      </w:pPr>
    </w:p>
    <w:p w14:paraId="6EEC6294" w14:textId="79D17445" w:rsidR="0092023C" w:rsidRPr="006A408F" w:rsidRDefault="003F0C73" w:rsidP="006A408F">
      <w:pPr>
        <w:pStyle w:val="Heading3"/>
        <w:spacing w:after="120" w:line="240" w:lineRule="auto"/>
        <w:rPr>
          <w:rFonts w:asciiTheme="minorHAnsi" w:hAnsiTheme="minorHAnsi" w:cstheme="minorHAnsi"/>
        </w:rPr>
      </w:pPr>
      <w:bookmarkStart w:id="139" w:name="_Toc232146936"/>
      <w:r w:rsidRPr="006A408F">
        <w:rPr>
          <w:rFonts w:asciiTheme="minorHAnsi" w:hAnsiTheme="minorHAnsi" w:cstheme="minorHAnsi"/>
        </w:rPr>
        <w:t>Toy Vehicles and Bicycles</w:t>
      </w:r>
      <w:bookmarkEnd w:id="139"/>
    </w:p>
    <w:p w14:paraId="7C85E4FD" w14:textId="79622167" w:rsidR="003F0C73" w:rsidRPr="006A408F" w:rsidRDefault="003F0C73" w:rsidP="006A408F">
      <w:pPr>
        <w:pStyle w:val="BodyText"/>
        <w:spacing w:after="120"/>
        <w:ind w:firstLine="720"/>
        <w:rPr>
          <w:rFonts w:asciiTheme="minorHAnsi" w:hAnsiTheme="minorHAnsi" w:cstheme="minorHAnsi"/>
          <w:sz w:val="24"/>
          <w:szCs w:val="24"/>
        </w:rPr>
      </w:pPr>
      <w:r w:rsidRPr="006A408F">
        <w:rPr>
          <w:rFonts w:asciiTheme="minorHAnsi" w:hAnsiTheme="minorHAnsi" w:cstheme="minorHAnsi"/>
          <w:sz w:val="24"/>
          <w:szCs w:val="24"/>
        </w:rPr>
        <w:t>A</w:t>
      </w:r>
      <w:r w:rsidRPr="006A408F">
        <w:rPr>
          <w:rFonts w:asciiTheme="minorHAnsi" w:hAnsiTheme="minorHAnsi" w:cstheme="minorHAnsi"/>
          <w:spacing w:val="-3"/>
          <w:sz w:val="24"/>
          <w:szCs w:val="24"/>
        </w:rPr>
        <w:t xml:space="preserve"> </w:t>
      </w:r>
      <w:r w:rsidRPr="006A408F">
        <w:rPr>
          <w:rFonts w:asciiTheme="minorHAnsi" w:hAnsiTheme="minorHAnsi" w:cstheme="minorHAnsi"/>
          <w:i/>
          <w:iCs/>
          <w:sz w:val="24"/>
          <w:szCs w:val="24"/>
        </w:rPr>
        <w:t>person</w:t>
      </w:r>
      <w:r w:rsidRPr="006A408F">
        <w:rPr>
          <w:rFonts w:asciiTheme="minorHAnsi" w:hAnsiTheme="minorHAnsi" w:cstheme="minorHAnsi"/>
          <w:spacing w:val="-2"/>
          <w:sz w:val="24"/>
          <w:szCs w:val="24"/>
        </w:rPr>
        <w:t xml:space="preserve"> </w:t>
      </w:r>
      <w:r w:rsidRPr="006A408F">
        <w:rPr>
          <w:rFonts w:asciiTheme="minorHAnsi" w:hAnsiTheme="minorHAnsi" w:cstheme="minorHAnsi"/>
          <w:sz w:val="24"/>
          <w:szCs w:val="24"/>
        </w:rPr>
        <w:t>must</w:t>
      </w:r>
      <w:r w:rsidRPr="006A408F">
        <w:rPr>
          <w:rFonts w:asciiTheme="minorHAnsi" w:hAnsiTheme="minorHAnsi" w:cstheme="minorHAnsi"/>
          <w:spacing w:val="-2"/>
          <w:sz w:val="24"/>
          <w:szCs w:val="24"/>
        </w:rPr>
        <w:t xml:space="preserve"> </w:t>
      </w:r>
      <w:r w:rsidRPr="006A408F">
        <w:rPr>
          <w:rFonts w:asciiTheme="minorHAnsi" w:hAnsiTheme="minorHAnsi" w:cstheme="minorHAnsi"/>
          <w:sz w:val="24"/>
          <w:szCs w:val="24"/>
        </w:rPr>
        <w:t>not</w:t>
      </w:r>
      <w:r w:rsidR="00611EC1">
        <w:rPr>
          <w:rFonts w:asciiTheme="minorHAnsi" w:hAnsiTheme="minorHAnsi" w:cstheme="minorHAnsi"/>
          <w:sz w:val="24"/>
          <w:szCs w:val="24"/>
        </w:rPr>
        <w:t>,</w:t>
      </w:r>
      <w:r w:rsidRPr="006A408F">
        <w:rPr>
          <w:rFonts w:asciiTheme="minorHAnsi" w:hAnsiTheme="minorHAnsi" w:cstheme="minorHAnsi"/>
          <w:spacing w:val="-2"/>
          <w:sz w:val="24"/>
          <w:szCs w:val="24"/>
        </w:rPr>
        <w:t xml:space="preserve"> </w:t>
      </w:r>
      <w:r w:rsidRPr="006A408F">
        <w:rPr>
          <w:rFonts w:asciiTheme="minorHAnsi" w:hAnsiTheme="minorHAnsi" w:cstheme="minorHAnsi"/>
          <w:sz w:val="24"/>
          <w:szCs w:val="24"/>
        </w:rPr>
        <w:t xml:space="preserve">on a </w:t>
      </w:r>
      <w:r w:rsidRPr="006A408F">
        <w:rPr>
          <w:rFonts w:asciiTheme="minorHAnsi" w:hAnsiTheme="minorHAnsi" w:cstheme="minorHAnsi"/>
          <w:i/>
          <w:iCs/>
          <w:sz w:val="24"/>
          <w:szCs w:val="24"/>
        </w:rPr>
        <w:t xml:space="preserve">road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Council</w:t>
      </w:r>
      <w:r w:rsidRPr="006A408F">
        <w:rPr>
          <w:rFonts w:asciiTheme="minorHAnsi" w:hAnsiTheme="minorHAnsi" w:cstheme="minorHAnsi"/>
          <w:i/>
          <w:iCs/>
          <w:spacing w:val="-3"/>
          <w:sz w:val="24"/>
          <w:szCs w:val="24"/>
        </w:rPr>
        <w:t xml:space="preserv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w:t>
      </w:r>
    </w:p>
    <w:p w14:paraId="66608A9F" w14:textId="4E118E6C" w:rsidR="003F0C73" w:rsidRPr="001D10C4" w:rsidRDefault="003F0C73" w:rsidP="00520CE6">
      <w:pPr>
        <w:pStyle w:val="BodyText"/>
        <w:numPr>
          <w:ilvl w:val="0"/>
          <w:numId w:val="35"/>
        </w:numPr>
        <w:spacing w:after="120"/>
        <w:rPr>
          <w:rFonts w:asciiTheme="minorHAnsi" w:hAnsiTheme="minorHAnsi" w:cstheme="minorHAnsi"/>
          <w:sz w:val="24"/>
          <w:szCs w:val="24"/>
        </w:rPr>
      </w:pPr>
      <w:r w:rsidRPr="00D768AA">
        <w:rPr>
          <w:rFonts w:asciiTheme="minorHAnsi" w:hAnsiTheme="minorHAnsi" w:cstheme="minorHAnsi"/>
          <w:sz w:val="24"/>
          <w:szCs w:val="24"/>
        </w:rPr>
        <w:t>use,</w:t>
      </w:r>
      <w:r w:rsidRPr="00D768AA">
        <w:rPr>
          <w:rFonts w:asciiTheme="minorHAnsi" w:hAnsiTheme="minorHAnsi" w:cstheme="minorHAnsi"/>
          <w:spacing w:val="15"/>
          <w:sz w:val="24"/>
          <w:szCs w:val="24"/>
        </w:rPr>
        <w:t xml:space="preserve"> </w:t>
      </w:r>
      <w:r w:rsidRPr="00D768AA">
        <w:rPr>
          <w:rFonts w:asciiTheme="minorHAnsi" w:hAnsiTheme="minorHAnsi" w:cstheme="minorHAnsi"/>
          <w:sz w:val="24"/>
          <w:szCs w:val="24"/>
        </w:rPr>
        <w:t>place</w:t>
      </w:r>
      <w:r w:rsidR="00FC3B82">
        <w:rPr>
          <w:rFonts w:asciiTheme="minorHAnsi" w:hAnsiTheme="minorHAnsi" w:cstheme="minorHAnsi"/>
          <w:sz w:val="24"/>
          <w:szCs w:val="24"/>
        </w:rPr>
        <w:t xml:space="preserve">, </w:t>
      </w:r>
      <w:r w:rsidRPr="00D768AA">
        <w:rPr>
          <w:rFonts w:asciiTheme="minorHAnsi" w:hAnsiTheme="minorHAnsi" w:cstheme="minorHAnsi"/>
          <w:sz w:val="24"/>
          <w:szCs w:val="24"/>
        </w:rPr>
        <w:t>leave</w:t>
      </w:r>
      <w:r w:rsidRPr="00D768AA">
        <w:rPr>
          <w:rFonts w:asciiTheme="minorHAnsi" w:hAnsiTheme="minorHAnsi" w:cstheme="minorHAnsi"/>
          <w:spacing w:val="16"/>
          <w:sz w:val="24"/>
          <w:szCs w:val="24"/>
        </w:rPr>
        <w:t xml:space="preserve"> or allow another </w:t>
      </w:r>
      <w:r w:rsidRPr="00D768AA">
        <w:rPr>
          <w:rFonts w:asciiTheme="minorHAnsi" w:hAnsiTheme="minorHAnsi" w:cstheme="minorHAnsi"/>
          <w:i/>
          <w:iCs/>
          <w:spacing w:val="16"/>
          <w:sz w:val="24"/>
          <w:szCs w:val="24"/>
        </w:rPr>
        <w:t>person</w:t>
      </w:r>
      <w:r w:rsidRPr="00D768AA">
        <w:rPr>
          <w:rFonts w:asciiTheme="minorHAnsi" w:hAnsiTheme="minorHAnsi" w:cstheme="minorHAnsi"/>
          <w:spacing w:val="16"/>
          <w:sz w:val="24"/>
          <w:szCs w:val="24"/>
        </w:rPr>
        <w:t xml:space="preserve"> to use, place or leave </w:t>
      </w:r>
      <w:r w:rsidRPr="00D768AA">
        <w:rPr>
          <w:rFonts w:asciiTheme="minorHAnsi" w:hAnsiTheme="minorHAnsi" w:cstheme="minorHAnsi"/>
          <w:sz w:val="24"/>
          <w:szCs w:val="24"/>
        </w:rPr>
        <w:t>a</w:t>
      </w:r>
      <w:r w:rsidRPr="00D768AA">
        <w:rPr>
          <w:rFonts w:asciiTheme="minorHAnsi" w:hAnsiTheme="minorHAnsi" w:cstheme="minorHAnsi"/>
          <w:spacing w:val="16"/>
          <w:sz w:val="24"/>
          <w:szCs w:val="24"/>
        </w:rPr>
        <w:t xml:space="preserve"> </w:t>
      </w:r>
      <w:r w:rsidRPr="00D768AA">
        <w:rPr>
          <w:rFonts w:asciiTheme="minorHAnsi" w:hAnsiTheme="minorHAnsi" w:cstheme="minorHAnsi"/>
          <w:i/>
          <w:iCs/>
          <w:sz w:val="24"/>
          <w:szCs w:val="24"/>
        </w:rPr>
        <w:t>toy</w:t>
      </w:r>
      <w:r w:rsidRPr="00D768AA">
        <w:rPr>
          <w:rFonts w:asciiTheme="minorHAnsi" w:hAnsiTheme="minorHAnsi" w:cstheme="minorHAnsi"/>
          <w:i/>
          <w:iCs/>
          <w:spacing w:val="15"/>
          <w:sz w:val="24"/>
          <w:szCs w:val="24"/>
        </w:rPr>
        <w:t xml:space="preserve"> </w:t>
      </w:r>
      <w:r w:rsidRPr="00D768AA">
        <w:rPr>
          <w:rFonts w:asciiTheme="minorHAnsi" w:hAnsiTheme="minorHAnsi" w:cstheme="minorHAnsi"/>
          <w:i/>
          <w:iCs/>
          <w:sz w:val="24"/>
          <w:szCs w:val="24"/>
        </w:rPr>
        <w:t>vehicle</w:t>
      </w:r>
      <w:r w:rsidRPr="00D768AA">
        <w:rPr>
          <w:rFonts w:asciiTheme="minorHAnsi" w:hAnsiTheme="minorHAnsi" w:cstheme="minorHAnsi"/>
          <w:spacing w:val="16"/>
          <w:sz w:val="24"/>
          <w:szCs w:val="24"/>
        </w:rPr>
        <w:t xml:space="preserve"> </w:t>
      </w:r>
      <w:r w:rsidRPr="00D768AA">
        <w:rPr>
          <w:rFonts w:asciiTheme="minorHAnsi" w:hAnsiTheme="minorHAnsi" w:cstheme="minorHAnsi"/>
          <w:sz w:val="24"/>
          <w:szCs w:val="24"/>
        </w:rPr>
        <w:t>or</w:t>
      </w:r>
      <w:r w:rsidRPr="00D768AA">
        <w:rPr>
          <w:rFonts w:asciiTheme="minorHAnsi" w:hAnsiTheme="minorHAnsi" w:cstheme="minorHAnsi"/>
          <w:spacing w:val="17"/>
          <w:sz w:val="24"/>
          <w:szCs w:val="24"/>
        </w:rPr>
        <w:t xml:space="preserve"> </w:t>
      </w:r>
      <w:r w:rsidRPr="00D768AA">
        <w:rPr>
          <w:rFonts w:asciiTheme="minorHAnsi" w:hAnsiTheme="minorHAnsi" w:cstheme="minorHAnsi"/>
          <w:sz w:val="24"/>
          <w:szCs w:val="24"/>
        </w:rPr>
        <w:t>bicycle</w:t>
      </w:r>
      <w:r w:rsidRPr="00D768AA">
        <w:rPr>
          <w:rFonts w:asciiTheme="minorHAnsi" w:hAnsiTheme="minorHAnsi" w:cstheme="minorHAnsi"/>
          <w:spacing w:val="16"/>
          <w:sz w:val="24"/>
          <w:szCs w:val="24"/>
        </w:rPr>
        <w:t xml:space="preserve"> </w:t>
      </w:r>
      <w:r w:rsidRPr="00D768AA">
        <w:rPr>
          <w:rFonts w:asciiTheme="minorHAnsi" w:hAnsiTheme="minorHAnsi" w:cstheme="minorHAnsi"/>
          <w:sz w:val="24"/>
          <w:szCs w:val="24"/>
        </w:rPr>
        <w:t>in</w:t>
      </w:r>
      <w:r w:rsidRPr="00D768AA">
        <w:rPr>
          <w:rFonts w:asciiTheme="minorHAnsi" w:hAnsiTheme="minorHAnsi" w:cstheme="minorHAnsi"/>
          <w:spacing w:val="16"/>
          <w:sz w:val="24"/>
          <w:szCs w:val="24"/>
        </w:rPr>
        <w:t xml:space="preserve"> </w:t>
      </w:r>
      <w:r w:rsidRPr="00D768AA">
        <w:rPr>
          <w:rFonts w:asciiTheme="minorHAnsi" w:hAnsiTheme="minorHAnsi" w:cstheme="minorHAnsi"/>
          <w:sz w:val="24"/>
          <w:szCs w:val="24"/>
        </w:rPr>
        <w:t>such</w:t>
      </w:r>
      <w:r w:rsidRPr="00D768AA">
        <w:rPr>
          <w:rFonts w:asciiTheme="minorHAnsi" w:hAnsiTheme="minorHAnsi" w:cstheme="minorHAnsi"/>
          <w:spacing w:val="18"/>
          <w:sz w:val="24"/>
          <w:szCs w:val="24"/>
        </w:rPr>
        <w:t xml:space="preserve"> </w:t>
      </w:r>
      <w:r w:rsidRPr="00D768AA">
        <w:rPr>
          <w:rFonts w:asciiTheme="minorHAnsi" w:hAnsiTheme="minorHAnsi" w:cstheme="minorHAnsi"/>
          <w:sz w:val="24"/>
          <w:szCs w:val="24"/>
        </w:rPr>
        <w:t>a</w:t>
      </w:r>
      <w:r w:rsidRPr="00D768AA">
        <w:rPr>
          <w:rFonts w:asciiTheme="minorHAnsi" w:hAnsiTheme="minorHAnsi" w:cstheme="minorHAnsi"/>
          <w:spacing w:val="17"/>
          <w:sz w:val="24"/>
          <w:szCs w:val="24"/>
        </w:rPr>
        <w:t xml:space="preserve"> </w:t>
      </w:r>
      <w:r w:rsidRPr="00D768AA">
        <w:rPr>
          <w:rFonts w:asciiTheme="minorHAnsi" w:hAnsiTheme="minorHAnsi" w:cstheme="minorHAnsi"/>
          <w:sz w:val="24"/>
          <w:szCs w:val="24"/>
        </w:rPr>
        <w:t>manner</w:t>
      </w:r>
      <w:r w:rsidRPr="00D768AA">
        <w:rPr>
          <w:rFonts w:asciiTheme="minorHAnsi" w:hAnsiTheme="minorHAnsi" w:cstheme="minorHAnsi"/>
          <w:spacing w:val="17"/>
          <w:sz w:val="24"/>
          <w:szCs w:val="24"/>
        </w:rPr>
        <w:t xml:space="preserve"> </w:t>
      </w:r>
      <w:r w:rsidRPr="00D768AA">
        <w:rPr>
          <w:rFonts w:asciiTheme="minorHAnsi" w:hAnsiTheme="minorHAnsi" w:cstheme="minorHAnsi"/>
          <w:sz w:val="24"/>
          <w:szCs w:val="24"/>
        </w:rPr>
        <w:t>as</w:t>
      </w:r>
      <w:r w:rsidRPr="00D768AA">
        <w:rPr>
          <w:rFonts w:asciiTheme="minorHAnsi" w:hAnsiTheme="minorHAnsi" w:cstheme="minorHAnsi"/>
          <w:spacing w:val="18"/>
          <w:sz w:val="24"/>
          <w:szCs w:val="24"/>
        </w:rPr>
        <w:t xml:space="preserve"> </w:t>
      </w:r>
      <w:r w:rsidRPr="00D768AA">
        <w:rPr>
          <w:rFonts w:asciiTheme="minorHAnsi" w:hAnsiTheme="minorHAnsi" w:cstheme="minorHAnsi"/>
          <w:sz w:val="24"/>
          <w:szCs w:val="24"/>
        </w:rPr>
        <w:t>to</w:t>
      </w:r>
      <w:r w:rsidRPr="00D768AA">
        <w:rPr>
          <w:rFonts w:asciiTheme="minorHAnsi" w:hAnsiTheme="minorHAnsi" w:cstheme="minorHAnsi"/>
          <w:spacing w:val="16"/>
          <w:sz w:val="24"/>
          <w:szCs w:val="24"/>
        </w:rPr>
        <w:t xml:space="preserve"> </w:t>
      </w:r>
      <w:r w:rsidRPr="00D768AA">
        <w:rPr>
          <w:rFonts w:asciiTheme="minorHAnsi" w:hAnsiTheme="minorHAnsi" w:cstheme="minorHAnsi"/>
          <w:sz w:val="24"/>
          <w:szCs w:val="24"/>
        </w:rPr>
        <w:t>interfere</w:t>
      </w:r>
      <w:r w:rsidRPr="00D768AA">
        <w:rPr>
          <w:rFonts w:asciiTheme="minorHAnsi" w:hAnsiTheme="minorHAnsi" w:cstheme="minorHAnsi"/>
          <w:spacing w:val="18"/>
          <w:sz w:val="24"/>
          <w:szCs w:val="24"/>
        </w:rPr>
        <w:t xml:space="preserve"> </w:t>
      </w:r>
      <w:r w:rsidRPr="00D768AA">
        <w:rPr>
          <w:rFonts w:asciiTheme="minorHAnsi" w:hAnsiTheme="minorHAnsi" w:cstheme="minorHAnsi"/>
          <w:sz w:val="24"/>
          <w:szCs w:val="24"/>
        </w:rPr>
        <w:t xml:space="preserve">with the passage of, or cause annoyance or danger to, any </w:t>
      </w:r>
      <w:r w:rsidRPr="00D768AA">
        <w:rPr>
          <w:rFonts w:asciiTheme="minorHAnsi" w:hAnsiTheme="minorHAnsi" w:cstheme="minorHAnsi"/>
          <w:i/>
          <w:iCs/>
          <w:sz w:val="24"/>
          <w:szCs w:val="24"/>
        </w:rPr>
        <w:t xml:space="preserve">person </w:t>
      </w:r>
      <w:r w:rsidRPr="00D768AA">
        <w:rPr>
          <w:rFonts w:asciiTheme="minorHAnsi" w:hAnsiTheme="minorHAnsi" w:cstheme="minorHAnsi"/>
          <w:sz w:val="24"/>
          <w:szCs w:val="24"/>
        </w:rPr>
        <w:t>on or using the</w:t>
      </w:r>
      <w:r w:rsidRPr="00D768AA">
        <w:rPr>
          <w:rFonts w:asciiTheme="minorHAnsi" w:hAnsiTheme="minorHAnsi" w:cstheme="minorHAnsi"/>
          <w:spacing w:val="1"/>
          <w:sz w:val="24"/>
          <w:szCs w:val="24"/>
        </w:rPr>
        <w:t xml:space="preserve"> </w:t>
      </w:r>
      <w:r w:rsidRPr="00D768AA">
        <w:rPr>
          <w:rFonts w:asciiTheme="minorHAnsi" w:hAnsiTheme="minorHAnsi" w:cstheme="minorHAnsi"/>
          <w:i/>
          <w:iCs/>
          <w:spacing w:val="1"/>
          <w:sz w:val="24"/>
          <w:szCs w:val="24"/>
        </w:rPr>
        <w:t xml:space="preserve">road </w:t>
      </w:r>
      <w:r w:rsidRPr="00D768AA">
        <w:rPr>
          <w:rFonts w:asciiTheme="minorHAnsi" w:hAnsiTheme="minorHAnsi" w:cstheme="minorHAnsi"/>
          <w:spacing w:val="1"/>
          <w:sz w:val="24"/>
          <w:szCs w:val="24"/>
        </w:rPr>
        <w:t xml:space="preserve">or </w:t>
      </w:r>
      <w:r w:rsidRPr="001D10C4">
        <w:rPr>
          <w:rFonts w:asciiTheme="minorHAnsi" w:hAnsiTheme="minorHAnsi" w:cstheme="minorHAnsi"/>
          <w:i/>
          <w:iCs/>
          <w:sz w:val="24"/>
          <w:szCs w:val="24"/>
        </w:rPr>
        <w:t>Council land</w:t>
      </w:r>
      <w:r w:rsidRPr="001D10C4">
        <w:rPr>
          <w:rFonts w:asciiTheme="minorHAnsi" w:hAnsiTheme="minorHAnsi" w:cstheme="minorHAnsi"/>
          <w:sz w:val="24"/>
          <w:szCs w:val="24"/>
        </w:rPr>
        <w:t>;</w:t>
      </w:r>
      <w:r w:rsidRPr="001D10C4">
        <w:rPr>
          <w:rFonts w:asciiTheme="minorHAnsi" w:hAnsiTheme="minorHAnsi" w:cstheme="minorHAnsi"/>
          <w:spacing w:val="-1"/>
          <w:sz w:val="24"/>
          <w:szCs w:val="24"/>
        </w:rPr>
        <w:t xml:space="preserve"> </w:t>
      </w:r>
      <w:r w:rsidRPr="001D10C4">
        <w:rPr>
          <w:rFonts w:asciiTheme="minorHAnsi" w:hAnsiTheme="minorHAnsi" w:cstheme="minorHAnsi"/>
          <w:sz w:val="24"/>
          <w:szCs w:val="24"/>
        </w:rPr>
        <w:t>or</w:t>
      </w:r>
    </w:p>
    <w:p w14:paraId="4E8995B5" w14:textId="77777777" w:rsidR="001D10C4" w:rsidRPr="001D10C4" w:rsidRDefault="003F0C73" w:rsidP="00520CE6">
      <w:pPr>
        <w:pStyle w:val="BodyText"/>
        <w:numPr>
          <w:ilvl w:val="0"/>
          <w:numId w:val="35"/>
        </w:numPr>
        <w:spacing w:after="120"/>
        <w:rPr>
          <w:rFonts w:cstheme="minorHAnsi"/>
          <w:szCs w:val="24"/>
        </w:rPr>
      </w:pPr>
      <w:r w:rsidRPr="001D10C4">
        <w:rPr>
          <w:rFonts w:asciiTheme="minorHAnsi" w:hAnsiTheme="minorHAnsi" w:cstheme="minorHAnsi"/>
          <w:sz w:val="24"/>
          <w:szCs w:val="24"/>
        </w:rPr>
        <w:t>use</w:t>
      </w:r>
      <w:r w:rsidRPr="001D10C4">
        <w:rPr>
          <w:rFonts w:asciiTheme="minorHAnsi" w:hAnsiTheme="minorHAnsi" w:cstheme="minorHAnsi"/>
          <w:spacing w:val="16"/>
          <w:sz w:val="24"/>
          <w:szCs w:val="24"/>
        </w:rPr>
        <w:t xml:space="preserve"> or allow another </w:t>
      </w:r>
      <w:r w:rsidRPr="001D10C4">
        <w:rPr>
          <w:rFonts w:asciiTheme="minorHAnsi" w:hAnsiTheme="minorHAnsi" w:cstheme="minorHAnsi"/>
          <w:i/>
          <w:iCs/>
          <w:spacing w:val="16"/>
          <w:sz w:val="24"/>
          <w:szCs w:val="24"/>
        </w:rPr>
        <w:t>person</w:t>
      </w:r>
      <w:r w:rsidRPr="001D10C4">
        <w:rPr>
          <w:rFonts w:asciiTheme="minorHAnsi" w:hAnsiTheme="minorHAnsi" w:cstheme="minorHAnsi"/>
          <w:spacing w:val="16"/>
          <w:sz w:val="24"/>
          <w:szCs w:val="24"/>
        </w:rPr>
        <w:t xml:space="preserve"> to use </w:t>
      </w:r>
      <w:r w:rsidRPr="001D10C4">
        <w:rPr>
          <w:rFonts w:asciiTheme="minorHAnsi" w:hAnsiTheme="minorHAnsi" w:cstheme="minorHAnsi"/>
          <w:sz w:val="24"/>
          <w:szCs w:val="24"/>
        </w:rPr>
        <w:t>a</w:t>
      </w:r>
      <w:r w:rsidRPr="001D10C4">
        <w:rPr>
          <w:rFonts w:asciiTheme="minorHAnsi" w:hAnsiTheme="minorHAnsi" w:cstheme="minorHAnsi"/>
          <w:spacing w:val="19"/>
          <w:sz w:val="24"/>
          <w:szCs w:val="24"/>
        </w:rPr>
        <w:t xml:space="preserve"> </w:t>
      </w:r>
      <w:r w:rsidRPr="001D10C4">
        <w:rPr>
          <w:rFonts w:asciiTheme="minorHAnsi" w:hAnsiTheme="minorHAnsi" w:cstheme="minorHAnsi"/>
          <w:i/>
          <w:iCs/>
          <w:sz w:val="24"/>
          <w:szCs w:val="24"/>
        </w:rPr>
        <w:t>toy</w:t>
      </w:r>
      <w:r w:rsidRPr="001D10C4">
        <w:rPr>
          <w:rFonts w:asciiTheme="minorHAnsi" w:hAnsiTheme="minorHAnsi" w:cstheme="minorHAnsi"/>
          <w:i/>
          <w:iCs/>
          <w:spacing w:val="16"/>
          <w:sz w:val="24"/>
          <w:szCs w:val="24"/>
        </w:rPr>
        <w:t xml:space="preserve"> </w:t>
      </w:r>
      <w:r w:rsidRPr="001D10C4">
        <w:rPr>
          <w:rFonts w:asciiTheme="minorHAnsi" w:hAnsiTheme="minorHAnsi" w:cstheme="minorHAnsi"/>
          <w:i/>
          <w:iCs/>
          <w:sz w:val="24"/>
          <w:szCs w:val="24"/>
        </w:rPr>
        <w:t>vehicle</w:t>
      </w:r>
      <w:r w:rsidRPr="001D10C4">
        <w:rPr>
          <w:rFonts w:asciiTheme="minorHAnsi" w:hAnsiTheme="minorHAnsi" w:cstheme="minorHAnsi"/>
          <w:spacing w:val="17"/>
          <w:sz w:val="24"/>
          <w:szCs w:val="24"/>
        </w:rPr>
        <w:t xml:space="preserve"> </w:t>
      </w:r>
      <w:r w:rsidRPr="001D10C4">
        <w:rPr>
          <w:rFonts w:asciiTheme="minorHAnsi" w:hAnsiTheme="minorHAnsi" w:cstheme="minorHAnsi"/>
          <w:sz w:val="24"/>
          <w:szCs w:val="24"/>
        </w:rPr>
        <w:t>in</w:t>
      </w:r>
      <w:r w:rsidRPr="001D10C4">
        <w:rPr>
          <w:rFonts w:asciiTheme="minorHAnsi" w:hAnsiTheme="minorHAnsi" w:cstheme="minorHAnsi"/>
          <w:spacing w:val="18"/>
          <w:sz w:val="24"/>
          <w:szCs w:val="24"/>
        </w:rPr>
        <w:t xml:space="preserve"> </w:t>
      </w:r>
      <w:r w:rsidRPr="001D10C4">
        <w:rPr>
          <w:rFonts w:asciiTheme="minorHAnsi" w:hAnsiTheme="minorHAnsi" w:cstheme="minorHAnsi"/>
          <w:sz w:val="24"/>
          <w:szCs w:val="24"/>
        </w:rPr>
        <w:t>an</w:t>
      </w:r>
      <w:r w:rsidRPr="001D10C4">
        <w:rPr>
          <w:rFonts w:asciiTheme="minorHAnsi" w:hAnsiTheme="minorHAnsi" w:cstheme="minorHAnsi"/>
          <w:spacing w:val="19"/>
          <w:sz w:val="24"/>
          <w:szCs w:val="24"/>
        </w:rPr>
        <w:t xml:space="preserve"> </w:t>
      </w:r>
      <w:r w:rsidRPr="001D10C4">
        <w:rPr>
          <w:rFonts w:asciiTheme="minorHAnsi" w:hAnsiTheme="minorHAnsi" w:cstheme="minorHAnsi"/>
          <w:sz w:val="24"/>
          <w:szCs w:val="24"/>
        </w:rPr>
        <w:t>area</w:t>
      </w:r>
      <w:r w:rsidRPr="001D10C4">
        <w:rPr>
          <w:rFonts w:asciiTheme="minorHAnsi" w:hAnsiTheme="minorHAnsi" w:cstheme="minorHAnsi"/>
          <w:spacing w:val="17"/>
          <w:sz w:val="24"/>
          <w:szCs w:val="24"/>
        </w:rPr>
        <w:t xml:space="preserve"> </w:t>
      </w:r>
      <w:r w:rsidR="00650080" w:rsidRPr="001D10C4">
        <w:rPr>
          <w:rFonts w:asciiTheme="minorHAnsi" w:hAnsiTheme="minorHAnsi" w:cstheme="minorHAnsi"/>
          <w:spacing w:val="17"/>
          <w:sz w:val="24"/>
          <w:szCs w:val="24"/>
        </w:rPr>
        <w:t xml:space="preserve">designated </w:t>
      </w:r>
      <w:r w:rsidRPr="001D10C4">
        <w:rPr>
          <w:rFonts w:asciiTheme="minorHAnsi" w:hAnsiTheme="minorHAnsi" w:cstheme="minorHAnsi"/>
          <w:spacing w:val="17"/>
          <w:sz w:val="24"/>
          <w:szCs w:val="24"/>
        </w:rPr>
        <w:t xml:space="preserve">by </w:t>
      </w:r>
      <w:r w:rsidRPr="001D10C4">
        <w:rPr>
          <w:rFonts w:asciiTheme="minorHAnsi" w:hAnsiTheme="minorHAnsi" w:cstheme="minorHAnsi"/>
          <w:i/>
          <w:iCs/>
          <w:spacing w:val="17"/>
          <w:sz w:val="24"/>
          <w:szCs w:val="24"/>
        </w:rPr>
        <w:t xml:space="preserve">Council </w:t>
      </w:r>
      <w:r w:rsidRPr="001D10C4">
        <w:rPr>
          <w:rFonts w:asciiTheme="minorHAnsi" w:hAnsiTheme="minorHAnsi" w:cstheme="minorHAnsi"/>
          <w:spacing w:val="17"/>
          <w:sz w:val="24"/>
          <w:szCs w:val="24"/>
        </w:rPr>
        <w:t>to be a prohibited place for the purpose</w:t>
      </w:r>
      <w:r w:rsidR="00EA61B9" w:rsidRPr="001D10C4">
        <w:rPr>
          <w:rFonts w:asciiTheme="minorHAnsi" w:hAnsiTheme="minorHAnsi" w:cstheme="minorHAnsi"/>
          <w:spacing w:val="17"/>
          <w:sz w:val="24"/>
          <w:szCs w:val="24"/>
        </w:rPr>
        <w:t>s</w:t>
      </w:r>
      <w:r w:rsidRPr="001D10C4">
        <w:rPr>
          <w:rFonts w:asciiTheme="minorHAnsi" w:hAnsiTheme="minorHAnsi" w:cstheme="minorHAnsi"/>
          <w:spacing w:val="17"/>
          <w:sz w:val="24"/>
          <w:szCs w:val="24"/>
        </w:rPr>
        <w:t xml:space="preserve"> of this clause.</w:t>
      </w:r>
      <w:bookmarkStart w:id="140" w:name="_Hlk162800611"/>
    </w:p>
    <w:p w14:paraId="34BD4A9B" w14:textId="77777777" w:rsidR="00D768AA" w:rsidRPr="006A408F" w:rsidRDefault="00D768AA" w:rsidP="006A408F">
      <w:pPr>
        <w:pStyle w:val="ListParagraph"/>
        <w:numPr>
          <w:ilvl w:val="0"/>
          <w:numId w:val="0"/>
        </w:numPr>
        <w:spacing w:after="120" w:line="240" w:lineRule="auto"/>
        <w:ind w:left="720"/>
        <w:contextualSpacing w:val="0"/>
        <w:rPr>
          <w:rFonts w:asciiTheme="minorHAnsi" w:hAnsiTheme="minorHAnsi" w:cstheme="minorHAnsi"/>
          <w:b/>
          <w:bCs/>
          <w:sz w:val="24"/>
          <w:szCs w:val="24"/>
        </w:rPr>
      </w:pPr>
    </w:p>
    <w:p w14:paraId="3AF57A98" w14:textId="6EB4E5B0" w:rsidR="003F0C73" w:rsidRPr="006A408F" w:rsidRDefault="003F0C73" w:rsidP="006A408F">
      <w:pPr>
        <w:pStyle w:val="Heading3"/>
        <w:spacing w:after="120" w:line="240" w:lineRule="auto"/>
        <w:rPr>
          <w:rFonts w:asciiTheme="minorHAnsi" w:hAnsiTheme="minorHAnsi" w:cstheme="minorHAnsi"/>
        </w:rPr>
      </w:pPr>
      <w:bookmarkStart w:id="141" w:name="_Hlk162800597"/>
      <w:bookmarkStart w:id="142" w:name="_Toc232146937"/>
      <w:r w:rsidRPr="006A408F">
        <w:rPr>
          <w:rFonts w:asciiTheme="minorHAnsi" w:hAnsiTheme="minorHAnsi" w:cstheme="minorHAnsi"/>
        </w:rPr>
        <w:t>Use of Recreational Vehicles in a Public Place</w:t>
      </w:r>
      <w:bookmarkEnd w:id="141"/>
      <w:bookmarkEnd w:id="142"/>
    </w:p>
    <w:bookmarkEnd w:id="140"/>
    <w:p w14:paraId="7312E31F" w14:textId="116D888A" w:rsidR="00CA0430" w:rsidRDefault="003F0C73" w:rsidP="006A408F">
      <w:pPr>
        <w:pStyle w:val="ListParagraph"/>
        <w:numPr>
          <w:ilvl w:val="0"/>
          <w:numId w:val="0"/>
        </w:numPr>
        <w:spacing w:after="120" w:line="240" w:lineRule="auto"/>
        <w:ind w:left="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w:t>
      </w:r>
      <w:r w:rsidR="00C75A45" w:rsidRPr="006A408F">
        <w:rPr>
          <w:rFonts w:asciiTheme="minorHAnsi" w:hAnsiTheme="minorHAnsi" w:cstheme="minorHAnsi"/>
          <w:sz w:val="24"/>
          <w:szCs w:val="24"/>
        </w:rPr>
        <w:t xml:space="preserve"> without a </w:t>
      </w:r>
      <w:r w:rsidR="00C75A45"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in a </w:t>
      </w:r>
      <w:r w:rsidRPr="006A408F">
        <w:rPr>
          <w:rFonts w:asciiTheme="minorHAnsi" w:hAnsiTheme="minorHAnsi" w:cstheme="minorHAnsi"/>
          <w:i/>
          <w:iCs/>
          <w:sz w:val="24"/>
          <w:szCs w:val="24"/>
        </w:rPr>
        <w:t>public place</w:t>
      </w:r>
      <w:r w:rsidRPr="006A408F">
        <w:rPr>
          <w:rFonts w:asciiTheme="minorHAnsi" w:hAnsiTheme="minorHAnsi" w:cstheme="minorHAnsi"/>
          <w:sz w:val="24"/>
          <w:szCs w:val="24"/>
        </w:rPr>
        <w:t>, ride or cause or allow to</w:t>
      </w:r>
      <w:r w:rsidRPr="006A408F">
        <w:rPr>
          <w:rFonts w:asciiTheme="minorHAnsi" w:hAnsiTheme="minorHAnsi" w:cstheme="minorHAnsi"/>
          <w:spacing w:val="1"/>
          <w:sz w:val="24"/>
          <w:szCs w:val="24"/>
        </w:rPr>
        <w:t xml:space="preserve"> </w:t>
      </w:r>
      <w:r w:rsidRPr="006A408F">
        <w:rPr>
          <w:rFonts w:asciiTheme="minorHAnsi" w:hAnsiTheme="minorHAnsi" w:cstheme="minorHAnsi"/>
          <w:sz w:val="24"/>
          <w:szCs w:val="24"/>
        </w:rPr>
        <w:t xml:space="preserve">be ridden any </w:t>
      </w:r>
      <w:r w:rsidRPr="006A408F">
        <w:rPr>
          <w:rFonts w:asciiTheme="minorHAnsi" w:hAnsiTheme="minorHAnsi" w:cstheme="minorHAnsi"/>
          <w:bCs/>
          <w:i/>
          <w:iCs/>
          <w:sz w:val="24"/>
          <w:szCs w:val="24"/>
        </w:rPr>
        <w:t>recreational vehicle</w:t>
      </w:r>
      <w:r w:rsidRPr="006A408F">
        <w:rPr>
          <w:rFonts w:asciiTheme="minorHAnsi" w:hAnsiTheme="minorHAnsi" w:cstheme="minorHAnsi"/>
          <w:b/>
          <w:sz w:val="24"/>
          <w:szCs w:val="24"/>
        </w:rPr>
        <w:t xml:space="preserve">, </w:t>
      </w:r>
      <w:r w:rsidRPr="006A408F">
        <w:rPr>
          <w:rFonts w:asciiTheme="minorHAnsi" w:hAnsiTheme="minorHAnsi" w:cstheme="minorHAnsi"/>
          <w:sz w:val="24"/>
          <w:szCs w:val="24"/>
        </w:rPr>
        <w:t>except where the use is</w:t>
      </w:r>
      <w:r w:rsidR="00C75A45" w:rsidRPr="006A408F">
        <w:rPr>
          <w:rFonts w:asciiTheme="minorHAnsi" w:hAnsiTheme="minorHAnsi" w:cstheme="minorHAnsi"/>
          <w:sz w:val="24"/>
          <w:szCs w:val="24"/>
        </w:rPr>
        <w:t xml:space="preserve"> </w:t>
      </w:r>
      <w:r w:rsidRPr="006A408F">
        <w:rPr>
          <w:rFonts w:asciiTheme="minorHAnsi" w:hAnsiTheme="minorHAnsi" w:cstheme="minorHAnsi"/>
          <w:sz w:val="24"/>
          <w:szCs w:val="24"/>
        </w:rPr>
        <w:t>authorised by</w:t>
      </w:r>
      <w:r w:rsidR="000A501D">
        <w:rPr>
          <w:rFonts w:asciiTheme="minorHAnsi" w:hAnsiTheme="minorHAnsi" w:cstheme="minorHAnsi"/>
          <w:sz w:val="24"/>
          <w:szCs w:val="24"/>
        </w:rPr>
        <w:t xml:space="preserve"> </w:t>
      </w:r>
      <w:r w:rsidR="000A501D" w:rsidRPr="000A501D">
        <w:rPr>
          <w:rFonts w:asciiTheme="minorHAnsi" w:hAnsiTheme="minorHAnsi" w:cstheme="minorHAnsi"/>
          <w:i/>
          <w:iCs/>
          <w:sz w:val="24"/>
          <w:szCs w:val="24"/>
        </w:rPr>
        <w:t>Council</w:t>
      </w:r>
      <w:r w:rsidR="000A501D">
        <w:rPr>
          <w:rFonts w:asciiTheme="minorHAnsi" w:hAnsiTheme="minorHAnsi" w:cstheme="minorHAnsi"/>
          <w:sz w:val="24"/>
          <w:szCs w:val="24"/>
        </w:rPr>
        <w:t xml:space="preserve"> with</w:t>
      </w:r>
      <w:r w:rsidRPr="006A408F">
        <w:rPr>
          <w:rFonts w:asciiTheme="minorHAnsi" w:hAnsiTheme="minorHAnsi" w:cstheme="minorHAnsi"/>
          <w:spacing w:val="1"/>
          <w:sz w:val="24"/>
          <w:szCs w:val="24"/>
        </w:rPr>
        <w:t xml:space="preserve"> </w:t>
      </w:r>
      <w:r w:rsidRPr="006A408F">
        <w:rPr>
          <w:rFonts w:asciiTheme="minorHAnsi" w:hAnsiTheme="minorHAnsi" w:cstheme="minorHAnsi"/>
          <w:sz w:val="24"/>
          <w:szCs w:val="24"/>
        </w:rPr>
        <w:t>signs</w:t>
      </w:r>
      <w:r w:rsidRPr="006A408F">
        <w:rPr>
          <w:rFonts w:asciiTheme="minorHAnsi" w:hAnsiTheme="minorHAnsi" w:cstheme="minorHAnsi"/>
          <w:spacing w:val="-2"/>
          <w:sz w:val="24"/>
          <w:szCs w:val="24"/>
        </w:rPr>
        <w:t xml:space="preserve"> </w:t>
      </w:r>
      <w:r w:rsidRPr="006A408F">
        <w:rPr>
          <w:rFonts w:asciiTheme="minorHAnsi" w:hAnsiTheme="minorHAnsi" w:cstheme="minorHAnsi"/>
          <w:sz w:val="24"/>
          <w:szCs w:val="24"/>
        </w:rPr>
        <w:t>placed</w:t>
      </w:r>
      <w:r w:rsidRPr="006A408F">
        <w:rPr>
          <w:rFonts w:asciiTheme="minorHAnsi" w:hAnsiTheme="minorHAnsi" w:cstheme="minorHAnsi"/>
          <w:spacing w:val="-2"/>
          <w:sz w:val="24"/>
          <w:szCs w:val="24"/>
        </w:rPr>
        <w:t xml:space="preserve"> </w:t>
      </w:r>
      <w:r w:rsidRPr="006A408F">
        <w:rPr>
          <w:rFonts w:asciiTheme="minorHAnsi" w:hAnsiTheme="minorHAnsi" w:cstheme="minorHAnsi"/>
          <w:sz w:val="24"/>
          <w:szCs w:val="24"/>
        </w:rPr>
        <w:t>on</w:t>
      </w:r>
      <w:r w:rsidRPr="006A408F">
        <w:rPr>
          <w:rFonts w:asciiTheme="minorHAnsi" w:hAnsiTheme="minorHAnsi" w:cstheme="minorHAnsi"/>
          <w:spacing w:val="-2"/>
          <w:sz w:val="24"/>
          <w:szCs w:val="24"/>
        </w:rPr>
        <w:t xml:space="preserve"> </w:t>
      </w:r>
      <w:r w:rsidRPr="006A408F">
        <w:rPr>
          <w:rFonts w:asciiTheme="minorHAnsi" w:hAnsiTheme="minorHAnsi" w:cstheme="minorHAnsi"/>
          <w:sz w:val="24"/>
          <w:szCs w:val="24"/>
        </w:rPr>
        <w:t>the</w:t>
      </w:r>
      <w:r w:rsidRPr="006A408F">
        <w:rPr>
          <w:rFonts w:asciiTheme="minorHAnsi" w:hAnsiTheme="minorHAnsi" w:cstheme="minorHAnsi"/>
          <w:spacing w:val="-1"/>
          <w:sz w:val="24"/>
          <w:szCs w:val="24"/>
        </w:rPr>
        <w:t xml:space="preserve"> </w:t>
      </w:r>
      <w:r w:rsidRPr="006A408F">
        <w:rPr>
          <w:rFonts w:asciiTheme="minorHAnsi" w:hAnsiTheme="minorHAnsi" w:cstheme="minorHAnsi"/>
          <w:i/>
          <w:iCs/>
          <w:sz w:val="24"/>
          <w:szCs w:val="24"/>
        </w:rPr>
        <w:t>land</w:t>
      </w:r>
      <w:r w:rsidRPr="006A408F">
        <w:rPr>
          <w:rFonts w:asciiTheme="minorHAnsi" w:hAnsiTheme="minorHAnsi" w:cstheme="minorHAnsi"/>
          <w:spacing w:val="-3"/>
          <w:sz w:val="24"/>
          <w:szCs w:val="24"/>
        </w:rPr>
        <w:t xml:space="preserve"> </w:t>
      </w:r>
      <w:r w:rsidRPr="006A408F">
        <w:rPr>
          <w:rFonts w:asciiTheme="minorHAnsi" w:hAnsiTheme="minorHAnsi" w:cstheme="minorHAnsi"/>
          <w:sz w:val="24"/>
          <w:szCs w:val="24"/>
        </w:rPr>
        <w:t>by</w:t>
      </w:r>
      <w:r w:rsidRPr="006A408F">
        <w:rPr>
          <w:rFonts w:asciiTheme="minorHAnsi" w:hAnsiTheme="minorHAnsi" w:cstheme="minorHAnsi"/>
          <w:spacing w:val="-4"/>
          <w:sz w:val="24"/>
          <w:szCs w:val="24"/>
        </w:rPr>
        <w:t xml:space="preserve"> </w:t>
      </w:r>
      <w:r w:rsidR="00420E24" w:rsidRPr="000967C7">
        <w:rPr>
          <w:rFonts w:asciiTheme="minorHAnsi" w:hAnsiTheme="minorHAnsi" w:cstheme="minorHAnsi"/>
          <w:i/>
          <w:iCs/>
          <w:sz w:val="24"/>
          <w:szCs w:val="24"/>
        </w:rPr>
        <w:t>Council</w:t>
      </w:r>
      <w:r w:rsidR="00420E24" w:rsidRPr="000967C7">
        <w:rPr>
          <w:rFonts w:asciiTheme="minorHAnsi" w:hAnsiTheme="minorHAnsi" w:cstheme="minorHAnsi"/>
          <w:sz w:val="24"/>
          <w:szCs w:val="24"/>
        </w:rPr>
        <w:t xml:space="preserve"> or</w:t>
      </w:r>
      <w:r w:rsidRPr="000967C7">
        <w:rPr>
          <w:rFonts w:asciiTheme="minorHAnsi" w:hAnsiTheme="minorHAnsi" w:cstheme="minorHAnsi"/>
          <w:spacing w:val="-2"/>
          <w:sz w:val="24"/>
          <w:szCs w:val="24"/>
        </w:rPr>
        <w:t xml:space="preserve"> </w:t>
      </w:r>
      <w:r w:rsidR="00650080" w:rsidRPr="000967C7">
        <w:rPr>
          <w:rFonts w:asciiTheme="minorHAnsi" w:hAnsiTheme="minorHAnsi" w:cstheme="minorHAnsi"/>
          <w:spacing w:val="-2"/>
          <w:sz w:val="24"/>
          <w:szCs w:val="24"/>
        </w:rPr>
        <w:t xml:space="preserve">is </w:t>
      </w:r>
      <w:r w:rsidRPr="000967C7">
        <w:rPr>
          <w:rFonts w:asciiTheme="minorHAnsi" w:hAnsiTheme="minorHAnsi" w:cstheme="minorHAnsi"/>
          <w:sz w:val="24"/>
          <w:szCs w:val="24"/>
        </w:rPr>
        <w:t>permitted</w:t>
      </w:r>
      <w:r w:rsidRPr="000967C7">
        <w:rPr>
          <w:rFonts w:asciiTheme="minorHAnsi" w:hAnsiTheme="minorHAnsi" w:cstheme="minorHAnsi"/>
          <w:spacing w:val="-3"/>
          <w:sz w:val="24"/>
          <w:szCs w:val="24"/>
        </w:rPr>
        <w:t xml:space="preserve"> </w:t>
      </w:r>
      <w:r w:rsidRPr="006A408F">
        <w:rPr>
          <w:rFonts w:asciiTheme="minorHAnsi" w:hAnsiTheme="minorHAnsi" w:cstheme="minorHAnsi"/>
          <w:sz w:val="24"/>
          <w:szCs w:val="24"/>
        </w:rPr>
        <w:t>under an</w:t>
      </w:r>
      <w:r w:rsidRPr="006A408F">
        <w:rPr>
          <w:rFonts w:asciiTheme="minorHAnsi" w:hAnsiTheme="minorHAnsi" w:cstheme="minorHAnsi"/>
          <w:spacing w:val="-1"/>
          <w:sz w:val="24"/>
          <w:szCs w:val="24"/>
        </w:rPr>
        <w:t xml:space="preserve"> </w:t>
      </w:r>
      <w:r w:rsidRPr="006A408F">
        <w:rPr>
          <w:rFonts w:asciiTheme="minorHAnsi" w:hAnsiTheme="minorHAnsi" w:cstheme="minorHAnsi"/>
          <w:sz w:val="24"/>
          <w:szCs w:val="24"/>
        </w:rPr>
        <w:t>Act</w:t>
      </w:r>
      <w:r w:rsidRPr="006A408F">
        <w:rPr>
          <w:rFonts w:asciiTheme="minorHAnsi" w:hAnsiTheme="minorHAnsi" w:cstheme="minorHAnsi"/>
          <w:spacing w:val="-3"/>
          <w:sz w:val="24"/>
          <w:szCs w:val="24"/>
        </w:rPr>
        <w:t xml:space="preserve"> </w:t>
      </w:r>
      <w:r w:rsidRPr="006A408F">
        <w:rPr>
          <w:rFonts w:asciiTheme="minorHAnsi" w:hAnsiTheme="minorHAnsi" w:cstheme="minorHAnsi"/>
          <w:sz w:val="24"/>
          <w:szCs w:val="24"/>
        </w:rPr>
        <w:t>or</w:t>
      </w:r>
      <w:r w:rsidRPr="006A408F">
        <w:rPr>
          <w:rFonts w:asciiTheme="minorHAnsi" w:hAnsiTheme="minorHAnsi" w:cstheme="minorHAnsi"/>
          <w:spacing w:val="-2"/>
          <w:sz w:val="24"/>
          <w:szCs w:val="24"/>
        </w:rPr>
        <w:t xml:space="preserve"> </w:t>
      </w:r>
      <w:r w:rsidR="00AE4C04">
        <w:rPr>
          <w:rFonts w:asciiTheme="minorHAnsi" w:hAnsiTheme="minorHAnsi" w:cstheme="minorHAnsi"/>
          <w:sz w:val="24"/>
          <w:szCs w:val="24"/>
        </w:rPr>
        <w:t>R</w:t>
      </w:r>
      <w:r w:rsidRPr="006A408F">
        <w:rPr>
          <w:rFonts w:asciiTheme="minorHAnsi" w:hAnsiTheme="minorHAnsi" w:cstheme="minorHAnsi"/>
          <w:sz w:val="24"/>
          <w:szCs w:val="24"/>
        </w:rPr>
        <w:t>egulation.</w:t>
      </w:r>
    </w:p>
    <w:p w14:paraId="671F3F9F" w14:textId="77777777" w:rsidR="002F00DB" w:rsidRDefault="002F00DB" w:rsidP="002F00DB">
      <w:pPr>
        <w:spacing w:after="120" w:line="240" w:lineRule="auto"/>
        <w:rPr>
          <w:rFonts w:cstheme="minorHAnsi"/>
          <w:szCs w:val="24"/>
        </w:rPr>
      </w:pPr>
    </w:p>
    <w:p w14:paraId="37798657" w14:textId="13C906FF" w:rsidR="00F41BD4" w:rsidRPr="006A408F" w:rsidRDefault="00F41BD4" w:rsidP="00F41BD4">
      <w:pPr>
        <w:pStyle w:val="Heading3"/>
        <w:spacing w:after="120" w:line="240" w:lineRule="auto"/>
        <w:rPr>
          <w:rFonts w:asciiTheme="minorHAnsi" w:hAnsiTheme="minorHAnsi" w:cstheme="minorHAnsi"/>
        </w:rPr>
      </w:pPr>
      <w:bookmarkStart w:id="143" w:name="_Toc232146938"/>
      <w:r>
        <w:rPr>
          <w:rFonts w:asciiTheme="minorHAnsi" w:hAnsiTheme="minorHAnsi" w:cstheme="minorHAnsi"/>
        </w:rPr>
        <w:t>Electric Scooter or Bi</w:t>
      </w:r>
      <w:r w:rsidR="00A1762B">
        <w:rPr>
          <w:rFonts w:asciiTheme="minorHAnsi" w:hAnsiTheme="minorHAnsi" w:cstheme="minorHAnsi"/>
        </w:rPr>
        <w:t>cycl</w:t>
      </w:r>
      <w:r>
        <w:rPr>
          <w:rFonts w:asciiTheme="minorHAnsi" w:hAnsiTheme="minorHAnsi" w:cstheme="minorHAnsi"/>
        </w:rPr>
        <w:t>e Share Scheme</w:t>
      </w:r>
      <w:bookmarkEnd w:id="143"/>
    </w:p>
    <w:p w14:paraId="0F52CE7C" w14:textId="6EAEF9BD" w:rsidR="00F41BD4" w:rsidRPr="00C72013" w:rsidRDefault="00F41BD4" w:rsidP="001448C3">
      <w:pPr>
        <w:pStyle w:val="BodyText"/>
        <w:numPr>
          <w:ilvl w:val="0"/>
          <w:numId w:val="111"/>
        </w:numPr>
        <w:spacing w:before="120" w:after="120"/>
        <w:ind w:left="1074" w:hanging="357"/>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A </w:t>
      </w:r>
      <w:r w:rsidRPr="00C72013">
        <w:rPr>
          <w:rFonts w:asciiTheme="minorHAnsi" w:hAnsiTheme="minorHAnsi" w:cstheme="minorHAnsi"/>
          <w:bCs/>
          <w:i/>
          <w:iCs/>
          <w:sz w:val="24"/>
          <w:szCs w:val="24"/>
          <w:lang w:val="en-US"/>
        </w:rPr>
        <w:t xml:space="preserve">person </w:t>
      </w:r>
      <w:r w:rsidRPr="00C72013">
        <w:rPr>
          <w:rFonts w:asciiTheme="minorHAnsi" w:hAnsiTheme="minorHAnsi" w:cstheme="minorHAnsi"/>
          <w:sz w:val="24"/>
          <w:szCs w:val="24"/>
          <w:lang w:val="en-US"/>
        </w:rPr>
        <w:t>who owns or operates a</w:t>
      </w:r>
      <w:r w:rsidR="00EF21AF">
        <w:rPr>
          <w:rFonts w:asciiTheme="minorHAnsi" w:hAnsiTheme="minorHAnsi" w:cstheme="minorHAnsi"/>
          <w:sz w:val="24"/>
          <w:szCs w:val="24"/>
          <w:lang w:val="en-US"/>
        </w:rPr>
        <w:t xml:space="preserve">n </w:t>
      </w:r>
      <w:r w:rsidR="00EF21AF" w:rsidRPr="00EF21AF">
        <w:rPr>
          <w:rFonts w:asciiTheme="minorHAnsi" w:hAnsiTheme="minorHAnsi" w:cstheme="minorHAnsi"/>
          <w:i/>
          <w:iCs/>
          <w:sz w:val="24"/>
          <w:szCs w:val="24"/>
          <w:lang w:val="en-US"/>
        </w:rPr>
        <w:t>electric scooter</w:t>
      </w:r>
      <w:r w:rsidR="00EF21AF">
        <w:rPr>
          <w:rFonts w:asciiTheme="minorHAnsi" w:hAnsiTheme="minorHAnsi" w:cstheme="minorHAnsi"/>
          <w:sz w:val="24"/>
          <w:szCs w:val="24"/>
          <w:lang w:val="en-US"/>
        </w:rPr>
        <w:t xml:space="preserve"> or</w:t>
      </w:r>
      <w:r w:rsidRPr="00C72013">
        <w:rPr>
          <w:rFonts w:asciiTheme="minorHAnsi" w:hAnsiTheme="minorHAnsi" w:cstheme="minorHAnsi"/>
          <w:sz w:val="24"/>
          <w:szCs w:val="24"/>
          <w:lang w:val="en-US"/>
        </w:rPr>
        <w:t xml:space="preserve"> </w:t>
      </w:r>
      <w:r w:rsidRPr="00DF6300">
        <w:rPr>
          <w:rFonts w:asciiTheme="minorHAnsi" w:hAnsiTheme="minorHAnsi" w:cstheme="minorHAnsi"/>
          <w:i/>
          <w:iCs/>
          <w:sz w:val="24"/>
          <w:szCs w:val="24"/>
          <w:lang w:val="en-US"/>
        </w:rPr>
        <w:t xml:space="preserve">bicycle </w:t>
      </w:r>
      <w:r w:rsidRPr="00C72013">
        <w:rPr>
          <w:rFonts w:asciiTheme="minorHAnsi" w:hAnsiTheme="minorHAnsi" w:cstheme="minorHAnsi"/>
          <w:sz w:val="24"/>
          <w:szCs w:val="24"/>
          <w:lang w:val="en-US"/>
        </w:rPr>
        <w:t xml:space="preserve">used for the purpose of a </w:t>
      </w:r>
      <w:r w:rsidRPr="00C72013">
        <w:rPr>
          <w:rFonts w:asciiTheme="minorHAnsi" w:hAnsiTheme="minorHAnsi" w:cstheme="minorHAnsi"/>
          <w:bCs/>
          <w:i/>
          <w:iCs/>
          <w:sz w:val="24"/>
          <w:szCs w:val="24"/>
          <w:lang w:val="en-US"/>
        </w:rPr>
        <w:t>bi</w:t>
      </w:r>
      <w:r w:rsidR="00A1762B">
        <w:rPr>
          <w:rFonts w:asciiTheme="minorHAnsi" w:hAnsiTheme="minorHAnsi" w:cstheme="minorHAnsi"/>
          <w:bCs/>
          <w:i/>
          <w:iCs/>
          <w:sz w:val="24"/>
          <w:szCs w:val="24"/>
          <w:lang w:val="en-US"/>
        </w:rPr>
        <w:t>cycle</w:t>
      </w:r>
      <w:r w:rsidRPr="00C72013">
        <w:rPr>
          <w:rFonts w:asciiTheme="minorHAnsi" w:hAnsiTheme="minorHAnsi" w:cstheme="minorHAnsi"/>
          <w:bCs/>
          <w:i/>
          <w:iCs/>
          <w:sz w:val="24"/>
          <w:szCs w:val="24"/>
          <w:lang w:val="en-US"/>
        </w:rPr>
        <w:t xml:space="preserve"> share scheme </w:t>
      </w:r>
      <w:r w:rsidRPr="00C72013">
        <w:rPr>
          <w:rFonts w:asciiTheme="minorHAnsi" w:hAnsiTheme="minorHAnsi" w:cstheme="minorHAnsi"/>
          <w:sz w:val="24"/>
          <w:szCs w:val="24"/>
          <w:lang w:val="en-US"/>
        </w:rPr>
        <w:t xml:space="preserve">must not, without a </w:t>
      </w:r>
      <w:r w:rsidRPr="00C72013">
        <w:rPr>
          <w:rFonts w:asciiTheme="minorHAnsi" w:hAnsiTheme="minorHAnsi" w:cstheme="minorHAnsi"/>
          <w:bCs/>
          <w:i/>
          <w:iCs/>
          <w:sz w:val="24"/>
          <w:szCs w:val="24"/>
          <w:lang w:val="en-US"/>
        </w:rPr>
        <w:t>permit,</w:t>
      </w:r>
      <w:r w:rsidRPr="00C72013">
        <w:rPr>
          <w:rFonts w:asciiTheme="minorHAnsi" w:hAnsiTheme="minorHAnsi" w:cstheme="minorHAnsi"/>
          <w:sz w:val="24"/>
          <w:szCs w:val="24"/>
          <w:lang w:val="en-US"/>
        </w:rPr>
        <w:t xml:space="preserve"> allow any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00DF6300" w:rsidRPr="00DF6300">
        <w:rPr>
          <w:rFonts w:asciiTheme="minorHAnsi" w:hAnsiTheme="minorHAnsi" w:cstheme="minorHAnsi"/>
          <w:i/>
          <w:iCs/>
          <w:sz w:val="24"/>
          <w:szCs w:val="24"/>
          <w:lang w:val="en-US"/>
        </w:rPr>
        <w:t>or bicycle</w:t>
      </w:r>
      <w:r w:rsidR="00DF6300">
        <w:rPr>
          <w:rFonts w:asciiTheme="minorHAnsi" w:hAnsiTheme="minorHAnsi" w:cstheme="minorHAnsi"/>
          <w:sz w:val="24"/>
          <w:szCs w:val="24"/>
          <w:lang w:val="en-US"/>
        </w:rPr>
        <w:t xml:space="preserve"> </w:t>
      </w:r>
      <w:r w:rsidRPr="00C72013">
        <w:rPr>
          <w:rFonts w:asciiTheme="minorHAnsi" w:hAnsiTheme="minorHAnsi" w:cstheme="minorHAnsi"/>
          <w:sz w:val="24"/>
          <w:szCs w:val="24"/>
          <w:lang w:val="en-US"/>
        </w:rPr>
        <w:t xml:space="preserve">owned or operated by that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to be within the </w:t>
      </w:r>
      <w:r w:rsidRPr="00C72013">
        <w:rPr>
          <w:rFonts w:asciiTheme="minorHAnsi" w:hAnsiTheme="minorHAnsi" w:cstheme="minorHAnsi"/>
          <w:bCs/>
          <w:i/>
          <w:iCs/>
          <w:sz w:val="24"/>
          <w:szCs w:val="24"/>
          <w:lang w:val="en-US"/>
        </w:rPr>
        <w:t>municipal district.</w:t>
      </w:r>
    </w:p>
    <w:p w14:paraId="76C82CFB" w14:textId="565B22EF" w:rsidR="00F41BD4" w:rsidRPr="00C72013" w:rsidRDefault="00F41BD4" w:rsidP="001448C3">
      <w:pPr>
        <w:pStyle w:val="BodyText"/>
        <w:numPr>
          <w:ilvl w:val="0"/>
          <w:numId w:val="111"/>
        </w:numPr>
        <w:spacing w:before="120" w:after="120"/>
        <w:ind w:left="1074" w:hanging="357"/>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A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must not make available for use, or permit to be used, in the </w:t>
      </w:r>
      <w:r w:rsidRPr="00C72013">
        <w:rPr>
          <w:rFonts w:asciiTheme="minorHAnsi" w:hAnsiTheme="minorHAnsi" w:cstheme="minorHAnsi"/>
          <w:bCs/>
          <w:i/>
          <w:iCs/>
          <w:sz w:val="24"/>
          <w:szCs w:val="24"/>
          <w:lang w:val="en-US"/>
        </w:rPr>
        <w:t>municipal district</w:t>
      </w:r>
      <w:r w:rsidRPr="00C72013">
        <w:rPr>
          <w:rFonts w:asciiTheme="minorHAnsi" w:hAnsiTheme="minorHAnsi" w:cstheme="minorHAnsi"/>
          <w:sz w:val="24"/>
          <w:szCs w:val="24"/>
          <w:lang w:val="en-US"/>
        </w:rPr>
        <w:t xml:space="preserve">,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Pr="00DF6300">
        <w:rPr>
          <w:rFonts w:asciiTheme="minorHAnsi" w:hAnsiTheme="minorHAnsi" w:cstheme="minorHAnsi"/>
          <w:i/>
          <w:iCs/>
          <w:sz w:val="24"/>
          <w:szCs w:val="24"/>
          <w:lang w:val="en-US"/>
        </w:rPr>
        <w:t>or bicycle</w:t>
      </w:r>
      <w:r w:rsidRPr="00C72013">
        <w:rPr>
          <w:rFonts w:asciiTheme="minorHAnsi" w:hAnsiTheme="minorHAnsi" w:cstheme="minorHAnsi"/>
          <w:sz w:val="24"/>
          <w:szCs w:val="24"/>
          <w:lang w:val="en-US"/>
        </w:rPr>
        <w:t xml:space="preserve"> used for the purpose of a</w:t>
      </w:r>
      <w:r w:rsidR="00DF6300">
        <w:rPr>
          <w:rFonts w:asciiTheme="minorHAnsi" w:hAnsiTheme="minorHAnsi" w:cstheme="minorHAnsi"/>
          <w:sz w:val="24"/>
          <w:szCs w:val="24"/>
          <w:lang w:val="en-US"/>
        </w:rPr>
        <w:t xml:space="preserve">n </w:t>
      </w:r>
      <w:r w:rsidR="00DF6300">
        <w:rPr>
          <w:rFonts w:asciiTheme="minorHAnsi" w:hAnsiTheme="minorHAnsi" w:cstheme="minorHAnsi"/>
          <w:i/>
          <w:iCs/>
          <w:sz w:val="24"/>
          <w:szCs w:val="24"/>
          <w:lang w:val="en-US"/>
        </w:rPr>
        <w:t>electric scooter or bicycle</w:t>
      </w:r>
      <w:r w:rsidRPr="00C72013">
        <w:rPr>
          <w:rFonts w:asciiTheme="minorHAnsi" w:hAnsiTheme="minorHAnsi" w:cstheme="minorHAnsi"/>
          <w:bCs/>
          <w:i/>
          <w:iCs/>
          <w:sz w:val="24"/>
          <w:szCs w:val="24"/>
          <w:lang w:val="en-US"/>
        </w:rPr>
        <w:t xml:space="preserve"> share scheme</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that does not have a device which is attached to it and used so as to ensure the return of the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rPr>
        <w:t xml:space="preserve"> </w:t>
      </w:r>
      <w:r w:rsidRPr="00DF6300">
        <w:rPr>
          <w:rFonts w:asciiTheme="minorHAnsi" w:hAnsiTheme="minorHAnsi" w:cstheme="minorHAnsi"/>
          <w:i/>
          <w:iCs/>
          <w:sz w:val="24"/>
          <w:szCs w:val="24"/>
        </w:rPr>
        <w:t>or</w:t>
      </w:r>
      <w:r w:rsidRPr="00DF6300">
        <w:rPr>
          <w:rFonts w:asciiTheme="minorHAnsi" w:hAnsiTheme="minorHAnsi" w:cstheme="minorHAnsi"/>
          <w:i/>
          <w:iCs/>
          <w:sz w:val="24"/>
          <w:szCs w:val="24"/>
          <w:lang w:val="en-US"/>
        </w:rPr>
        <w:t xml:space="preserve"> bicycle</w:t>
      </w:r>
      <w:r w:rsidRPr="00C72013">
        <w:rPr>
          <w:rFonts w:asciiTheme="minorHAnsi" w:hAnsiTheme="minorHAnsi" w:cstheme="minorHAnsi"/>
          <w:sz w:val="24"/>
          <w:szCs w:val="24"/>
          <w:lang w:val="en-US"/>
        </w:rPr>
        <w:t xml:space="preserve"> to an area specifically designated for the storage of </w:t>
      </w:r>
      <w:r w:rsidRPr="00C72013">
        <w:rPr>
          <w:rFonts w:asciiTheme="minorHAnsi" w:hAnsiTheme="minorHAnsi" w:cstheme="minorHAnsi"/>
          <w:i/>
          <w:iCs/>
          <w:sz w:val="24"/>
          <w:szCs w:val="24"/>
          <w:lang w:val="en-US"/>
        </w:rPr>
        <w:t>electric scooters</w:t>
      </w:r>
      <w:r w:rsidRPr="00C72013">
        <w:rPr>
          <w:rFonts w:asciiTheme="minorHAnsi" w:hAnsiTheme="minorHAnsi" w:cstheme="minorHAnsi"/>
          <w:sz w:val="24"/>
          <w:szCs w:val="24"/>
          <w:lang w:val="en-US"/>
        </w:rPr>
        <w:t xml:space="preserve"> </w:t>
      </w:r>
      <w:r w:rsidRPr="00DF6300">
        <w:rPr>
          <w:rFonts w:asciiTheme="minorHAnsi" w:hAnsiTheme="minorHAnsi" w:cstheme="minorHAnsi"/>
          <w:i/>
          <w:iCs/>
          <w:sz w:val="24"/>
          <w:szCs w:val="24"/>
          <w:lang w:val="en-US"/>
        </w:rPr>
        <w:t>or bicycles.</w:t>
      </w:r>
    </w:p>
    <w:p w14:paraId="78729363" w14:textId="68F0886F" w:rsidR="00F41BD4" w:rsidRPr="00C72013" w:rsidRDefault="00F41BD4" w:rsidP="001448C3">
      <w:pPr>
        <w:pStyle w:val="BodyText"/>
        <w:numPr>
          <w:ilvl w:val="0"/>
          <w:numId w:val="111"/>
        </w:numPr>
        <w:spacing w:before="120" w:after="120"/>
        <w:ind w:left="1074" w:hanging="357"/>
        <w:rPr>
          <w:rFonts w:asciiTheme="minorHAnsi" w:hAnsiTheme="minorHAnsi" w:cstheme="minorHAnsi"/>
          <w:sz w:val="24"/>
          <w:szCs w:val="24"/>
          <w:lang w:val="en-US"/>
        </w:rPr>
      </w:pPr>
      <w:r w:rsidRPr="00C72013">
        <w:rPr>
          <w:rFonts w:asciiTheme="minorHAnsi" w:hAnsiTheme="minorHAnsi" w:cstheme="minorHAnsi"/>
          <w:bCs/>
          <w:i/>
          <w:iCs/>
          <w:sz w:val="24"/>
          <w:szCs w:val="24"/>
          <w:lang w:val="en-US"/>
        </w:rPr>
        <w:t>Council</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may exempt a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or a class of </w:t>
      </w:r>
      <w:r w:rsidRPr="00C72013">
        <w:rPr>
          <w:rFonts w:asciiTheme="minorHAnsi" w:hAnsiTheme="minorHAnsi" w:cstheme="minorHAnsi"/>
          <w:bCs/>
          <w:i/>
          <w:iCs/>
          <w:sz w:val="24"/>
          <w:szCs w:val="24"/>
          <w:lang w:val="en-US"/>
        </w:rPr>
        <w:t xml:space="preserve">persons </w:t>
      </w:r>
      <w:r w:rsidRPr="00C72013">
        <w:rPr>
          <w:rFonts w:asciiTheme="minorHAnsi" w:hAnsiTheme="minorHAnsi" w:cstheme="minorHAnsi"/>
          <w:sz w:val="24"/>
          <w:szCs w:val="24"/>
          <w:lang w:val="en-US"/>
        </w:rPr>
        <w:t xml:space="preserve">from the application of sub-clause (1) if an </w:t>
      </w:r>
      <w:r w:rsidRPr="00C72013">
        <w:rPr>
          <w:rFonts w:asciiTheme="minorHAnsi" w:hAnsiTheme="minorHAnsi" w:cstheme="minorHAnsi"/>
          <w:i/>
          <w:iCs/>
          <w:sz w:val="24"/>
          <w:szCs w:val="24"/>
          <w:lang w:val="en-US"/>
        </w:rPr>
        <w:t xml:space="preserve">electric scooter </w:t>
      </w:r>
      <w:r w:rsidRPr="00DF6300">
        <w:rPr>
          <w:rFonts w:asciiTheme="minorHAnsi" w:hAnsiTheme="minorHAnsi" w:cstheme="minorHAnsi"/>
          <w:i/>
          <w:iCs/>
          <w:sz w:val="24"/>
          <w:szCs w:val="24"/>
          <w:lang w:val="en-US"/>
        </w:rPr>
        <w:t>or bicycle</w:t>
      </w:r>
      <w:r w:rsidRPr="00EF21AF">
        <w:rPr>
          <w:rFonts w:asciiTheme="minorHAnsi" w:hAnsiTheme="minorHAnsi" w:cstheme="minorHAnsi"/>
          <w:sz w:val="24"/>
          <w:szCs w:val="24"/>
          <w:lang w:val="en-US"/>
        </w:rPr>
        <w:t xml:space="preserve"> </w:t>
      </w:r>
      <w:r w:rsidR="00EF21AF" w:rsidRPr="00EF21AF">
        <w:rPr>
          <w:rFonts w:asciiTheme="minorHAnsi" w:hAnsiTheme="minorHAnsi" w:cstheme="minorHAnsi"/>
          <w:sz w:val="24"/>
          <w:szCs w:val="24"/>
          <w:lang w:val="en-US"/>
        </w:rPr>
        <w:t>u</w:t>
      </w:r>
      <w:r w:rsidRPr="00EF21AF">
        <w:rPr>
          <w:rFonts w:asciiTheme="minorHAnsi" w:hAnsiTheme="minorHAnsi" w:cstheme="minorHAnsi"/>
          <w:sz w:val="24"/>
          <w:szCs w:val="24"/>
          <w:lang w:val="en-US"/>
        </w:rPr>
        <w:t>sed for the purpose</w:t>
      </w:r>
      <w:r w:rsidRPr="00C72013">
        <w:rPr>
          <w:rFonts w:asciiTheme="minorHAnsi" w:hAnsiTheme="minorHAnsi" w:cstheme="minorHAnsi"/>
          <w:sz w:val="24"/>
          <w:szCs w:val="24"/>
          <w:lang w:val="en-US"/>
        </w:rPr>
        <w:t xml:space="preserve"> of a</w:t>
      </w:r>
      <w:r w:rsidR="00DF6300">
        <w:rPr>
          <w:rFonts w:asciiTheme="minorHAnsi" w:hAnsiTheme="minorHAnsi" w:cstheme="minorHAnsi"/>
          <w:sz w:val="24"/>
          <w:szCs w:val="24"/>
          <w:lang w:val="en-US"/>
        </w:rPr>
        <w:t xml:space="preserve">n </w:t>
      </w:r>
      <w:r w:rsidR="00DF6300">
        <w:rPr>
          <w:rFonts w:asciiTheme="minorHAnsi" w:hAnsiTheme="minorHAnsi" w:cstheme="minorHAnsi"/>
          <w:i/>
          <w:iCs/>
          <w:sz w:val="24"/>
          <w:szCs w:val="24"/>
          <w:lang w:val="en-US"/>
        </w:rPr>
        <w:t xml:space="preserve">electric scooter or bicycle </w:t>
      </w:r>
      <w:r w:rsidRPr="00C72013">
        <w:rPr>
          <w:rFonts w:asciiTheme="minorHAnsi" w:hAnsiTheme="minorHAnsi" w:cstheme="minorHAnsi"/>
          <w:bCs/>
          <w:i/>
          <w:iCs/>
          <w:sz w:val="24"/>
          <w:szCs w:val="24"/>
          <w:lang w:val="en-US"/>
        </w:rPr>
        <w:t>share scheme</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is left or placed in an area </w:t>
      </w:r>
      <w:r w:rsidRPr="00C72013">
        <w:rPr>
          <w:rFonts w:asciiTheme="minorHAnsi" w:hAnsiTheme="minorHAnsi" w:cstheme="minorHAnsi"/>
          <w:bCs/>
          <w:sz w:val="24"/>
          <w:szCs w:val="24"/>
          <w:lang w:val="en-US"/>
        </w:rPr>
        <w:t xml:space="preserve">prescribed </w:t>
      </w:r>
      <w:r w:rsidRPr="00C72013">
        <w:rPr>
          <w:rFonts w:asciiTheme="minorHAnsi" w:hAnsiTheme="minorHAnsi" w:cstheme="minorHAnsi"/>
          <w:sz w:val="24"/>
          <w:szCs w:val="24"/>
          <w:lang w:val="en-US"/>
        </w:rPr>
        <w:t xml:space="preserve">by </w:t>
      </w:r>
      <w:r w:rsidRPr="00C72013">
        <w:rPr>
          <w:rFonts w:asciiTheme="minorHAnsi" w:hAnsiTheme="minorHAnsi" w:cstheme="minorHAnsi"/>
          <w:bCs/>
          <w:i/>
          <w:iCs/>
          <w:sz w:val="24"/>
          <w:szCs w:val="24"/>
          <w:lang w:val="en-US"/>
        </w:rPr>
        <w:t>Council.</w:t>
      </w:r>
    </w:p>
    <w:p w14:paraId="5E8D470E" w14:textId="3C5CCD20" w:rsidR="00F41BD4" w:rsidRPr="00C72013" w:rsidRDefault="00F41BD4" w:rsidP="001448C3">
      <w:pPr>
        <w:pStyle w:val="BodyText"/>
        <w:numPr>
          <w:ilvl w:val="0"/>
          <w:numId w:val="111"/>
        </w:numPr>
        <w:spacing w:before="120" w:after="120"/>
        <w:ind w:left="1074" w:hanging="357"/>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A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who owns or operates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Pr="00DF6300">
        <w:rPr>
          <w:rFonts w:asciiTheme="minorHAnsi" w:hAnsiTheme="minorHAnsi" w:cstheme="minorHAnsi"/>
          <w:i/>
          <w:iCs/>
          <w:sz w:val="24"/>
          <w:szCs w:val="24"/>
          <w:lang w:val="en-US"/>
        </w:rPr>
        <w:t>or bicycle</w:t>
      </w:r>
      <w:r w:rsidRPr="00C72013">
        <w:rPr>
          <w:rFonts w:asciiTheme="minorHAnsi" w:hAnsiTheme="minorHAnsi" w:cstheme="minorHAnsi"/>
          <w:sz w:val="24"/>
          <w:szCs w:val="24"/>
          <w:lang w:val="en-US"/>
        </w:rPr>
        <w:t xml:space="preserve"> used for the purposes of a</w:t>
      </w:r>
      <w:r w:rsidR="00DF6300">
        <w:rPr>
          <w:rFonts w:asciiTheme="minorHAnsi" w:hAnsiTheme="minorHAnsi" w:cstheme="minorHAnsi"/>
          <w:sz w:val="24"/>
          <w:szCs w:val="24"/>
          <w:lang w:val="en-US"/>
        </w:rPr>
        <w:t xml:space="preserve">n </w:t>
      </w:r>
      <w:r w:rsidR="00DF6300">
        <w:rPr>
          <w:rFonts w:asciiTheme="minorHAnsi" w:hAnsiTheme="minorHAnsi" w:cstheme="minorHAnsi"/>
          <w:i/>
          <w:iCs/>
          <w:sz w:val="24"/>
          <w:szCs w:val="24"/>
          <w:lang w:val="en-US"/>
        </w:rPr>
        <w:t xml:space="preserve">electric scooter or bicycle share scheme </w:t>
      </w:r>
      <w:r w:rsidRPr="00C72013">
        <w:rPr>
          <w:rFonts w:asciiTheme="minorHAnsi" w:hAnsiTheme="minorHAnsi" w:cstheme="minorHAnsi"/>
          <w:sz w:val="24"/>
          <w:szCs w:val="24"/>
          <w:lang w:val="en-US"/>
        </w:rPr>
        <w:t xml:space="preserve">is guilty of an offence if such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Pr="00DF6300">
        <w:rPr>
          <w:rFonts w:asciiTheme="minorHAnsi" w:hAnsiTheme="minorHAnsi" w:cstheme="minorHAnsi"/>
          <w:i/>
          <w:iCs/>
          <w:sz w:val="24"/>
          <w:szCs w:val="24"/>
          <w:lang w:val="en-US"/>
        </w:rPr>
        <w:t>or bicycle</w:t>
      </w:r>
      <w:r w:rsidRPr="00C72013">
        <w:rPr>
          <w:rFonts w:asciiTheme="minorHAnsi" w:hAnsiTheme="minorHAnsi" w:cstheme="minorHAnsi"/>
          <w:sz w:val="24"/>
          <w:szCs w:val="24"/>
          <w:lang w:val="en-US"/>
        </w:rPr>
        <w:t xml:space="preserve"> is:</w:t>
      </w:r>
    </w:p>
    <w:p w14:paraId="6CEBDB4B" w14:textId="77777777" w:rsidR="00F41BD4" w:rsidRPr="00C72013" w:rsidRDefault="00F41BD4" w:rsidP="001448C3">
      <w:pPr>
        <w:pStyle w:val="BodyText"/>
        <w:numPr>
          <w:ilvl w:val="0"/>
          <w:numId w:val="113"/>
        </w:numPr>
        <w:spacing w:before="120" w:after="120"/>
        <w:ind w:left="1434"/>
        <w:rPr>
          <w:rFonts w:asciiTheme="minorHAnsi" w:hAnsiTheme="minorHAnsi" w:cstheme="minorHAnsi"/>
          <w:b/>
          <w:sz w:val="24"/>
          <w:szCs w:val="24"/>
          <w:lang w:val="en-US"/>
        </w:rPr>
      </w:pPr>
      <w:r w:rsidRPr="00C72013">
        <w:rPr>
          <w:rFonts w:asciiTheme="minorHAnsi" w:hAnsiTheme="minorHAnsi" w:cstheme="minorHAnsi"/>
          <w:sz w:val="24"/>
          <w:szCs w:val="24"/>
          <w:lang w:val="en-US"/>
        </w:rPr>
        <w:t>left or placed in a way that unreasonably interferes with the use of any</w:t>
      </w:r>
      <w:r w:rsidRPr="00C72013">
        <w:rPr>
          <w:rFonts w:asciiTheme="minorHAnsi" w:hAnsiTheme="minorHAnsi" w:cstheme="minorHAnsi"/>
          <w:bCs/>
          <w:i/>
          <w:iCs/>
          <w:sz w:val="24"/>
          <w:szCs w:val="24"/>
          <w:lang w:val="en-US"/>
        </w:rPr>
        <w:t xml:space="preserve"> road </w:t>
      </w:r>
      <w:r w:rsidRPr="00C72013">
        <w:rPr>
          <w:rFonts w:asciiTheme="minorHAnsi" w:hAnsiTheme="minorHAnsi" w:cstheme="minorHAnsi"/>
          <w:bCs/>
          <w:sz w:val="24"/>
          <w:szCs w:val="24"/>
          <w:lang w:val="en-US"/>
        </w:rPr>
        <w:t xml:space="preserve">or </w:t>
      </w:r>
      <w:r w:rsidRPr="00C72013">
        <w:rPr>
          <w:rFonts w:asciiTheme="minorHAnsi" w:hAnsiTheme="minorHAnsi" w:cstheme="minorHAnsi"/>
          <w:bCs/>
          <w:i/>
          <w:iCs/>
          <w:sz w:val="24"/>
          <w:szCs w:val="24"/>
          <w:lang w:val="en-US"/>
        </w:rPr>
        <w:t xml:space="preserve">Council land; </w:t>
      </w:r>
      <w:r w:rsidRPr="00C72013">
        <w:rPr>
          <w:rFonts w:asciiTheme="minorHAnsi" w:hAnsiTheme="minorHAnsi" w:cstheme="minorHAnsi"/>
          <w:bCs/>
          <w:sz w:val="24"/>
          <w:szCs w:val="24"/>
          <w:lang w:val="en-US"/>
        </w:rPr>
        <w:t>or</w:t>
      </w:r>
    </w:p>
    <w:p w14:paraId="2F48CC13" w14:textId="77777777" w:rsidR="00F41BD4" w:rsidRPr="00C72013" w:rsidRDefault="00F41BD4" w:rsidP="001448C3">
      <w:pPr>
        <w:pStyle w:val="BodyText"/>
        <w:numPr>
          <w:ilvl w:val="0"/>
          <w:numId w:val="113"/>
        </w:numPr>
        <w:spacing w:before="120" w:after="120"/>
        <w:ind w:left="1434"/>
        <w:rPr>
          <w:rFonts w:asciiTheme="minorHAnsi" w:hAnsiTheme="minorHAnsi" w:cstheme="minorHAnsi"/>
          <w:sz w:val="24"/>
          <w:szCs w:val="24"/>
          <w:lang w:val="en-US"/>
        </w:rPr>
      </w:pPr>
      <w:r w:rsidRPr="00C72013">
        <w:rPr>
          <w:rFonts w:asciiTheme="minorHAnsi" w:hAnsiTheme="minorHAnsi" w:cstheme="minorHAnsi"/>
          <w:sz w:val="24"/>
          <w:szCs w:val="24"/>
          <w:lang w:val="en-US"/>
        </w:rPr>
        <w:t>left or placed in a place that detrimentally affects the amenity of any</w:t>
      </w:r>
      <w:r w:rsidRPr="00C72013">
        <w:rPr>
          <w:rFonts w:asciiTheme="minorHAnsi" w:hAnsiTheme="minorHAnsi" w:cstheme="minorHAnsi"/>
          <w:bCs/>
          <w:i/>
          <w:iCs/>
          <w:sz w:val="24"/>
          <w:szCs w:val="24"/>
          <w:lang w:val="en-US"/>
        </w:rPr>
        <w:t xml:space="preserve"> road </w:t>
      </w:r>
      <w:r w:rsidRPr="00C72013">
        <w:rPr>
          <w:rFonts w:asciiTheme="minorHAnsi" w:hAnsiTheme="minorHAnsi" w:cstheme="minorHAnsi"/>
          <w:bCs/>
          <w:sz w:val="24"/>
          <w:szCs w:val="24"/>
          <w:lang w:val="en-US"/>
        </w:rPr>
        <w:t xml:space="preserve">or </w:t>
      </w:r>
      <w:r w:rsidRPr="00C72013">
        <w:rPr>
          <w:rFonts w:asciiTheme="minorHAnsi" w:hAnsiTheme="minorHAnsi" w:cstheme="minorHAnsi"/>
          <w:bCs/>
          <w:i/>
          <w:iCs/>
          <w:sz w:val="24"/>
          <w:szCs w:val="24"/>
          <w:lang w:val="en-US"/>
        </w:rPr>
        <w:t>Council land.</w:t>
      </w:r>
    </w:p>
    <w:p w14:paraId="16C9CA40" w14:textId="6BBBE346" w:rsidR="00F41BD4" w:rsidRPr="00C72013" w:rsidRDefault="00F41BD4" w:rsidP="001448C3">
      <w:pPr>
        <w:pStyle w:val="BodyText"/>
        <w:numPr>
          <w:ilvl w:val="0"/>
          <w:numId w:val="111"/>
        </w:numPr>
        <w:spacing w:before="120" w:after="120"/>
        <w:ind w:left="1074" w:hanging="357"/>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A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who owns or operates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Pr="00DF6300">
        <w:rPr>
          <w:rFonts w:asciiTheme="minorHAnsi" w:hAnsiTheme="minorHAnsi" w:cstheme="minorHAnsi"/>
          <w:i/>
          <w:iCs/>
          <w:sz w:val="24"/>
          <w:szCs w:val="24"/>
          <w:lang w:val="en-US"/>
        </w:rPr>
        <w:t>or bicycle</w:t>
      </w:r>
      <w:r w:rsidRPr="00C72013">
        <w:rPr>
          <w:rFonts w:asciiTheme="minorHAnsi" w:hAnsiTheme="minorHAnsi" w:cstheme="minorHAnsi"/>
          <w:sz w:val="24"/>
          <w:szCs w:val="24"/>
          <w:lang w:val="en-US"/>
        </w:rPr>
        <w:t xml:space="preserve"> used for the purpose of a</w:t>
      </w:r>
      <w:r w:rsidR="00DF6300">
        <w:rPr>
          <w:rFonts w:asciiTheme="minorHAnsi" w:hAnsiTheme="minorHAnsi" w:cstheme="minorHAnsi"/>
          <w:sz w:val="24"/>
          <w:szCs w:val="24"/>
          <w:lang w:val="en-US"/>
        </w:rPr>
        <w:t xml:space="preserve">n </w:t>
      </w:r>
      <w:r w:rsidR="00DF6300">
        <w:rPr>
          <w:rFonts w:asciiTheme="minorHAnsi" w:hAnsiTheme="minorHAnsi" w:cstheme="minorHAnsi"/>
          <w:i/>
          <w:iCs/>
          <w:sz w:val="24"/>
          <w:szCs w:val="24"/>
          <w:lang w:val="en-US"/>
        </w:rPr>
        <w:t xml:space="preserve">electric scooter or bicycle share scheme </w:t>
      </w:r>
      <w:r w:rsidRPr="00C72013">
        <w:rPr>
          <w:rFonts w:asciiTheme="minorHAnsi" w:hAnsiTheme="minorHAnsi" w:cstheme="minorHAnsi"/>
          <w:sz w:val="24"/>
          <w:szCs w:val="24"/>
          <w:lang w:val="en-US"/>
        </w:rPr>
        <w:t>must:</w:t>
      </w:r>
    </w:p>
    <w:p w14:paraId="5660A874" w14:textId="288F3B0F" w:rsidR="00F41BD4" w:rsidRPr="00C72013" w:rsidRDefault="00F41BD4" w:rsidP="001448C3">
      <w:pPr>
        <w:pStyle w:val="BodyText"/>
        <w:numPr>
          <w:ilvl w:val="0"/>
          <w:numId w:val="112"/>
        </w:numPr>
        <w:spacing w:before="120" w:after="120"/>
        <w:ind w:left="1431" w:hanging="357"/>
        <w:rPr>
          <w:rFonts w:asciiTheme="minorHAnsi" w:hAnsiTheme="minorHAnsi" w:cstheme="minorHAnsi"/>
          <w:sz w:val="24"/>
          <w:szCs w:val="24"/>
        </w:rPr>
      </w:pPr>
      <w:r w:rsidRPr="00C72013">
        <w:rPr>
          <w:rFonts w:asciiTheme="minorHAnsi" w:hAnsiTheme="minorHAnsi" w:cstheme="minorHAnsi"/>
          <w:sz w:val="24"/>
          <w:szCs w:val="24"/>
          <w:lang w:val="en-US"/>
        </w:rPr>
        <w:t xml:space="preserve">remove within 24 hours of notification </w:t>
      </w:r>
      <w:r w:rsidR="008E59DD">
        <w:rPr>
          <w:rFonts w:asciiTheme="minorHAnsi" w:hAnsiTheme="minorHAnsi" w:cstheme="minorHAnsi"/>
          <w:sz w:val="24"/>
          <w:szCs w:val="24"/>
          <w:lang w:val="en-US"/>
        </w:rPr>
        <w:t xml:space="preserve">by an </w:t>
      </w:r>
      <w:r w:rsidR="008E59DD">
        <w:rPr>
          <w:rFonts w:asciiTheme="minorHAnsi" w:hAnsiTheme="minorHAnsi" w:cstheme="minorHAnsi"/>
          <w:i/>
          <w:iCs/>
          <w:sz w:val="24"/>
          <w:szCs w:val="24"/>
          <w:lang w:val="en-US"/>
        </w:rPr>
        <w:t xml:space="preserve">Authorised Officer </w:t>
      </w:r>
      <w:r w:rsidRPr="00C72013">
        <w:rPr>
          <w:rFonts w:asciiTheme="minorHAnsi" w:hAnsiTheme="minorHAnsi" w:cstheme="minorHAnsi"/>
          <w:sz w:val="24"/>
          <w:szCs w:val="24"/>
          <w:lang w:val="en-US"/>
        </w:rPr>
        <w:t>any</w:t>
      </w:r>
      <w:r w:rsidRPr="00C72013">
        <w:rPr>
          <w:rFonts w:asciiTheme="minorHAnsi" w:hAnsiTheme="minorHAnsi" w:cstheme="minorHAnsi"/>
          <w:i/>
          <w:iCs/>
          <w:sz w:val="24"/>
          <w:szCs w:val="24"/>
          <w:lang w:val="en-US"/>
        </w:rPr>
        <w:t xml:space="preserve"> electric scooter</w:t>
      </w:r>
      <w:r w:rsidRPr="00C72013">
        <w:rPr>
          <w:rFonts w:asciiTheme="minorHAnsi" w:hAnsiTheme="minorHAnsi" w:cstheme="minorHAnsi"/>
          <w:sz w:val="24"/>
          <w:szCs w:val="24"/>
          <w:lang w:val="en-US"/>
        </w:rPr>
        <w:t xml:space="preserve"> </w:t>
      </w:r>
      <w:r w:rsidRPr="00DF6300">
        <w:rPr>
          <w:rFonts w:asciiTheme="minorHAnsi" w:hAnsiTheme="minorHAnsi" w:cstheme="minorHAnsi"/>
          <w:i/>
          <w:iCs/>
          <w:sz w:val="24"/>
          <w:szCs w:val="24"/>
          <w:lang w:val="en-US"/>
        </w:rPr>
        <w:t>or bicycle</w:t>
      </w:r>
      <w:r w:rsidRPr="00C72013">
        <w:rPr>
          <w:rFonts w:asciiTheme="minorHAnsi" w:hAnsiTheme="minorHAnsi" w:cstheme="minorHAnsi"/>
          <w:sz w:val="24"/>
          <w:szCs w:val="24"/>
          <w:lang w:val="en-US"/>
        </w:rPr>
        <w:t xml:space="preserve"> in contravention of sub- clause (4);  </w:t>
      </w:r>
    </w:p>
    <w:p w14:paraId="552B549D" w14:textId="4D623419" w:rsidR="00C72013" w:rsidRPr="00C72013" w:rsidRDefault="00F41BD4" w:rsidP="001448C3">
      <w:pPr>
        <w:pStyle w:val="BodyText"/>
        <w:numPr>
          <w:ilvl w:val="0"/>
          <w:numId w:val="112"/>
        </w:numPr>
        <w:spacing w:before="120" w:after="120"/>
        <w:ind w:left="1431" w:hanging="357"/>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remove within 24 hours of notification </w:t>
      </w:r>
      <w:r w:rsidR="008E59DD">
        <w:rPr>
          <w:rFonts w:asciiTheme="minorHAnsi" w:hAnsiTheme="minorHAnsi" w:cstheme="minorHAnsi"/>
          <w:sz w:val="24"/>
          <w:szCs w:val="24"/>
          <w:lang w:val="en-US"/>
        </w:rPr>
        <w:t xml:space="preserve">by an </w:t>
      </w:r>
      <w:r w:rsidR="008E59DD">
        <w:rPr>
          <w:rFonts w:asciiTheme="minorHAnsi" w:hAnsiTheme="minorHAnsi" w:cstheme="minorHAnsi"/>
          <w:i/>
          <w:iCs/>
          <w:sz w:val="24"/>
          <w:szCs w:val="24"/>
          <w:lang w:val="en-US"/>
        </w:rPr>
        <w:t xml:space="preserve">Authorised Officer </w:t>
      </w:r>
      <w:r w:rsidRPr="00C72013">
        <w:rPr>
          <w:rFonts w:asciiTheme="minorHAnsi" w:hAnsiTheme="minorHAnsi" w:cstheme="minorHAnsi"/>
          <w:sz w:val="24"/>
          <w:szCs w:val="24"/>
          <w:lang w:val="en-US"/>
        </w:rPr>
        <w:t xml:space="preserve">any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Pr="00DF6300">
        <w:rPr>
          <w:rFonts w:asciiTheme="minorHAnsi" w:hAnsiTheme="minorHAnsi" w:cstheme="minorHAnsi"/>
          <w:i/>
          <w:iCs/>
          <w:sz w:val="24"/>
          <w:szCs w:val="24"/>
          <w:lang w:val="en-US"/>
        </w:rPr>
        <w:t>or bicycl</w:t>
      </w:r>
      <w:r w:rsidRPr="00C72013">
        <w:rPr>
          <w:rFonts w:asciiTheme="minorHAnsi" w:hAnsiTheme="minorHAnsi" w:cstheme="minorHAnsi"/>
          <w:sz w:val="24"/>
          <w:szCs w:val="24"/>
          <w:lang w:val="en-US"/>
        </w:rPr>
        <w:t>e that is damaged or missing any part.</w:t>
      </w:r>
    </w:p>
    <w:p w14:paraId="3E174D52" w14:textId="77777777" w:rsidR="00C72013" w:rsidRDefault="00C72013" w:rsidP="00EE4637">
      <w:pPr>
        <w:ind w:left="3"/>
        <w:rPr>
          <w:rFonts w:eastAsia="Arial" w:cstheme="minorHAnsi"/>
          <w:szCs w:val="24"/>
          <w:lang w:val="en-US"/>
        </w:rPr>
      </w:pPr>
      <w:r>
        <w:rPr>
          <w:rFonts w:eastAsia="Arial" w:cstheme="minorHAnsi"/>
          <w:szCs w:val="24"/>
          <w:lang w:val="en-US"/>
        </w:rPr>
        <w:br w:type="page"/>
      </w:r>
    </w:p>
    <w:p w14:paraId="40F67A23" w14:textId="598459C6" w:rsidR="00FE4853" w:rsidRPr="006A408F" w:rsidRDefault="00FE4853" w:rsidP="00FE4853">
      <w:pPr>
        <w:pStyle w:val="Heading1"/>
        <w:spacing w:line="240" w:lineRule="auto"/>
        <w:rPr>
          <w:rFonts w:asciiTheme="minorHAnsi" w:hAnsiTheme="minorHAnsi" w:cstheme="minorHAnsi"/>
        </w:rPr>
      </w:pPr>
      <w:bookmarkStart w:id="144" w:name="_Toc232146939"/>
      <w:r w:rsidRPr="006A408F">
        <w:rPr>
          <w:rFonts w:asciiTheme="minorHAnsi" w:hAnsiTheme="minorHAnsi" w:cstheme="minorHAnsi"/>
        </w:rPr>
        <w:lastRenderedPageBreak/>
        <w:t xml:space="preserve">PART </w:t>
      </w:r>
      <w:r w:rsidR="00AA4B68">
        <w:rPr>
          <w:rFonts w:asciiTheme="minorHAnsi" w:hAnsiTheme="minorHAnsi" w:cstheme="minorHAnsi"/>
        </w:rPr>
        <w:t>8</w:t>
      </w:r>
      <w:r w:rsidR="006A68C4">
        <w:rPr>
          <w:rFonts w:asciiTheme="minorHAnsi" w:hAnsiTheme="minorHAnsi" w:cstheme="minorHAnsi"/>
        </w:rPr>
        <w:t xml:space="preserve"> -</w:t>
      </w:r>
      <w:r w:rsidRPr="006A408F">
        <w:rPr>
          <w:rFonts w:asciiTheme="minorHAnsi" w:hAnsiTheme="minorHAnsi" w:cstheme="minorHAnsi"/>
        </w:rPr>
        <w:t xml:space="preserve"> </w:t>
      </w:r>
      <w:r>
        <w:rPr>
          <w:rFonts w:asciiTheme="minorHAnsi" w:hAnsiTheme="minorHAnsi" w:cstheme="minorHAnsi"/>
        </w:rPr>
        <w:t>SMOKING AND ALCOHOL</w:t>
      </w:r>
      <w:bookmarkEnd w:id="144"/>
      <w:r w:rsidRPr="006A408F">
        <w:rPr>
          <w:rFonts w:asciiTheme="minorHAnsi" w:hAnsiTheme="minorHAnsi" w:cstheme="minorHAnsi"/>
        </w:rPr>
        <w:t xml:space="preserve"> </w:t>
      </w:r>
    </w:p>
    <w:p w14:paraId="4AB85978" w14:textId="77777777" w:rsidR="00FE4853" w:rsidRPr="006A408F" w:rsidRDefault="00FE4853" w:rsidP="00FE4853">
      <w:pPr>
        <w:pStyle w:val="Heading3"/>
        <w:spacing w:after="120" w:line="240" w:lineRule="auto"/>
        <w:rPr>
          <w:rFonts w:asciiTheme="minorHAnsi" w:hAnsiTheme="minorHAnsi" w:cstheme="minorHAnsi"/>
        </w:rPr>
      </w:pPr>
      <w:bookmarkStart w:id="145" w:name="_Toc232146940"/>
      <w:r w:rsidRPr="006A408F">
        <w:rPr>
          <w:rFonts w:asciiTheme="minorHAnsi" w:hAnsiTheme="minorHAnsi" w:cstheme="minorHAnsi"/>
        </w:rPr>
        <w:t>Smoking in a Smoke Free Area</w:t>
      </w:r>
      <w:bookmarkEnd w:id="145"/>
    </w:p>
    <w:p w14:paraId="433EFFAB" w14:textId="366D5E6A" w:rsidR="00276E9D" w:rsidRPr="00276E9D" w:rsidRDefault="00276E9D" w:rsidP="00520CE6">
      <w:pPr>
        <w:pStyle w:val="ListParagraph"/>
        <w:numPr>
          <w:ilvl w:val="0"/>
          <w:numId w:val="33"/>
        </w:numPr>
        <w:spacing w:after="120" w:line="240" w:lineRule="auto"/>
        <w:contextualSpacing w:val="0"/>
        <w:rPr>
          <w:rFonts w:asciiTheme="minorHAnsi" w:hAnsiTheme="minorHAnsi" w:cstheme="minorHAnsi"/>
          <w:sz w:val="24"/>
          <w:szCs w:val="24"/>
        </w:rPr>
      </w:pPr>
      <w:r w:rsidRPr="0EAADE09">
        <w:rPr>
          <w:rFonts w:asciiTheme="minorHAnsi" w:hAnsiTheme="minorHAnsi"/>
          <w:i/>
          <w:iCs/>
          <w:sz w:val="24"/>
          <w:szCs w:val="24"/>
        </w:rPr>
        <w:t>Council</w:t>
      </w:r>
      <w:r w:rsidRPr="0EAADE09">
        <w:rPr>
          <w:rFonts w:asciiTheme="minorHAnsi" w:hAnsiTheme="minorHAnsi"/>
          <w:sz w:val="24"/>
          <w:szCs w:val="24"/>
        </w:rPr>
        <w:t xml:space="preserve"> may prescribe any </w:t>
      </w:r>
      <w:r w:rsidRPr="0EAADE09">
        <w:rPr>
          <w:rFonts w:asciiTheme="minorHAnsi" w:hAnsiTheme="minorHAnsi"/>
          <w:i/>
          <w:iCs/>
          <w:sz w:val="24"/>
          <w:szCs w:val="24"/>
        </w:rPr>
        <w:t xml:space="preserve">Council land </w:t>
      </w:r>
      <w:r w:rsidRPr="00F02082">
        <w:rPr>
          <w:rFonts w:asciiTheme="minorHAnsi" w:hAnsiTheme="minorHAnsi"/>
          <w:sz w:val="24"/>
          <w:szCs w:val="24"/>
        </w:rPr>
        <w:t>or</w:t>
      </w:r>
      <w:r w:rsidRPr="0EAADE09">
        <w:rPr>
          <w:rFonts w:asciiTheme="minorHAnsi" w:hAnsiTheme="minorHAnsi"/>
          <w:i/>
          <w:iCs/>
          <w:sz w:val="24"/>
          <w:szCs w:val="24"/>
        </w:rPr>
        <w:t xml:space="preserve"> road </w:t>
      </w:r>
      <w:r w:rsidRPr="0EAADE09">
        <w:rPr>
          <w:rFonts w:asciiTheme="minorHAnsi" w:hAnsiTheme="minorHAnsi"/>
          <w:sz w:val="24"/>
          <w:szCs w:val="24"/>
        </w:rPr>
        <w:t xml:space="preserve">to be a </w:t>
      </w:r>
      <w:r w:rsidRPr="0EAADE09">
        <w:rPr>
          <w:rFonts w:asciiTheme="minorHAnsi" w:hAnsiTheme="minorHAnsi"/>
          <w:i/>
          <w:iCs/>
          <w:sz w:val="24"/>
          <w:szCs w:val="24"/>
        </w:rPr>
        <w:t>smoke free area</w:t>
      </w:r>
      <w:r w:rsidRPr="0EAADE09">
        <w:rPr>
          <w:rFonts w:asciiTheme="minorHAnsi" w:hAnsiTheme="minorHAnsi"/>
          <w:sz w:val="24"/>
          <w:szCs w:val="24"/>
        </w:rPr>
        <w:t xml:space="preserve"> and may prescribe times and dates during which a </w:t>
      </w:r>
      <w:r w:rsidRPr="0EAADE09">
        <w:rPr>
          <w:rFonts w:asciiTheme="minorHAnsi" w:hAnsiTheme="minorHAnsi"/>
          <w:i/>
          <w:iCs/>
          <w:sz w:val="24"/>
          <w:szCs w:val="24"/>
        </w:rPr>
        <w:t>person</w:t>
      </w:r>
      <w:r w:rsidRPr="0EAADE09">
        <w:rPr>
          <w:rFonts w:asciiTheme="minorHAnsi" w:hAnsiTheme="minorHAnsi"/>
          <w:sz w:val="24"/>
          <w:szCs w:val="24"/>
        </w:rPr>
        <w:t xml:space="preserve"> must not </w:t>
      </w:r>
      <w:r w:rsidRPr="0EAADE09">
        <w:rPr>
          <w:rFonts w:asciiTheme="minorHAnsi" w:hAnsiTheme="minorHAnsi"/>
          <w:i/>
          <w:iCs/>
          <w:sz w:val="24"/>
          <w:szCs w:val="24"/>
        </w:rPr>
        <w:t>smoke</w:t>
      </w:r>
      <w:r w:rsidRPr="0EAADE09">
        <w:rPr>
          <w:rFonts w:asciiTheme="minorHAnsi" w:hAnsiTheme="minorHAnsi"/>
          <w:sz w:val="24"/>
          <w:szCs w:val="24"/>
        </w:rPr>
        <w:t xml:space="preserve"> in such an area</w:t>
      </w:r>
      <w:r>
        <w:rPr>
          <w:rFonts w:asciiTheme="minorHAnsi" w:hAnsiTheme="minorHAnsi"/>
          <w:sz w:val="24"/>
          <w:szCs w:val="24"/>
        </w:rPr>
        <w:t>.</w:t>
      </w:r>
    </w:p>
    <w:p w14:paraId="61C6F1DD" w14:textId="3C87DD3B" w:rsidR="009A48AE" w:rsidRDefault="009A48AE" w:rsidP="00520CE6">
      <w:pPr>
        <w:pStyle w:val="ListParagraph"/>
        <w:numPr>
          <w:ilvl w:val="0"/>
          <w:numId w:val="33"/>
        </w:numPr>
        <w:spacing w:after="120" w:line="240" w:lineRule="auto"/>
        <w:contextualSpacing w:val="0"/>
        <w:rPr>
          <w:rFonts w:asciiTheme="minorHAnsi" w:hAnsiTheme="minorHAnsi" w:cstheme="minorHAnsi"/>
          <w:sz w:val="24"/>
          <w:szCs w:val="24"/>
        </w:rPr>
      </w:pPr>
      <w:r w:rsidRPr="009A48AE">
        <w:rPr>
          <w:rFonts w:asciiTheme="minorHAnsi" w:hAnsiTheme="minorHAnsi" w:cstheme="minorHAnsi"/>
          <w:i/>
          <w:iCs/>
          <w:sz w:val="24"/>
          <w:szCs w:val="24"/>
        </w:rPr>
        <w:t>Council</w:t>
      </w:r>
      <w:r w:rsidRPr="009A48AE">
        <w:rPr>
          <w:rFonts w:asciiTheme="minorHAnsi" w:hAnsiTheme="minorHAnsi" w:cstheme="minorHAnsi"/>
          <w:sz w:val="24"/>
          <w:szCs w:val="24"/>
        </w:rPr>
        <w:t xml:space="preserve"> must erect and maintain an </w:t>
      </w:r>
      <w:r w:rsidRPr="00250643">
        <w:rPr>
          <w:rFonts w:asciiTheme="minorHAnsi" w:hAnsiTheme="minorHAnsi" w:cstheme="minorHAnsi"/>
          <w:i/>
          <w:iCs/>
          <w:sz w:val="24"/>
          <w:szCs w:val="24"/>
        </w:rPr>
        <w:t>acceptable no smoking sign</w:t>
      </w:r>
      <w:r w:rsidRPr="009A48AE">
        <w:rPr>
          <w:rFonts w:asciiTheme="minorHAnsi" w:hAnsiTheme="minorHAnsi" w:cstheme="minorHAnsi"/>
          <w:sz w:val="24"/>
          <w:szCs w:val="24"/>
        </w:rPr>
        <w:t xml:space="preserve"> in any area designated under sub-clause (1) as a </w:t>
      </w:r>
      <w:r w:rsidRPr="009A48AE">
        <w:rPr>
          <w:rFonts w:asciiTheme="minorHAnsi" w:hAnsiTheme="minorHAnsi" w:cstheme="minorHAnsi"/>
          <w:i/>
          <w:iCs/>
          <w:sz w:val="24"/>
          <w:szCs w:val="24"/>
        </w:rPr>
        <w:t>smoke free area</w:t>
      </w:r>
      <w:r w:rsidRPr="009A48AE">
        <w:rPr>
          <w:rFonts w:asciiTheme="minorHAnsi" w:hAnsiTheme="minorHAnsi" w:cstheme="minorHAnsi"/>
          <w:sz w:val="24"/>
          <w:szCs w:val="24"/>
        </w:rPr>
        <w:t>.</w:t>
      </w:r>
      <w:r w:rsidR="005F723A">
        <w:rPr>
          <w:rFonts w:asciiTheme="minorHAnsi" w:hAnsiTheme="minorHAnsi" w:cstheme="minorHAnsi"/>
          <w:sz w:val="24"/>
          <w:szCs w:val="24"/>
        </w:rPr>
        <w:t xml:space="preserve"> </w:t>
      </w:r>
    </w:p>
    <w:p w14:paraId="33B3ACE6" w14:textId="279A2326" w:rsidR="00FE4853" w:rsidRPr="006A408F" w:rsidRDefault="00FE4853" w:rsidP="00520CE6">
      <w:pPr>
        <w:pStyle w:val="ListParagraph"/>
        <w:numPr>
          <w:ilvl w:val="0"/>
          <w:numId w:val="3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t>
      </w:r>
      <w:r w:rsidRPr="006A408F">
        <w:rPr>
          <w:rFonts w:asciiTheme="minorHAnsi" w:hAnsiTheme="minorHAnsi" w:cstheme="minorHAnsi"/>
          <w:i/>
          <w:iCs/>
          <w:sz w:val="24"/>
          <w:szCs w:val="24"/>
        </w:rPr>
        <w:t>smoke</w:t>
      </w:r>
      <w:r w:rsidRPr="006A408F">
        <w:rPr>
          <w:rFonts w:asciiTheme="minorHAnsi" w:hAnsiTheme="minorHAnsi" w:cstheme="minorHAnsi"/>
          <w:sz w:val="24"/>
          <w:szCs w:val="24"/>
        </w:rPr>
        <w:t xml:space="preserve"> in a </w:t>
      </w:r>
      <w:r w:rsidRPr="006A408F">
        <w:rPr>
          <w:rFonts w:asciiTheme="minorHAnsi" w:hAnsiTheme="minorHAnsi" w:cstheme="minorHAnsi"/>
          <w:i/>
          <w:iCs/>
          <w:sz w:val="24"/>
          <w:szCs w:val="24"/>
        </w:rPr>
        <w:t>smoke free area</w:t>
      </w:r>
      <w:r w:rsidRPr="006A408F">
        <w:rPr>
          <w:rFonts w:asciiTheme="minorHAnsi" w:hAnsiTheme="minorHAnsi" w:cstheme="minorHAnsi"/>
          <w:sz w:val="24"/>
          <w:szCs w:val="24"/>
        </w:rPr>
        <w:t>.</w:t>
      </w:r>
    </w:p>
    <w:p w14:paraId="0EFCBAAA" w14:textId="3F28CA71" w:rsidR="00FE4853" w:rsidRPr="006A408F" w:rsidRDefault="00FE4853" w:rsidP="00520CE6">
      <w:pPr>
        <w:pStyle w:val="ListParagraph"/>
        <w:numPr>
          <w:ilvl w:val="0"/>
          <w:numId w:val="3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Where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believes on reasonable grounds that a </w:t>
      </w:r>
      <w:r w:rsidRPr="006A408F">
        <w:rPr>
          <w:rFonts w:asciiTheme="minorHAnsi" w:hAnsiTheme="minorHAnsi" w:cstheme="minorHAnsi"/>
          <w:i/>
          <w:iCs/>
          <w:sz w:val="24"/>
          <w:szCs w:val="24"/>
        </w:rPr>
        <w:t xml:space="preserve">person </w:t>
      </w:r>
      <w:r w:rsidRPr="006A408F">
        <w:rPr>
          <w:rFonts w:asciiTheme="minorHAnsi" w:hAnsiTheme="minorHAnsi" w:cstheme="minorHAnsi"/>
          <w:sz w:val="24"/>
          <w:szCs w:val="24"/>
        </w:rPr>
        <w:t>is contravening or has contravened sub</w:t>
      </w:r>
      <w:r>
        <w:rPr>
          <w:rFonts w:asciiTheme="minorHAnsi" w:hAnsiTheme="minorHAnsi" w:cstheme="minorHAnsi"/>
          <w:sz w:val="24"/>
          <w:szCs w:val="24"/>
        </w:rPr>
        <w:t>-</w:t>
      </w:r>
      <w:r w:rsidRPr="006A408F">
        <w:rPr>
          <w:rFonts w:asciiTheme="minorHAnsi" w:hAnsiTheme="minorHAnsi" w:cstheme="minorHAnsi"/>
          <w:sz w:val="24"/>
          <w:szCs w:val="24"/>
        </w:rPr>
        <w:t xml:space="preserve">clause (3), the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direct the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to extinguish and then dispose of the </w:t>
      </w:r>
      <w:r w:rsidRPr="006A408F">
        <w:rPr>
          <w:rFonts w:asciiTheme="minorHAnsi" w:hAnsiTheme="minorHAnsi" w:cstheme="minorHAnsi"/>
          <w:i/>
          <w:iCs/>
          <w:sz w:val="24"/>
          <w:szCs w:val="24"/>
        </w:rPr>
        <w:t>tobacco product</w:t>
      </w:r>
      <w:r w:rsidR="00CE02D6">
        <w:rPr>
          <w:rFonts w:asciiTheme="minorHAnsi" w:hAnsiTheme="minorHAnsi" w:cstheme="minorHAnsi"/>
          <w:i/>
          <w:iCs/>
          <w:sz w:val="24"/>
          <w:szCs w:val="24"/>
        </w:rPr>
        <w:t xml:space="preserve"> </w:t>
      </w:r>
      <w:r w:rsidR="00CE02D6">
        <w:rPr>
          <w:rFonts w:asciiTheme="minorHAnsi" w:hAnsiTheme="minorHAnsi" w:cstheme="minorHAnsi"/>
          <w:sz w:val="24"/>
          <w:szCs w:val="24"/>
        </w:rPr>
        <w:t xml:space="preserve">or to cease using the </w:t>
      </w:r>
      <w:r w:rsidR="00CE02D6">
        <w:rPr>
          <w:rFonts w:asciiTheme="minorHAnsi" w:hAnsiTheme="minorHAnsi" w:cstheme="minorHAnsi"/>
          <w:i/>
          <w:iCs/>
          <w:sz w:val="24"/>
          <w:szCs w:val="24"/>
        </w:rPr>
        <w:t>vaping device</w:t>
      </w:r>
      <w:r w:rsidRPr="006A408F">
        <w:rPr>
          <w:rFonts w:asciiTheme="minorHAnsi" w:hAnsiTheme="minorHAnsi" w:cstheme="minorHAnsi"/>
          <w:sz w:val="24"/>
          <w:szCs w:val="24"/>
        </w:rPr>
        <w:t xml:space="preserve">. </w:t>
      </w:r>
    </w:p>
    <w:p w14:paraId="1091CDB3" w14:textId="77777777" w:rsidR="00FE4853" w:rsidRPr="006A408F" w:rsidRDefault="00FE4853" w:rsidP="00520CE6">
      <w:pPr>
        <w:pStyle w:val="ListParagraph"/>
        <w:numPr>
          <w:ilvl w:val="0"/>
          <w:numId w:val="3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to whom a direction is given under sub</w:t>
      </w:r>
      <w:r>
        <w:rPr>
          <w:rFonts w:asciiTheme="minorHAnsi" w:hAnsiTheme="minorHAnsi" w:cstheme="minorHAnsi"/>
          <w:sz w:val="24"/>
          <w:szCs w:val="24"/>
        </w:rPr>
        <w:t>-</w:t>
      </w:r>
      <w:r w:rsidRPr="006A408F">
        <w:rPr>
          <w:rFonts w:asciiTheme="minorHAnsi" w:hAnsiTheme="minorHAnsi" w:cstheme="minorHAnsi"/>
          <w:sz w:val="24"/>
          <w:szCs w:val="24"/>
        </w:rPr>
        <w:t>clause (4) must comply with that direction.</w:t>
      </w:r>
    </w:p>
    <w:p w14:paraId="448CF982" w14:textId="77777777" w:rsidR="00FE4853" w:rsidRPr="006A408F" w:rsidRDefault="00FE4853" w:rsidP="00FE4853">
      <w:pPr>
        <w:spacing w:after="120" w:line="240" w:lineRule="auto"/>
        <w:ind w:left="1440" w:hanging="360"/>
        <w:rPr>
          <w:rFonts w:cstheme="minorHAnsi"/>
          <w:szCs w:val="24"/>
        </w:rPr>
      </w:pPr>
    </w:p>
    <w:p w14:paraId="6F4CD3E1" w14:textId="77777777" w:rsidR="00FE4853" w:rsidRPr="006A408F" w:rsidRDefault="00FE4853" w:rsidP="00FE4853">
      <w:pPr>
        <w:pStyle w:val="Heading3"/>
        <w:spacing w:after="120" w:line="240" w:lineRule="auto"/>
        <w:rPr>
          <w:rFonts w:asciiTheme="minorHAnsi" w:hAnsiTheme="minorHAnsi" w:cstheme="minorHAnsi"/>
        </w:rPr>
      </w:pPr>
      <w:bookmarkStart w:id="146" w:name="_Toc232146941"/>
      <w:bookmarkStart w:id="147" w:name="_Hlk162799867"/>
      <w:r w:rsidRPr="006A408F">
        <w:rPr>
          <w:rFonts w:asciiTheme="minorHAnsi" w:hAnsiTheme="minorHAnsi" w:cstheme="minorHAnsi"/>
        </w:rPr>
        <w:t>Consumption and Possession of Liquor</w:t>
      </w:r>
      <w:bookmarkEnd w:id="146"/>
    </w:p>
    <w:bookmarkEnd w:id="147"/>
    <w:p w14:paraId="10B4356F" w14:textId="77A86314" w:rsidR="00850600" w:rsidRPr="00371C26" w:rsidRDefault="00850600" w:rsidP="00520CE6">
      <w:pPr>
        <w:numPr>
          <w:ilvl w:val="0"/>
          <w:numId w:val="96"/>
        </w:numPr>
        <w:spacing w:after="120" w:line="276" w:lineRule="auto"/>
        <w:rPr>
          <w:rFonts w:ascii="Arial" w:eastAsia="Arial" w:hAnsi="Arial" w:cs="Arial"/>
          <w:lang w:val="en-US"/>
        </w:rPr>
      </w:pPr>
      <w:r w:rsidRPr="0EAADE09">
        <w:rPr>
          <w:rFonts w:ascii="Arial" w:eastAsia="Arial" w:hAnsi="Arial" w:cs="Arial"/>
          <w:i/>
          <w:iCs/>
          <w:lang w:val="en-US"/>
        </w:rPr>
        <w:t>Council</w:t>
      </w:r>
      <w:r w:rsidRPr="0EAADE09">
        <w:rPr>
          <w:rFonts w:ascii="Arial" w:eastAsia="Arial" w:hAnsi="Arial" w:cs="Arial"/>
          <w:lang w:val="en-US"/>
        </w:rPr>
        <w:t xml:space="preserve"> may </w:t>
      </w:r>
      <w:r w:rsidR="01DE3F6A" w:rsidRPr="0EAADE09">
        <w:rPr>
          <w:rFonts w:ascii="Arial" w:eastAsia="Arial" w:hAnsi="Arial" w:cs="Arial"/>
          <w:lang w:val="en-US"/>
        </w:rPr>
        <w:t>prescrib</w:t>
      </w:r>
      <w:r w:rsidRPr="0EAADE09">
        <w:rPr>
          <w:rFonts w:ascii="Arial" w:eastAsia="Arial" w:hAnsi="Arial" w:cs="Arial"/>
          <w:lang w:val="en-US"/>
        </w:rPr>
        <w:t xml:space="preserve">e any </w:t>
      </w:r>
      <w:r w:rsidR="002C7F5A" w:rsidRPr="0EAADE09">
        <w:rPr>
          <w:rFonts w:ascii="Arial" w:eastAsia="Arial" w:hAnsi="Arial" w:cs="Arial"/>
          <w:i/>
          <w:iCs/>
          <w:lang w:val="en-US"/>
        </w:rPr>
        <w:t>Council land or road</w:t>
      </w:r>
      <w:r w:rsidRPr="0EAADE09">
        <w:rPr>
          <w:rFonts w:ascii="Arial" w:eastAsia="Arial" w:hAnsi="Arial" w:cs="Arial"/>
          <w:lang w:val="en-US"/>
        </w:rPr>
        <w:t xml:space="preserve"> to be an area where the </w:t>
      </w:r>
      <w:r w:rsidR="008878DD">
        <w:rPr>
          <w:rFonts w:ascii="Arial" w:eastAsia="Arial" w:hAnsi="Arial" w:cs="Arial"/>
          <w:lang w:val="en-US"/>
        </w:rPr>
        <w:t>c</w:t>
      </w:r>
      <w:r w:rsidRPr="0EAADE09">
        <w:rPr>
          <w:rFonts w:ascii="Arial" w:eastAsia="Arial" w:hAnsi="Arial" w:cs="Arial"/>
          <w:lang w:val="en-US"/>
        </w:rPr>
        <w:t xml:space="preserve">onsumption of </w:t>
      </w:r>
      <w:r w:rsidRPr="0EAADE09">
        <w:rPr>
          <w:rFonts w:ascii="Arial" w:eastAsia="Arial" w:hAnsi="Arial" w:cs="Arial"/>
          <w:i/>
          <w:iCs/>
          <w:lang w:val="en-US"/>
        </w:rPr>
        <w:t>liquor</w:t>
      </w:r>
      <w:r w:rsidRPr="0EAADE09">
        <w:rPr>
          <w:rFonts w:ascii="Arial" w:eastAsia="Arial" w:hAnsi="Arial" w:cs="Arial"/>
          <w:lang w:val="en-US"/>
        </w:rPr>
        <w:t xml:space="preserve"> or the possession of </w:t>
      </w:r>
      <w:r w:rsidRPr="0EAADE09">
        <w:rPr>
          <w:rFonts w:ascii="Arial" w:eastAsia="Arial" w:hAnsi="Arial" w:cs="Arial"/>
          <w:i/>
          <w:iCs/>
          <w:lang w:val="en-US"/>
        </w:rPr>
        <w:t xml:space="preserve">liquor </w:t>
      </w:r>
      <w:r w:rsidRPr="0EAADE09">
        <w:rPr>
          <w:rFonts w:ascii="Arial" w:eastAsia="Arial" w:hAnsi="Arial" w:cs="Arial"/>
          <w:lang w:val="en-US"/>
        </w:rPr>
        <w:t>is restricted.</w:t>
      </w:r>
    </w:p>
    <w:p w14:paraId="6C72A017" w14:textId="77777777" w:rsidR="00850600" w:rsidRPr="00371C26" w:rsidRDefault="00850600" w:rsidP="00520CE6">
      <w:pPr>
        <w:numPr>
          <w:ilvl w:val="0"/>
          <w:numId w:val="96"/>
        </w:numPr>
        <w:spacing w:after="120" w:line="276" w:lineRule="auto"/>
        <w:rPr>
          <w:rFonts w:ascii="Arial" w:eastAsia="Arial" w:hAnsi="Arial" w:cs="Arial"/>
          <w:lang w:val="en-US"/>
        </w:rPr>
      </w:pPr>
      <w:r w:rsidRPr="00371C26">
        <w:rPr>
          <w:rFonts w:ascii="Arial" w:eastAsia="Arial" w:hAnsi="Arial" w:cs="Arial"/>
          <w:lang w:val="en-US"/>
        </w:rPr>
        <w:t xml:space="preserve">A </w:t>
      </w:r>
      <w:r w:rsidRPr="00371C26">
        <w:rPr>
          <w:rFonts w:ascii="Arial" w:eastAsia="Arial" w:hAnsi="Arial" w:cs="Arial"/>
          <w:i/>
          <w:iCs/>
          <w:lang w:val="en-US"/>
        </w:rPr>
        <w:t>person</w:t>
      </w:r>
      <w:r w:rsidRPr="00371C26">
        <w:rPr>
          <w:rFonts w:ascii="Arial" w:eastAsia="Arial" w:hAnsi="Arial" w:cs="Arial"/>
          <w:lang w:val="en-US"/>
        </w:rPr>
        <w:t xml:space="preserve"> must not:</w:t>
      </w:r>
    </w:p>
    <w:p w14:paraId="0474781D" w14:textId="77777777" w:rsidR="00850600" w:rsidRPr="00371C26" w:rsidRDefault="00850600" w:rsidP="00520CE6">
      <w:pPr>
        <w:numPr>
          <w:ilvl w:val="0"/>
          <w:numId w:val="36"/>
        </w:numPr>
        <w:spacing w:after="120" w:line="276" w:lineRule="auto"/>
        <w:rPr>
          <w:rFonts w:ascii="Arial" w:eastAsia="Arial" w:hAnsi="Arial" w:cs="Arial"/>
          <w:lang w:val="en-US"/>
        </w:rPr>
      </w:pPr>
      <w:r w:rsidRPr="00371C26">
        <w:rPr>
          <w:rFonts w:ascii="Arial" w:eastAsia="Arial" w:hAnsi="Arial" w:cs="Arial"/>
          <w:lang w:val="en-US"/>
        </w:rPr>
        <w:t xml:space="preserve">consume any </w:t>
      </w:r>
      <w:r w:rsidRPr="00371C26">
        <w:rPr>
          <w:rFonts w:ascii="Arial" w:eastAsia="Arial" w:hAnsi="Arial" w:cs="Arial"/>
          <w:i/>
          <w:iCs/>
          <w:lang w:val="en-US"/>
        </w:rPr>
        <w:t>liquor</w:t>
      </w:r>
      <w:r w:rsidRPr="00371C26">
        <w:rPr>
          <w:rFonts w:ascii="Arial" w:eastAsia="Arial" w:hAnsi="Arial" w:cs="Arial"/>
          <w:lang w:val="en-US"/>
        </w:rPr>
        <w:t>; or</w:t>
      </w:r>
    </w:p>
    <w:p w14:paraId="0330976D" w14:textId="7D7BB1C8" w:rsidR="00850600" w:rsidRPr="00371C26" w:rsidRDefault="00850600" w:rsidP="00520CE6">
      <w:pPr>
        <w:numPr>
          <w:ilvl w:val="0"/>
          <w:numId w:val="36"/>
        </w:numPr>
        <w:spacing w:after="120" w:line="276" w:lineRule="auto"/>
        <w:rPr>
          <w:rFonts w:ascii="Arial" w:eastAsia="Arial" w:hAnsi="Arial" w:cs="Arial"/>
          <w:lang w:val="en-US"/>
        </w:rPr>
      </w:pPr>
      <w:r w:rsidRPr="00371C26">
        <w:rPr>
          <w:rFonts w:ascii="Arial" w:eastAsia="Arial" w:hAnsi="Arial" w:cs="Arial"/>
          <w:lang w:val="en-US"/>
        </w:rPr>
        <w:t xml:space="preserve">have in their possession or control, any </w:t>
      </w:r>
      <w:r w:rsidRPr="00371C26">
        <w:rPr>
          <w:rFonts w:ascii="Arial" w:eastAsia="Arial" w:hAnsi="Arial" w:cs="Arial"/>
          <w:i/>
          <w:iCs/>
          <w:lang w:val="en-US"/>
        </w:rPr>
        <w:t>liquor</w:t>
      </w:r>
      <w:r w:rsidRPr="00371C26">
        <w:rPr>
          <w:rFonts w:ascii="Arial" w:eastAsia="Arial" w:hAnsi="Arial" w:cs="Arial"/>
          <w:lang w:val="en-US"/>
        </w:rPr>
        <w:t xml:space="preserve"> other than in a sealed container</w:t>
      </w:r>
      <w:r w:rsidR="00250643">
        <w:rPr>
          <w:rFonts w:ascii="Arial" w:eastAsia="Arial" w:hAnsi="Arial" w:cs="Arial"/>
          <w:lang w:val="en-US"/>
        </w:rPr>
        <w:t>,</w:t>
      </w:r>
      <w:r w:rsidRPr="00371C26">
        <w:rPr>
          <w:rFonts w:ascii="Arial" w:eastAsia="Arial" w:hAnsi="Arial" w:cs="Arial"/>
          <w:lang w:val="en-US"/>
        </w:rPr>
        <w:t xml:space="preserve"> </w:t>
      </w:r>
    </w:p>
    <w:p w14:paraId="7A2DEE7C" w14:textId="07C36F25" w:rsidR="00850600" w:rsidRPr="00371C26" w:rsidRDefault="002C7F5A" w:rsidP="00850600">
      <w:pPr>
        <w:spacing w:after="120"/>
        <w:ind w:left="1440"/>
        <w:rPr>
          <w:rFonts w:ascii="Arial" w:eastAsia="Arial" w:hAnsi="Arial" w:cs="Arial"/>
          <w:lang w:val="en-US"/>
        </w:rPr>
      </w:pPr>
      <w:r>
        <w:rPr>
          <w:rFonts w:ascii="Arial" w:eastAsia="Arial" w:hAnsi="Arial" w:cs="Arial"/>
          <w:lang w:val="en-US"/>
        </w:rPr>
        <w:t>o</w:t>
      </w:r>
      <w:r w:rsidR="00850600" w:rsidRPr="00371C26">
        <w:rPr>
          <w:rFonts w:ascii="Arial" w:eastAsia="Arial" w:hAnsi="Arial" w:cs="Arial"/>
          <w:lang w:val="en-US"/>
        </w:rPr>
        <w:t>n</w:t>
      </w:r>
      <w:r>
        <w:rPr>
          <w:rFonts w:ascii="Arial" w:eastAsia="Arial" w:hAnsi="Arial" w:cs="Arial"/>
          <w:lang w:val="en-US"/>
        </w:rPr>
        <w:t xml:space="preserve"> </w:t>
      </w:r>
      <w:r>
        <w:rPr>
          <w:rFonts w:ascii="Arial" w:eastAsia="Arial" w:hAnsi="Arial" w:cs="Arial"/>
          <w:i/>
          <w:iCs/>
          <w:lang w:val="en-US"/>
        </w:rPr>
        <w:t xml:space="preserve">Council land </w:t>
      </w:r>
      <w:r>
        <w:rPr>
          <w:rFonts w:ascii="Arial" w:eastAsia="Arial" w:hAnsi="Arial" w:cs="Arial"/>
          <w:lang w:val="en-US"/>
        </w:rPr>
        <w:t xml:space="preserve">or a </w:t>
      </w:r>
      <w:r>
        <w:rPr>
          <w:rFonts w:ascii="Arial" w:eastAsia="Arial" w:hAnsi="Arial" w:cs="Arial"/>
          <w:i/>
          <w:iCs/>
          <w:lang w:val="en-US"/>
        </w:rPr>
        <w:t xml:space="preserve">road </w:t>
      </w:r>
      <w:r w:rsidR="00850600" w:rsidRPr="00371C26">
        <w:rPr>
          <w:rFonts w:ascii="Arial" w:eastAsia="Arial" w:hAnsi="Arial" w:cs="Arial"/>
          <w:lang w:val="en-US"/>
        </w:rPr>
        <w:t xml:space="preserve">where </w:t>
      </w:r>
      <w:r w:rsidR="00850600" w:rsidRPr="002C7F5A">
        <w:rPr>
          <w:rFonts w:ascii="Arial" w:eastAsia="Arial" w:hAnsi="Arial" w:cs="Arial"/>
          <w:i/>
          <w:iCs/>
          <w:lang w:val="en-US"/>
        </w:rPr>
        <w:t>Council</w:t>
      </w:r>
      <w:r w:rsidR="00850600" w:rsidRPr="00371C26">
        <w:rPr>
          <w:rFonts w:ascii="Arial" w:eastAsia="Arial" w:hAnsi="Arial" w:cs="Arial"/>
          <w:lang w:val="en-US"/>
        </w:rPr>
        <w:t xml:space="preserve"> has declared that the consumption of </w:t>
      </w:r>
      <w:r w:rsidR="00850600" w:rsidRPr="00371C26">
        <w:rPr>
          <w:rFonts w:ascii="Arial" w:eastAsia="Arial" w:hAnsi="Arial" w:cs="Arial"/>
          <w:i/>
          <w:iCs/>
          <w:lang w:val="en-US"/>
        </w:rPr>
        <w:t xml:space="preserve">liquor </w:t>
      </w:r>
      <w:r w:rsidR="00850600" w:rsidRPr="00371C26">
        <w:rPr>
          <w:rFonts w:ascii="Arial" w:eastAsia="Arial" w:hAnsi="Arial" w:cs="Arial"/>
          <w:lang w:val="en-US"/>
        </w:rPr>
        <w:t xml:space="preserve">or possession of open containers of </w:t>
      </w:r>
      <w:r w:rsidR="00850600" w:rsidRPr="00371C26">
        <w:rPr>
          <w:rFonts w:ascii="Arial" w:eastAsia="Arial" w:hAnsi="Arial" w:cs="Arial"/>
          <w:i/>
          <w:iCs/>
          <w:lang w:val="en-US"/>
        </w:rPr>
        <w:t xml:space="preserve">liquor </w:t>
      </w:r>
      <w:r w:rsidR="00850600" w:rsidRPr="00371C26">
        <w:rPr>
          <w:rFonts w:ascii="Arial" w:eastAsia="Arial" w:hAnsi="Arial" w:cs="Arial"/>
          <w:lang w:val="en-US"/>
        </w:rPr>
        <w:t xml:space="preserve">is </w:t>
      </w:r>
      <w:r w:rsidR="00850600">
        <w:rPr>
          <w:rFonts w:ascii="Arial" w:eastAsia="Arial" w:hAnsi="Arial" w:cs="Arial"/>
          <w:lang w:val="en-US"/>
        </w:rPr>
        <w:t>restricted</w:t>
      </w:r>
      <w:r w:rsidR="00850600" w:rsidRPr="00371C26">
        <w:rPr>
          <w:rFonts w:ascii="Arial" w:eastAsia="Arial" w:hAnsi="Arial" w:cs="Arial"/>
          <w:lang w:val="en-US"/>
        </w:rPr>
        <w:t>.</w:t>
      </w:r>
    </w:p>
    <w:p w14:paraId="4F230C9A" w14:textId="218D43DB" w:rsidR="00850600" w:rsidRPr="00371C26" w:rsidRDefault="00850600" w:rsidP="00520CE6">
      <w:pPr>
        <w:numPr>
          <w:ilvl w:val="0"/>
          <w:numId w:val="96"/>
        </w:numPr>
        <w:spacing w:after="120" w:line="276" w:lineRule="auto"/>
        <w:rPr>
          <w:rFonts w:ascii="Arial" w:eastAsia="Arial" w:hAnsi="Arial" w:cs="Arial"/>
          <w:lang w:val="en-US"/>
        </w:rPr>
      </w:pPr>
      <w:r w:rsidRPr="00371C26">
        <w:rPr>
          <w:rFonts w:ascii="Arial" w:eastAsia="Arial" w:hAnsi="Arial" w:cs="Arial"/>
          <w:lang w:val="en-US"/>
        </w:rPr>
        <w:t xml:space="preserve">A </w:t>
      </w:r>
      <w:r w:rsidRPr="00371C26">
        <w:rPr>
          <w:rFonts w:ascii="Arial" w:eastAsia="Arial" w:hAnsi="Arial" w:cs="Arial"/>
          <w:i/>
          <w:iCs/>
          <w:lang w:val="en-US"/>
        </w:rPr>
        <w:t>person</w:t>
      </w:r>
      <w:r w:rsidRPr="00371C26">
        <w:rPr>
          <w:rFonts w:ascii="Arial" w:eastAsia="Arial" w:hAnsi="Arial" w:cs="Arial"/>
          <w:lang w:val="en-US"/>
        </w:rPr>
        <w:t xml:space="preserve"> must not</w:t>
      </w:r>
      <w:r>
        <w:rPr>
          <w:rFonts w:ascii="Arial" w:eastAsia="Arial" w:hAnsi="Arial" w:cs="Arial"/>
          <w:lang w:val="en-US"/>
        </w:rPr>
        <w:t xml:space="preserve">, </w:t>
      </w:r>
      <w:r w:rsidR="002C7F5A">
        <w:rPr>
          <w:rFonts w:ascii="Arial" w:eastAsia="Arial" w:hAnsi="Arial" w:cs="Arial"/>
          <w:lang w:val="en-US"/>
        </w:rPr>
        <w:t xml:space="preserve">on </w:t>
      </w:r>
      <w:r w:rsidR="00B16D23">
        <w:rPr>
          <w:rFonts w:ascii="Arial" w:eastAsia="Arial" w:hAnsi="Arial" w:cs="Arial"/>
          <w:i/>
          <w:iCs/>
          <w:lang w:val="en-US"/>
        </w:rPr>
        <w:t>Council land</w:t>
      </w:r>
      <w:r w:rsidR="00B16D23">
        <w:rPr>
          <w:rFonts w:ascii="Arial" w:eastAsia="Arial" w:hAnsi="Arial" w:cs="Arial"/>
          <w:lang w:val="en-US"/>
        </w:rPr>
        <w:t xml:space="preserve"> or a road</w:t>
      </w:r>
      <w:r w:rsidRPr="00371C26">
        <w:rPr>
          <w:rFonts w:ascii="Arial" w:eastAsia="Arial" w:hAnsi="Arial" w:cs="Arial"/>
          <w:lang w:val="en-US"/>
        </w:rPr>
        <w:t>:</w:t>
      </w:r>
    </w:p>
    <w:p w14:paraId="0EA73C9A" w14:textId="77777777" w:rsidR="00850600" w:rsidRPr="00371C26" w:rsidRDefault="00850600" w:rsidP="00520CE6">
      <w:pPr>
        <w:numPr>
          <w:ilvl w:val="0"/>
          <w:numId w:val="78"/>
        </w:numPr>
        <w:spacing w:after="120" w:line="276" w:lineRule="auto"/>
        <w:rPr>
          <w:rFonts w:ascii="Arial" w:eastAsia="Arial" w:hAnsi="Arial" w:cs="Arial"/>
          <w:lang w:val="en-US"/>
        </w:rPr>
      </w:pPr>
      <w:r w:rsidRPr="00371C26">
        <w:rPr>
          <w:rFonts w:ascii="Arial" w:eastAsia="Arial" w:hAnsi="Arial" w:cs="Arial"/>
          <w:lang w:val="en-US"/>
        </w:rPr>
        <w:t xml:space="preserve">consume any </w:t>
      </w:r>
      <w:r w:rsidRPr="00371C26">
        <w:rPr>
          <w:rFonts w:ascii="Arial" w:eastAsia="Arial" w:hAnsi="Arial" w:cs="Arial"/>
          <w:i/>
          <w:iCs/>
          <w:lang w:val="en-US"/>
        </w:rPr>
        <w:t>liquor</w:t>
      </w:r>
      <w:r w:rsidRPr="00371C26">
        <w:rPr>
          <w:rFonts w:ascii="Arial" w:eastAsia="Arial" w:hAnsi="Arial" w:cs="Arial"/>
          <w:lang w:val="en-US"/>
        </w:rPr>
        <w:t>; or</w:t>
      </w:r>
    </w:p>
    <w:p w14:paraId="40CC8C74" w14:textId="77777777" w:rsidR="00850600" w:rsidRPr="00371C26" w:rsidRDefault="00850600" w:rsidP="00520CE6">
      <w:pPr>
        <w:numPr>
          <w:ilvl w:val="0"/>
          <w:numId w:val="78"/>
        </w:numPr>
        <w:spacing w:after="120" w:line="276" w:lineRule="auto"/>
        <w:rPr>
          <w:rFonts w:ascii="Arial" w:eastAsia="Arial" w:hAnsi="Arial" w:cs="Arial"/>
          <w:lang w:val="en-US"/>
        </w:rPr>
      </w:pPr>
      <w:r w:rsidRPr="00371C26">
        <w:rPr>
          <w:rFonts w:ascii="Arial" w:eastAsia="Arial" w:hAnsi="Arial" w:cs="Arial"/>
          <w:lang w:val="en-US"/>
        </w:rPr>
        <w:t xml:space="preserve">have in their possession or control, any </w:t>
      </w:r>
      <w:r w:rsidRPr="00371C26">
        <w:rPr>
          <w:rFonts w:ascii="Arial" w:eastAsia="Arial" w:hAnsi="Arial" w:cs="Arial"/>
          <w:i/>
          <w:iCs/>
          <w:lang w:val="en-US"/>
        </w:rPr>
        <w:t>liquor</w:t>
      </w:r>
      <w:r w:rsidRPr="00371C26">
        <w:rPr>
          <w:rFonts w:ascii="Arial" w:eastAsia="Arial" w:hAnsi="Arial" w:cs="Arial"/>
          <w:lang w:val="en-US"/>
        </w:rPr>
        <w:t xml:space="preserve"> other than in a sealed container between:</w:t>
      </w:r>
    </w:p>
    <w:p w14:paraId="023513F0" w14:textId="77777777" w:rsidR="00850600" w:rsidRPr="00371C26" w:rsidRDefault="00850600" w:rsidP="00520CE6">
      <w:pPr>
        <w:numPr>
          <w:ilvl w:val="0"/>
          <w:numId w:val="79"/>
        </w:numPr>
        <w:spacing w:after="120" w:line="276" w:lineRule="auto"/>
        <w:ind w:left="2880"/>
        <w:rPr>
          <w:rFonts w:ascii="Arial" w:eastAsia="Arial" w:hAnsi="Arial" w:cs="Arial"/>
          <w:lang w:val="en-US"/>
        </w:rPr>
      </w:pPr>
      <w:r>
        <w:rPr>
          <w:rFonts w:ascii="Arial" w:eastAsia="Arial" w:hAnsi="Arial" w:cs="Arial"/>
          <w:lang w:val="en-US"/>
        </w:rPr>
        <w:t>7</w:t>
      </w:r>
      <w:r w:rsidRPr="00371C26">
        <w:rPr>
          <w:rFonts w:ascii="Arial" w:eastAsia="Arial" w:hAnsi="Arial" w:cs="Arial"/>
          <w:lang w:val="en-US"/>
        </w:rPr>
        <w:t xml:space="preserve">.00pm and </w:t>
      </w:r>
      <w:r>
        <w:rPr>
          <w:rFonts w:ascii="Arial" w:eastAsia="Arial" w:hAnsi="Arial" w:cs="Arial"/>
          <w:lang w:val="en-US"/>
        </w:rPr>
        <w:t>7</w:t>
      </w:r>
      <w:r w:rsidRPr="00371C26">
        <w:rPr>
          <w:rFonts w:ascii="Arial" w:eastAsia="Arial" w:hAnsi="Arial" w:cs="Arial"/>
          <w:lang w:val="en-US"/>
        </w:rPr>
        <w:t>.00am on the following day Eastern Standard Time; or</w:t>
      </w:r>
    </w:p>
    <w:p w14:paraId="494A90D7" w14:textId="77777777" w:rsidR="00850600" w:rsidRPr="00371C26" w:rsidRDefault="00850600" w:rsidP="00520CE6">
      <w:pPr>
        <w:numPr>
          <w:ilvl w:val="0"/>
          <w:numId w:val="79"/>
        </w:numPr>
        <w:spacing w:after="120" w:line="276" w:lineRule="auto"/>
        <w:ind w:left="2880"/>
        <w:rPr>
          <w:rFonts w:ascii="Arial" w:eastAsia="Arial" w:hAnsi="Arial" w:cs="Arial"/>
          <w:lang w:val="en-US"/>
        </w:rPr>
      </w:pPr>
      <w:r w:rsidRPr="00371C26">
        <w:rPr>
          <w:rFonts w:ascii="Arial" w:eastAsia="Arial" w:hAnsi="Arial" w:cs="Arial"/>
          <w:lang w:val="en-US"/>
        </w:rPr>
        <w:t>8.00pm and 8.00am on the following day, Eastern Daylight Saving Time.</w:t>
      </w:r>
    </w:p>
    <w:p w14:paraId="4CA359DB" w14:textId="77777777" w:rsidR="00850600" w:rsidRPr="00371C26" w:rsidRDefault="00850600" w:rsidP="00520CE6">
      <w:pPr>
        <w:numPr>
          <w:ilvl w:val="0"/>
          <w:numId w:val="96"/>
        </w:numPr>
        <w:spacing w:after="120" w:line="276" w:lineRule="auto"/>
        <w:rPr>
          <w:rFonts w:ascii="Arial" w:eastAsia="Arial" w:hAnsi="Arial" w:cs="Arial"/>
        </w:rPr>
      </w:pPr>
      <w:r w:rsidRPr="00371C26">
        <w:rPr>
          <w:rFonts w:ascii="Arial" w:eastAsia="Arial" w:hAnsi="Arial" w:cs="Arial"/>
          <w:lang w:val="en-US"/>
        </w:rPr>
        <w:t>Sub-clauses (</w:t>
      </w:r>
      <w:r>
        <w:rPr>
          <w:rFonts w:ascii="Arial" w:eastAsia="Arial" w:hAnsi="Arial" w:cs="Arial"/>
          <w:lang w:val="en-US"/>
        </w:rPr>
        <w:t>2</w:t>
      </w:r>
      <w:r w:rsidRPr="00371C26">
        <w:rPr>
          <w:rFonts w:ascii="Arial" w:eastAsia="Arial" w:hAnsi="Arial" w:cs="Arial"/>
          <w:lang w:val="en-US"/>
        </w:rPr>
        <w:t>) and (</w:t>
      </w:r>
      <w:r>
        <w:rPr>
          <w:rFonts w:ascii="Arial" w:eastAsia="Arial" w:hAnsi="Arial" w:cs="Arial"/>
          <w:lang w:val="en-US"/>
        </w:rPr>
        <w:t>3</w:t>
      </w:r>
      <w:r w:rsidRPr="00371C26">
        <w:rPr>
          <w:rFonts w:ascii="Arial" w:eastAsia="Arial" w:hAnsi="Arial" w:cs="Arial"/>
          <w:lang w:val="en-US"/>
        </w:rPr>
        <w:t xml:space="preserve">) do not apply to a </w:t>
      </w:r>
      <w:r w:rsidRPr="00371C26">
        <w:rPr>
          <w:rFonts w:ascii="Arial" w:eastAsia="Arial" w:hAnsi="Arial" w:cs="Arial"/>
          <w:i/>
          <w:iCs/>
          <w:lang w:val="en-US"/>
        </w:rPr>
        <w:t>person:</w:t>
      </w:r>
    </w:p>
    <w:p w14:paraId="31BAF78F" w14:textId="77777777" w:rsidR="00850600" w:rsidRPr="00371C26" w:rsidRDefault="00850600" w:rsidP="00520CE6">
      <w:pPr>
        <w:numPr>
          <w:ilvl w:val="0"/>
          <w:numId w:val="77"/>
        </w:numPr>
        <w:spacing w:after="120" w:line="276" w:lineRule="auto"/>
        <w:rPr>
          <w:rFonts w:ascii="Arial" w:eastAsia="Arial" w:hAnsi="Arial" w:cs="Arial"/>
        </w:rPr>
      </w:pPr>
      <w:r w:rsidRPr="00371C26">
        <w:rPr>
          <w:rFonts w:ascii="Arial" w:eastAsia="Arial" w:hAnsi="Arial" w:cs="Arial"/>
        </w:rPr>
        <w:t xml:space="preserve">who consumes </w:t>
      </w:r>
      <w:r w:rsidRPr="00371C26">
        <w:rPr>
          <w:rFonts w:ascii="Arial" w:eastAsia="Arial" w:hAnsi="Arial" w:cs="Arial"/>
          <w:i/>
          <w:iCs/>
        </w:rPr>
        <w:t>liquor</w:t>
      </w:r>
      <w:r w:rsidRPr="00371C26">
        <w:rPr>
          <w:rFonts w:ascii="Arial" w:eastAsia="Arial" w:hAnsi="Arial" w:cs="Arial"/>
        </w:rPr>
        <w:t xml:space="preserve"> in a licenced premises or authorised premises or any other place where the consumption of any </w:t>
      </w:r>
      <w:r w:rsidRPr="00371C26">
        <w:rPr>
          <w:rFonts w:ascii="Arial" w:eastAsia="Arial" w:hAnsi="Arial" w:cs="Arial"/>
          <w:i/>
          <w:iCs/>
        </w:rPr>
        <w:t>liquor</w:t>
      </w:r>
      <w:r w:rsidRPr="00371C26">
        <w:rPr>
          <w:rFonts w:ascii="Arial" w:eastAsia="Arial" w:hAnsi="Arial" w:cs="Arial"/>
        </w:rPr>
        <w:t xml:space="preserve"> or the possession of </w:t>
      </w:r>
      <w:r w:rsidRPr="00371C26">
        <w:rPr>
          <w:rFonts w:ascii="Arial" w:eastAsia="Arial" w:hAnsi="Arial" w:cs="Arial"/>
          <w:i/>
          <w:iCs/>
        </w:rPr>
        <w:t>liquor</w:t>
      </w:r>
      <w:r w:rsidRPr="00371C26">
        <w:rPr>
          <w:rFonts w:ascii="Arial" w:eastAsia="Arial" w:hAnsi="Arial" w:cs="Arial"/>
        </w:rPr>
        <w:t xml:space="preserve"> in an unsealed container is permitted under the </w:t>
      </w:r>
      <w:r w:rsidRPr="00371C26">
        <w:rPr>
          <w:rFonts w:ascii="Arial" w:eastAsia="Arial" w:hAnsi="Arial" w:cs="Arial"/>
          <w:i/>
          <w:iCs/>
        </w:rPr>
        <w:t>Liquor Control Reform Act 1998</w:t>
      </w:r>
      <w:r w:rsidRPr="00371C26">
        <w:rPr>
          <w:rFonts w:ascii="Arial" w:eastAsia="Arial" w:hAnsi="Arial" w:cs="Arial"/>
        </w:rPr>
        <w:t>;</w:t>
      </w:r>
    </w:p>
    <w:p w14:paraId="6CB7E9FC" w14:textId="1C08A622" w:rsidR="00850600" w:rsidRPr="00371C26" w:rsidRDefault="00850600" w:rsidP="00520CE6">
      <w:pPr>
        <w:numPr>
          <w:ilvl w:val="0"/>
          <w:numId w:val="77"/>
        </w:numPr>
        <w:spacing w:after="120" w:line="276" w:lineRule="auto"/>
        <w:rPr>
          <w:rFonts w:ascii="Arial" w:eastAsia="Arial" w:hAnsi="Arial" w:cs="Arial"/>
        </w:rPr>
      </w:pPr>
      <w:r w:rsidRPr="00371C26">
        <w:rPr>
          <w:rFonts w:ascii="Arial" w:eastAsia="Arial" w:hAnsi="Arial" w:cs="Arial"/>
        </w:rPr>
        <w:t>taking part in a</w:t>
      </w:r>
      <w:r w:rsidR="00140901">
        <w:rPr>
          <w:rFonts w:ascii="Arial" w:eastAsia="Arial" w:hAnsi="Arial" w:cs="Arial"/>
        </w:rPr>
        <w:t>n</w:t>
      </w:r>
      <w:r w:rsidRPr="00371C26">
        <w:rPr>
          <w:rFonts w:ascii="Arial" w:eastAsia="Arial" w:hAnsi="Arial" w:cs="Arial"/>
        </w:rPr>
        <w:t xml:space="preserve"> </w:t>
      </w:r>
      <w:r w:rsidRPr="00371C26">
        <w:rPr>
          <w:rFonts w:ascii="Arial" w:eastAsia="Arial" w:hAnsi="Arial" w:cs="Arial"/>
          <w:i/>
          <w:iCs/>
        </w:rPr>
        <w:t xml:space="preserve">event </w:t>
      </w:r>
      <w:r w:rsidRPr="00371C26">
        <w:rPr>
          <w:rFonts w:ascii="Arial" w:eastAsia="Arial" w:hAnsi="Arial" w:cs="Arial"/>
        </w:rPr>
        <w:t>in respect of which the</w:t>
      </w:r>
      <w:r w:rsidRPr="00371C26">
        <w:rPr>
          <w:rFonts w:ascii="Arial" w:eastAsia="Arial" w:hAnsi="Arial" w:cs="Arial"/>
          <w:i/>
          <w:iCs/>
        </w:rPr>
        <w:t xml:space="preserve"> Council</w:t>
      </w:r>
      <w:r w:rsidRPr="00371C26">
        <w:rPr>
          <w:rFonts w:ascii="Arial" w:eastAsia="Arial" w:hAnsi="Arial" w:cs="Arial"/>
        </w:rPr>
        <w:t xml:space="preserve"> has granted a </w:t>
      </w:r>
      <w:r w:rsidRPr="00371C26">
        <w:rPr>
          <w:rFonts w:ascii="Arial" w:eastAsia="Arial" w:hAnsi="Arial" w:cs="Arial"/>
          <w:i/>
          <w:iCs/>
        </w:rPr>
        <w:t xml:space="preserve">permit </w:t>
      </w:r>
      <w:r w:rsidRPr="00371C26">
        <w:rPr>
          <w:rFonts w:ascii="Arial" w:eastAsia="Arial" w:hAnsi="Arial" w:cs="Arial"/>
        </w:rPr>
        <w:t xml:space="preserve">for </w:t>
      </w:r>
      <w:r w:rsidRPr="00371C26">
        <w:rPr>
          <w:rFonts w:ascii="Arial" w:eastAsia="Arial" w:hAnsi="Arial" w:cs="Arial"/>
          <w:i/>
          <w:iCs/>
        </w:rPr>
        <w:t>persons</w:t>
      </w:r>
      <w:r w:rsidRPr="00371C26">
        <w:rPr>
          <w:rFonts w:ascii="Arial" w:eastAsia="Arial" w:hAnsi="Arial" w:cs="Arial"/>
        </w:rPr>
        <w:t xml:space="preserve"> to consume </w:t>
      </w:r>
      <w:r w:rsidRPr="00371C26">
        <w:rPr>
          <w:rFonts w:ascii="Arial" w:eastAsia="Arial" w:hAnsi="Arial" w:cs="Arial"/>
          <w:i/>
          <w:iCs/>
        </w:rPr>
        <w:t>liquor</w:t>
      </w:r>
      <w:r w:rsidRPr="00371C26">
        <w:rPr>
          <w:rFonts w:ascii="Arial" w:eastAsia="Arial" w:hAnsi="Arial" w:cs="Arial"/>
        </w:rPr>
        <w:t xml:space="preserve"> or to have in their possession or control any </w:t>
      </w:r>
      <w:r w:rsidRPr="00371C26">
        <w:rPr>
          <w:rFonts w:ascii="Arial" w:eastAsia="Arial" w:hAnsi="Arial" w:cs="Arial"/>
          <w:i/>
          <w:iCs/>
        </w:rPr>
        <w:t>liquor</w:t>
      </w:r>
      <w:r w:rsidRPr="00371C26">
        <w:rPr>
          <w:rFonts w:ascii="Arial" w:eastAsia="Arial" w:hAnsi="Arial" w:cs="Arial"/>
        </w:rPr>
        <w:t xml:space="preserve"> other than </w:t>
      </w:r>
      <w:r w:rsidRPr="00371C26">
        <w:rPr>
          <w:rFonts w:ascii="Arial" w:eastAsia="Arial" w:hAnsi="Arial" w:cs="Arial"/>
          <w:i/>
          <w:iCs/>
        </w:rPr>
        <w:t>liquor</w:t>
      </w:r>
      <w:r w:rsidRPr="00371C26">
        <w:rPr>
          <w:rFonts w:ascii="Arial" w:eastAsia="Arial" w:hAnsi="Arial" w:cs="Arial"/>
        </w:rPr>
        <w:t xml:space="preserve"> in a sealed container; or</w:t>
      </w:r>
    </w:p>
    <w:p w14:paraId="66985BDC" w14:textId="77777777" w:rsidR="00850600" w:rsidRPr="00371C26" w:rsidRDefault="00850600" w:rsidP="00520CE6">
      <w:pPr>
        <w:numPr>
          <w:ilvl w:val="0"/>
          <w:numId w:val="77"/>
        </w:numPr>
        <w:spacing w:after="120" w:line="276" w:lineRule="auto"/>
        <w:rPr>
          <w:rFonts w:ascii="Arial" w:eastAsia="Arial" w:hAnsi="Arial" w:cs="Arial"/>
        </w:rPr>
      </w:pPr>
      <w:r w:rsidRPr="00371C26">
        <w:rPr>
          <w:rFonts w:ascii="Arial" w:eastAsia="Arial" w:hAnsi="Arial" w:cs="Arial"/>
        </w:rPr>
        <w:lastRenderedPageBreak/>
        <w:t xml:space="preserve">who has been granted a </w:t>
      </w:r>
      <w:r w:rsidRPr="00371C26">
        <w:rPr>
          <w:rFonts w:ascii="Arial" w:eastAsia="Arial" w:hAnsi="Arial" w:cs="Arial"/>
          <w:i/>
          <w:iCs/>
        </w:rPr>
        <w:t>permit</w:t>
      </w:r>
      <w:r w:rsidRPr="00371C26">
        <w:rPr>
          <w:rFonts w:ascii="Arial" w:eastAsia="Arial" w:hAnsi="Arial" w:cs="Arial"/>
        </w:rPr>
        <w:t xml:space="preserve"> to take </w:t>
      </w:r>
      <w:r w:rsidRPr="00371C26">
        <w:rPr>
          <w:rFonts w:ascii="Arial" w:eastAsia="Arial" w:hAnsi="Arial" w:cs="Arial"/>
          <w:i/>
          <w:iCs/>
        </w:rPr>
        <w:t xml:space="preserve">liquor </w:t>
      </w:r>
      <w:r w:rsidRPr="00371C26">
        <w:rPr>
          <w:rFonts w:ascii="Arial" w:eastAsia="Arial" w:hAnsi="Arial" w:cs="Arial"/>
        </w:rPr>
        <w:t xml:space="preserve">into an area designated by </w:t>
      </w:r>
      <w:r w:rsidRPr="00371C26">
        <w:rPr>
          <w:rFonts w:ascii="Arial" w:eastAsia="Arial" w:hAnsi="Arial" w:cs="Arial"/>
          <w:i/>
          <w:iCs/>
        </w:rPr>
        <w:t>Council.</w:t>
      </w:r>
    </w:p>
    <w:p w14:paraId="7E08F5BD" w14:textId="77777777" w:rsidR="00850600" w:rsidRPr="007D3913" w:rsidRDefault="00850600" w:rsidP="00520CE6">
      <w:pPr>
        <w:numPr>
          <w:ilvl w:val="0"/>
          <w:numId w:val="96"/>
        </w:numPr>
        <w:spacing w:after="120" w:line="276" w:lineRule="auto"/>
        <w:rPr>
          <w:rFonts w:ascii="Arial" w:eastAsia="Arial" w:hAnsi="Arial" w:cs="Arial"/>
          <w:szCs w:val="24"/>
          <w:lang w:val="en-US"/>
        </w:rPr>
      </w:pPr>
      <w:r w:rsidRPr="007D3913">
        <w:rPr>
          <w:rFonts w:ascii="Arial" w:eastAsia="Arial" w:hAnsi="Arial" w:cs="Arial"/>
          <w:szCs w:val="24"/>
          <w:lang w:val="en-US"/>
        </w:rPr>
        <w:t xml:space="preserve">If an </w:t>
      </w:r>
      <w:r w:rsidRPr="007D3913">
        <w:rPr>
          <w:rFonts w:ascii="Arial" w:eastAsia="Arial" w:hAnsi="Arial" w:cs="Arial"/>
          <w:i/>
          <w:iCs/>
          <w:szCs w:val="24"/>
          <w:lang w:val="en-US"/>
        </w:rPr>
        <w:t>Authorised Officer</w:t>
      </w:r>
      <w:r w:rsidRPr="007D3913">
        <w:rPr>
          <w:rFonts w:ascii="Arial" w:eastAsia="Arial" w:hAnsi="Arial" w:cs="Arial"/>
          <w:szCs w:val="24"/>
          <w:lang w:val="en-US"/>
        </w:rPr>
        <w:t xml:space="preserve"> believes on reasonable grounds that a </w:t>
      </w:r>
      <w:r w:rsidRPr="007D3913">
        <w:rPr>
          <w:rFonts w:ascii="Arial" w:eastAsia="Arial" w:hAnsi="Arial" w:cs="Arial"/>
          <w:i/>
          <w:iCs/>
          <w:szCs w:val="24"/>
          <w:lang w:val="en-US"/>
        </w:rPr>
        <w:t>person</w:t>
      </w:r>
      <w:r w:rsidRPr="007D3913">
        <w:rPr>
          <w:rFonts w:ascii="Arial" w:eastAsia="Arial" w:hAnsi="Arial" w:cs="Arial"/>
          <w:szCs w:val="24"/>
          <w:lang w:val="en-US"/>
        </w:rPr>
        <w:t xml:space="preserve"> is contravening or has contravened sub-clauses (2) or (3), the </w:t>
      </w:r>
      <w:r w:rsidRPr="007D3913">
        <w:rPr>
          <w:rFonts w:ascii="Arial" w:eastAsia="Arial" w:hAnsi="Arial" w:cs="Arial"/>
          <w:i/>
          <w:iCs/>
          <w:szCs w:val="24"/>
          <w:lang w:val="en-US"/>
        </w:rPr>
        <w:t>Authorised Officer</w:t>
      </w:r>
      <w:r w:rsidRPr="007D3913">
        <w:rPr>
          <w:rFonts w:ascii="Arial" w:eastAsia="Arial" w:hAnsi="Arial" w:cs="Arial"/>
          <w:szCs w:val="24"/>
          <w:lang w:val="en-US"/>
        </w:rPr>
        <w:t xml:space="preserve"> may direct the </w:t>
      </w:r>
      <w:r w:rsidRPr="007D3913">
        <w:rPr>
          <w:rFonts w:ascii="Arial" w:eastAsia="Arial" w:hAnsi="Arial" w:cs="Arial"/>
          <w:i/>
          <w:iCs/>
          <w:szCs w:val="24"/>
          <w:lang w:val="en-US"/>
        </w:rPr>
        <w:t>person</w:t>
      </w:r>
      <w:r w:rsidRPr="007D3913">
        <w:rPr>
          <w:rFonts w:ascii="Arial" w:eastAsia="Arial" w:hAnsi="Arial" w:cs="Arial"/>
          <w:szCs w:val="24"/>
          <w:lang w:val="en-US"/>
        </w:rPr>
        <w:t xml:space="preserve"> to seal any container or dispose of the contents of any unsealed container.</w:t>
      </w:r>
    </w:p>
    <w:p w14:paraId="3AFC398E" w14:textId="3BC5DE27" w:rsidR="00FE4853" w:rsidRPr="007D3913" w:rsidRDefault="00850600" w:rsidP="00520CE6">
      <w:pPr>
        <w:pStyle w:val="ListParagraph"/>
        <w:numPr>
          <w:ilvl w:val="0"/>
          <w:numId w:val="96"/>
        </w:numPr>
        <w:spacing w:after="120" w:line="240" w:lineRule="auto"/>
        <w:contextualSpacing w:val="0"/>
        <w:rPr>
          <w:rFonts w:asciiTheme="minorHAnsi" w:hAnsiTheme="minorHAnsi" w:cstheme="minorHAnsi"/>
          <w:sz w:val="24"/>
          <w:szCs w:val="24"/>
          <w:lang w:val="en-US"/>
        </w:rPr>
      </w:pPr>
      <w:r w:rsidRPr="007D3913">
        <w:rPr>
          <w:rFonts w:ascii="Arial" w:eastAsia="Arial" w:hAnsi="Arial" w:cs="Arial"/>
          <w:sz w:val="24"/>
          <w:szCs w:val="24"/>
        </w:rPr>
        <w:t xml:space="preserve">A </w:t>
      </w:r>
      <w:r w:rsidRPr="007D3913">
        <w:rPr>
          <w:rFonts w:ascii="Arial" w:eastAsia="Arial" w:hAnsi="Arial" w:cs="Arial"/>
          <w:i/>
          <w:iCs/>
          <w:sz w:val="24"/>
          <w:szCs w:val="24"/>
        </w:rPr>
        <w:t>person</w:t>
      </w:r>
      <w:r w:rsidRPr="007D3913">
        <w:rPr>
          <w:rFonts w:ascii="Arial" w:eastAsia="Arial" w:hAnsi="Arial" w:cs="Arial"/>
          <w:sz w:val="24"/>
          <w:szCs w:val="24"/>
        </w:rPr>
        <w:t xml:space="preserve"> to whom a direction is given under sub-clause (5) must comply with that direction</w:t>
      </w:r>
      <w:r w:rsidRPr="007D3913">
        <w:rPr>
          <w:rFonts w:ascii="Arial" w:eastAsia="Arial" w:hAnsi="Arial" w:cs="Arial"/>
          <w:sz w:val="24"/>
          <w:szCs w:val="24"/>
          <w:lang w:val="en-US"/>
        </w:rPr>
        <w:t>.</w:t>
      </w:r>
    </w:p>
    <w:p w14:paraId="264505A6" w14:textId="77777777" w:rsidR="00746C47" w:rsidRPr="007D3913" w:rsidRDefault="00746C47" w:rsidP="006A408F">
      <w:pPr>
        <w:pStyle w:val="ListParagraph"/>
        <w:numPr>
          <w:ilvl w:val="0"/>
          <w:numId w:val="0"/>
        </w:numPr>
        <w:spacing w:after="120" w:line="240" w:lineRule="auto"/>
        <w:ind w:left="720"/>
        <w:contextualSpacing w:val="0"/>
        <w:rPr>
          <w:rFonts w:asciiTheme="minorHAnsi" w:hAnsiTheme="minorHAnsi" w:cstheme="minorHAnsi"/>
          <w:sz w:val="24"/>
          <w:szCs w:val="24"/>
        </w:rPr>
      </w:pPr>
    </w:p>
    <w:p w14:paraId="2E38133E" w14:textId="77777777" w:rsidR="00CA0430" w:rsidRDefault="00CA0430">
      <w:pPr>
        <w:rPr>
          <w:rFonts w:cstheme="minorHAnsi"/>
          <w:szCs w:val="24"/>
        </w:rPr>
      </w:pPr>
      <w:r>
        <w:rPr>
          <w:rFonts w:cstheme="minorHAnsi"/>
          <w:szCs w:val="24"/>
        </w:rPr>
        <w:br w:type="page"/>
      </w:r>
    </w:p>
    <w:p w14:paraId="68E3FAC3" w14:textId="0A8791A7" w:rsidR="00FB7170" w:rsidRPr="006A408F" w:rsidRDefault="00EF2898" w:rsidP="00DC4688">
      <w:pPr>
        <w:pStyle w:val="Heading1"/>
        <w:spacing w:line="240" w:lineRule="auto"/>
        <w:ind w:firstLine="360"/>
        <w:rPr>
          <w:rFonts w:asciiTheme="minorHAnsi" w:hAnsiTheme="minorHAnsi" w:cstheme="minorHAnsi"/>
        </w:rPr>
      </w:pPr>
      <w:bookmarkStart w:id="148" w:name="_Toc232146942"/>
      <w:r w:rsidRPr="00C100A9">
        <w:rPr>
          <w:rFonts w:asciiTheme="minorHAnsi" w:hAnsiTheme="minorHAnsi" w:cstheme="minorHAnsi"/>
        </w:rPr>
        <w:lastRenderedPageBreak/>
        <w:t>PA</w:t>
      </w:r>
      <w:r w:rsidR="000512AC" w:rsidRPr="00C100A9">
        <w:rPr>
          <w:rFonts w:asciiTheme="minorHAnsi" w:hAnsiTheme="minorHAnsi" w:cstheme="minorHAnsi"/>
        </w:rPr>
        <w:t xml:space="preserve">RT </w:t>
      </w:r>
      <w:r w:rsidR="00AA4B68">
        <w:rPr>
          <w:rFonts w:asciiTheme="minorHAnsi" w:hAnsiTheme="minorHAnsi" w:cstheme="minorHAnsi"/>
        </w:rPr>
        <w:t>9</w:t>
      </w:r>
      <w:r w:rsidR="006A68C4">
        <w:rPr>
          <w:rFonts w:asciiTheme="minorHAnsi" w:hAnsiTheme="minorHAnsi" w:cstheme="minorHAnsi"/>
        </w:rPr>
        <w:t xml:space="preserve"> -</w:t>
      </w:r>
      <w:r w:rsidR="000512AC" w:rsidRPr="00C100A9">
        <w:rPr>
          <w:rFonts w:asciiTheme="minorHAnsi" w:hAnsiTheme="minorHAnsi" w:cstheme="minorHAnsi"/>
        </w:rPr>
        <w:t xml:space="preserve"> </w:t>
      </w:r>
      <w:r w:rsidR="00105F7E">
        <w:rPr>
          <w:rFonts w:asciiTheme="minorHAnsi" w:hAnsiTheme="minorHAnsi" w:cstheme="minorHAnsi"/>
        </w:rPr>
        <w:t>BUSINESSES IN BAYSIDE</w:t>
      </w:r>
      <w:bookmarkEnd w:id="148"/>
    </w:p>
    <w:p w14:paraId="4EB3CD58" w14:textId="7EE8FA6B" w:rsidR="00456D87" w:rsidRPr="00BB0B7B" w:rsidRDefault="004A6743" w:rsidP="006A408F">
      <w:pPr>
        <w:pStyle w:val="Heading3"/>
        <w:spacing w:after="120" w:line="240" w:lineRule="auto"/>
        <w:rPr>
          <w:rFonts w:asciiTheme="minorHAnsi" w:hAnsiTheme="minorHAnsi" w:cstheme="minorHAnsi"/>
          <w:lang w:val="en-US"/>
        </w:rPr>
      </w:pPr>
      <w:bookmarkStart w:id="149" w:name="_Toc232146943"/>
      <w:r>
        <w:rPr>
          <w:rFonts w:asciiTheme="minorHAnsi" w:hAnsiTheme="minorHAnsi" w:cstheme="minorHAnsi"/>
          <w:lang w:val="en-US"/>
        </w:rPr>
        <w:t>Advertising Sig</w:t>
      </w:r>
      <w:r w:rsidR="009911F5">
        <w:rPr>
          <w:rFonts w:asciiTheme="minorHAnsi" w:hAnsiTheme="minorHAnsi" w:cstheme="minorHAnsi"/>
          <w:lang w:val="en-US"/>
        </w:rPr>
        <w:t>n</w:t>
      </w:r>
      <w:r w:rsidR="0043250A">
        <w:rPr>
          <w:rFonts w:asciiTheme="minorHAnsi" w:hAnsiTheme="minorHAnsi" w:cstheme="minorHAnsi"/>
          <w:lang w:val="en-US"/>
        </w:rPr>
        <w:t>s</w:t>
      </w:r>
      <w:bookmarkEnd w:id="149"/>
    </w:p>
    <w:p w14:paraId="7D36E2EB" w14:textId="657E2104" w:rsidR="00644A05" w:rsidRPr="00990A0D" w:rsidRDefault="007D1176" w:rsidP="00644A05">
      <w:pPr>
        <w:spacing w:after="120"/>
        <w:ind w:left="1440" w:hanging="720"/>
        <w:rPr>
          <w:rFonts w:ascii="Arial" w:eastAsia="Arial" w:hAnsi="Arial" w:cs="Arial"/>
          <w:lang w:val="en-US"/>
        </w:rPr>
      </w:pPr>
      <w:r w:rsidRPr="00BB0B7B">
        <w:rPr>
          <w:rFonts w:cstheme="minorHAnsi"/>
          <w:szCs w:val="24"/>
          <w:lang w:val="en-US"/>
        </w:rPr>
        <w:t>(1)</w:t>
      </w:r>
      <w:r w:rsidRPr="00BB0B7B">
        <w:rPr>
          <w:rFonts w:cstheme="minorHAnsi"/>
          <w:szCs w:val="24"/>
          <w:lang w:val="en-US"/>
        </w:rPr>
        <w:tab/>
      </w:r>
      <w:r w:rsidR="00644A05" w:rsidRPr="00990A0D">
        <w:rPr>
          <w:rFonts w:ascii="Arial" w:eastAsia="Arial" w:hAnsi="Arial" w:cs="Arial"/>
          <w:lang w:val="en-US"/>
        </w:rPr>
        <w:t xml:space="preserve">A </w:t>
      </w:r>
      <w:r w:rsidR="00644A05" w:rsidRPr="00990A0D">
        <w:rPr>
          <w:rFonts w:ascii="Arial" w:eastAsia="Arial" w:hAnsi="Arial" w:cs="Arial"/>
          <w:i/>
          <w:iCs/>
          <w:lang w:val="en-US"/>
        </w:rPr>
        <w:t>person</w:t>
      </w:r>
      <w:r w:rsidR="00644A05" w:rsidRPr="00990A0D">
        <w:rPr>
          <w:rFonts w:ascii="Arial" w:eastAsia="Arial" w:hAnsi="Arial" w:cs="Arial"/>
          <w:lang w:val="en-US"/>
        </w:rPr>
        <w:t xml:space="preserve"> must not, without a </w:t>
      </w:r>
      <w:r w:rsidR="00644A05" w:rsidRPr="00990A0D">
        <w:rPr>
          <w:rFonts w:ascii="Arial" w:eastAsia="Arial" w:hAnsi="Arial" w:cs="Arial"/>
          <w:i/>
          <w:iCs/>
          <w:lang w:val="en-US"/>
        </w:rPr>
        <w:t>permit</w:t>
      </w:r>
      <w:r w:rsidR="00644A05" w:rsidRPr="00990A0D">
        <w:rPr>
          <w:rFonts w:ascii="Arial" w:eastAsia="Arial" w:hAnsi="Arial" w:cs="Arial"/>
          <w:lang w:val="en-US"/>
        </w:rPr>
        <w:t xml:space="preserve"> or an appropriate license agreement with Council, place or allow to be placed an </w:t>
      </w:r>
      <w:r w:rsidR="00644A05" w:rsidRPr="00990A0D">
        <w:rPr>
          <w:rFonts w:ascii="Arial" w:eastAsia="Arial" w:hAnsi="Arial" w:cs="Arial"/>
          <w:i/>
          <w:iCs/>
          <w:lang w:val="en-US"/>
        </w:rPr>
        <w:t>advertising sign</w:t>
      </w:r>
      <w:r w:rsidR="00644A05" w:rsidRPr="00990A0D">
        <w:rPr>
          <w:rFonts w:ascii="Arial" w:eastAsia="Arial" w:hAnsi="Arial" w:cs="Arial"/>
          <w:lang w:val="en-US"/>
        </w:rPr>
        <w:t xml:space="preserve"> on a </w:t>
      </w:r>
      <w:r w:rsidR="00644A05" w:rsidRPr="00990A0D">
        <w:rPr>
          <w:rFonts w:ascii="Arial" w:eastAsia="Arial" w:hAnsi="Arial" w:cs="Arial"/>
          <w:i/>
          <w:iCs/>
          <w:lang w:val="en-US"/>
        </w:rPr>
        <w:t>road</w:t>
      </w:r>
      <w:r w:rsidR="00644A05" w:rsidRPr="00990A0D">
        <w:rPr>
          <w:rFonts w:ascii="Arial" w:eastAsia="Arial" w:hAnsi="Arial" w:cs="Arial"/>
          <w:lang w:val="en-US"/>
        </w:rPr>
        <w:t xml:space="preserve"> or </w:t>
      </w:r>
      <w:r w:rsidR="00644A05" w:rsidRPr="00990A0D">
        <w:rPr>
          <w:rFonts w:ascii="Arial" w:eastAsia="Arial" w:hAnsi="Arial" w:cs="Arial"/>
          <w:i/>
          <w:iCs/>
          <w:lang w:val="en-US"/>
        </w:rPr>
        <w:t>Council land.</w:t>
      </w:r>
    </w:p>
    <w:p w14:paraId="3DAC4D61" w14:textId="21DA11FD" w:rsidR="00644A05" w:rsidRDefault="00644A05" w:rsidP="00644A05">
      <w:pPr>
        <w:spacing w:after="120"/>
        <w:ind w:left="1440" w:hanging="720"/>
      </w:pPr>
      <w:r w:rsidRPr="0EAADE09">
        <w:rPr>
          <w:rFonts w:ascii="Arial" w:eastAsia="Arial" w:hAnsi="Arial" w:cs="Arial"/>
          <w:lang w:val="en-US"/>
        </w:rPr>
        <w:t>(2)</w:t>
      </w:r>
      <w:r>
        <w:tab/>
      </w:r>
      <w:r w:rsidRPr="0EAADE09">
        <w:rPr>
          <w:rFonts w:ascii="Arial" w:eastAsia="Arial" w:hAnsi="Arial" w:cs="Arial"/>
          <w:lang w:val="en-US"/>
        </w:rPr>
        <w:t xml:space="preserve">Sub-clause (1) does not apply to moveable </w:t>
      </w:r>
      <w:r w:rsidRPr="0EAADE09">
        <w:rPr>
          <w:rFonts w:ascii="Arial" w:eastAsia="Arial" w:hAnsi="Arial" w:cs="Arial"/>
          <w:i/>
          <w:iCs/>
          <w:lang w:val="en-US"/>
        </w:rPr>
        <w:t>advertising signs</w:t>
      </w:r>
      <w:r w:rsidRPr="0EAADE09">
        <w:rPr>
          <w:rFonts w:ascii="Arial" w:eastAsia="Arial" w:hAnsi="Arial" w:cs="Arial"/>
          <w:lang w:val="en-US"/>
        </w:rPr>
        <w:t xml:space="preserve"> that are placed for the purpose of real estate open for inspections or auctions, no more than one (1) hour before and removed no more than one (1) hour after a real estate open for inspection or auction</w:t>
      </w:r>
      <w:r w:rsidR="738198C3" w:rsidRPr="0EAADE09">
        <w:rPr>
          <w:rFonts w:ascii="Arial" w:eastAsia="Arial" w:hAnsi="Arial" w:cs="Arial"/>
          <w:lang w:val="en-US"/>
        </w:rPr>
        <w:t>, provid</w:t>
      </w:r>
      <w:r w:rsidR="2E719F33" w:rsidRPr="0EAADE09">
        <w:rPr>
          <w:rFonts w:ascii="Arial" w:eastAsia="Arial" w:hAnsi="Arial" w:cs="Arial"/>
          <w:lang w:val="en-US"/>
        </w:rPr>
        <w:t>ed</w:t>
      </w:r>
      <w:r w:rsidR="738198C3" w:rsidRPr="0EAADE09">
        <w:rPr>
          <w:rFonts w:ascii="Arial" w:eastAsia="Arial" w:hAnsi="Arial" w:cs="Arial"/>
          <w:lang w:val="en-US"/>
        </w:rPr>
        <w:t xml:space="preserve"> that:</w:t>
      </w:r>
    </w:p>
    <w:p w14:paraId="19759B7E" w14:textId="3F74A1DE" w:rsidR="00644A05" w:rsidRDefault="45ADADAC" w:rsidP="00520CE6">
      <w:pPr>
        <w:pStyle w:val="ListParagraph"/>
        <w:numPr>
          <w:ilvl w:val="0"/>
          <w:numId w:val="108"/>
        </w:numPr>
        <w:spacing w:after="240"/>
        <w:contextualSpacing w:val="0"/>
        <w:rPr>
          <w:rFonts w:ascii="Arial" w:eastAsia="Arial" w:hAnsi="Arial" w:cs="Arial"/>
          <w:sz w:val="24"/>
          <w:szCs w:val="24"/>
          <w:lang w:val="en-US"/>
        </w:rPr>
      </w:pPr>
      <w:r w:rsidRPr="0EAADE09">
        <w:rPr>
          <w:rFonts w:ascii="Arial" w:eastAsia="Arial" w:hAnsi="Arial" w:cs="Arial"/>
          <w:sz w:val="24"/>
          <w:szCs w:val="24"/>
          <w:lang w:val="en-US"/>
        </w:rPr>
        <w:t>t</w:t>
      </w:r>
      <w:r w:rsidR="738198C3" w:rsidRPr="0EAADE09">
        <w:rPr>
          <w:rFonts w:ascii="Arial" w:eastAsia="Arial" w:hAnsi="Arial" w:cs="Arial"/>
          <w:sz w:val="24"/>
          <w:szCs w:val="24"/>
          <w:lang w:val="en-US"/>
        </w:rPr>
        <w:t xml:space="preserve">he moveable </w:t>
      </w:r>
      <w:r w:rsidR="738198C3" w:rsidRPr="0EAADE09">
        <w:rPr>
          <w:rFonts w:ascii="Arial" w:eastAsia="Arial" w:hAnsi="Arial" w:cs="Arial"/>
          <w:i/>
          <w:iCs/>
          <w:sz w:val="24"/>
          <w:szCs w:val="24"/>
          <w:lang w:val="en-US"/>
        </w:rPr>
        <w:t>advertising sign</w:t>
      </w:r>
      <w:r w:rsidR="738198C3" w:rsidRPr="0EAADE09">
        <w:rPr>
          <w:rFonts w:ascii="Arial" w:eastAsia="Arial" w:hAnsi="Arial" w:cs="Arial"/>
          <w:sz w:val="24"/>
          <w:szCs w:val="24"/>
          <w:lang w:val="en-US"/>
        </w:rPr>
        <w:t xml:space="preserve"> is not placed on a footpath; and</w:t>
      </w:r>
    </w:p>
    <w:p w14:paraId="16AE3856" w14:textId="47A44401" w:rsidR="00644A05" w:rsidRDefault="4BFB8F5D" w:rsidP="00520CE6">
      <w:pPr>
        <w:pStyle w:val="ListParagraph"/>
        <w:numPr>
          <w:ilvl w:val="0"/>
          <w:numId w:val="108"/>
        </w:numPr>
        <w:spacing w:after="240"/>
        <w:rPr>
          <w:rFonts w:ascii="Arial" w:eastAsia="Arial" w:hAnsi="Arial" w:cs="Arial"/>
          <w:sz w:val="24"/>
          <w:szCs w:val="24"/>
          <w:lang w:val="en-US"/>
        </w:rPr>
      </w:pPr>
      <w:r w:rsidRPr="0EAADE09">
        <w:rPr>
          <w:rFonts w:ascii="Arial" w:eastAsia="Arial" w:hAnsi="Arial" w:cs="Arial"/>
          <w:sz w:val="24"/>
          <w:szCs w:val="24"/>
          <w:lang w:val="en-US"/>
        </w:rPr>
        <w:t xml:space="preserve">the moveable </w:t>
      </w:r>
      <w:r w:rsidRPr="0EAADE09">
        <w:rPr>
          <w:rFonts w:ascii="Arial" w:eastAsia="Arial" w:hAnsi="Arial" w:cs="Arial"/>
          <w:i/>
          <w:iCs/>
          <w:sz w:val="24"/>
          <w:szCs w:val="24"/>
          <w:lang w:val="en-US"/>
        </w:rPr>
        <w:t>advertising sign</w:t>
      </w:r>
      <w:r w:rsidRPr="0EAADE09">
        <w:rPr>
          <w:rFonts w:ascii="Arial" w:eastAsia="Arial" w:hAnsi="Arial" w:cs="Arial"/>
          <w:sz w:val="24"/>
          <w:szCs w:val="24"/>
          <w:lang w:val="en-US"/>
        </w:rPr>
        <w:t xml:space="preserve"> </w:t>
      </w:r>
      <w:r w:rsidR="2139A2AB" w:rsidRPr="0EAADE09">
        <w:rPr>
          <w:rFonts w:ascii="Arial" w:eastAsia="Arial" w:hAnsi="Arial" w:cs="Arial"/>
          <w:sz w:val="24"/>
          <w:szCs w:val="24"/>
          <w:lang w:val="en-US"/>
        </w:rPr>
        <w:t>d</w:t>
      </w:r>
      <w:r w:rsidR="738198C3" w:rsidRPr="0EAADE09">
        <w:rPr>
          <w:rFonts w:ascii="Arial" w:eastAsia="Arial" w:hAnsi="Arial" w:cs="Arial"/>
          <w:sz w:val="24"/>
          <w:szCs w:val="24"/>
          <w:lang w:val="en-US"/>
        </w:rPr>
        <w:t>oes not impede pedestrian or vehicular access.</w:t>
      </w:r>
    </w:p>
    <w:p w14:paraId="16214D65" w14:textId="62135F09" w:rsidR="00644A05" w:rsidRDefault="00644A05" w:rsidP="008878DD">
      <w:pPr>
        <w:spacing w:after="120"/>
        <w:ind w:left="1440" w:hanging="720"/>
        <w:rPr>
          <w:rFonts w:ascii="Arial" w:eastAsia="Arial" w:hAnsi="Arial" w:cs="Arial"/>
          <w:lang w:val="en-US"/>
        </w:rPr>
      </w:pPr>
      <w:r w:rsidRPr="0EAADE09">
        <w:rPr>
          <w:rFonts w:ascii="Arial" w:eastAsia="Arial" w:hAnsi="Arial" w:cs="Arial"/>
          <w:lang w:val="en-US"/>
        </w:rPr>
        <w:t>(3)</w:t>
      </w:r>
      <w:r>
        <w:tab/>
      </w:r>
      <w:r w:rsidRPr="0EAADE09">
        <w:rPr>
          <w:rFonts w:ascii="Arial" w:eastAsia="Arial" w:hAnsi="Arial" w:cs="Arial"/>
          <w:lang w:val="en-US"/>
        </w:rPr>
        <w:t xml:space="preserve">An </w:t>
      </w:r>
      <w:r w:rsidRPr="0EAADE09">
        <w:rPr>
          <w:rFonts w:ascii="Arial" w:eastAsia="Arial" w:hAnsi="Arial" w:cs="Arial"/>
          <w:i/>
          <w:iCs/>
          <w:lang w:val="en-US"/>
        </w:rPr>
        <w:t>advertising sign</w:t>
      </w:r>
      <w:r w:rsidRPr="0EAADE09">
        <w:rPr>
          <w:rFonts w:ascii="Arial" w:eastAsia="Arial" w:hAnsi="Arial" w:cs="Arial"/>
          <w:lang w:val="en-US"/>
        </w:rPr>
        <w:t xml:space="preserve"> must not contain any offensive or inappropriate content. </w:t>
      </w:r>
    </w:p>
    <w:p w14:paraId="0403EFB2" w14:textId="16A2D64A" w:rsidR="00A97C2C" w:rsidRPr="006A408F" w:rsidRDefault="00A97C2C" w:rsidP="00644A05">
      <w:pPr>
        <w:spacing w:after="120" w:line="240" w:lineRule="auto"/>
        <w:ind w:left="1440" w:hanging="720"/>
        <w:rPr>
          <w:rFonts w:cstheme="minorHAnsi"/>
          <w:szCs w:val="24"/>
          <w:lang w:val="en-US"/>
        </w:rPr>
      </w:pPr>
    </w:p>
    <w:p w14:paraId="7F9B7CE9" w14:textId="34E3AA17" w:rsidR="00456D87" w:rsidRPr="006A408F" w:rsidRDefault="003A6282" w:rsidP="006A408F">
      <w:pPr>
        <w:pStyle w:val="Heading3"/>
        <w:spacing w:after="120" w:line="240" w:lineRule="auto"/>
        <w:rPr>
          <w:rFonts w:asciiTheme="minorHAnsi" w:hAnsiTheme="minorHAnsi" w:cstheme="minorHAnsi"/>
          <w:lang w:val="en-US"/>
        </w:rPr>
      </w:pPr>
      <w:bookmarkStart w:id="150" w:name="_Toc232146944"/>
      <w:r>
        <w:rPr>
          <w:rFonts w:asciiTheme="minorHAnsi" w:hAnsiTheme="minorHAnsi" w:cstheme="minorHAnsi"/>
          <w:lang w:val="en-US"/>
        </w:rPr>
        <w:t>Street Furniture and Display of Goods</w:t>
      </w:r>
      <w:bookmarkEnd w:id="150"/>
    </w:p>
    <w:p w14:paraId="1D74F649" w14:textId="77777777" w:rsidR="008065CE" w:rsidRPr="00AA4B68" w:rsidRDefault="008065CE" w:rsidP="00FD628C">
      <w:pPr>
        <w:spacing w:after="120" w:line="240" w:lineRule="auto"/>
        <w:ind w:left="1440" w:hanging="720"/>
        <w:rPr>
          <w:rFonts w:eastAsia="Arial" w:cstheme="minorHAnsi"/>
          <w:szCs w:val="24"/>
          <w:lang w:val="en-US"/>
        </w:rPr>
      </w:pPr>
      <w:r w:rsidRPr="008065CE">
        <w:rPr>
          <w:rFonts w:eastAsia="Arial" w:cstheme="minorHAnsi"/>
          <w:szCs w:val="24"/>
          <w:lang w:val="en-US"/>
        </w:rPr>
        <w:t>(1)</w:t>
      </w:r>
      <w:r w:rsidRPr="008065CE">
        <w:rPr>
          <w:rFonts w:eastAsia="Arial" w:cstheme="minorHAnsi"/>
          <w:szCs w:val="24"/>
          <w:lang w:val="en-US"/>
        </w:rPr>
        <w:tab/>
      </w:r>
      <w:bookmarkStart w:id="151" w:name="_Hlk162811149"/>
      <w:r w:rsidRPr="008065CE">
        <w:rPr>
          <w:rFonts w:eastAsia="Arial" w:cstheme="minorHAnsi"/>
          <w:szCs w:val="24"/>
          <w:lang w:val="en-US"/>
        </w:rPr>
        <w:t xml:space="preserve">A </w:t>
      </w:r>
      <w:r w:rsidRPr="008065CE">
        <w:rPr>
          <w:rFonts w:eastAsia="Arial" w:cstheme="minorHAnsi"/>
          <w:i/>
          <w:iCs/>
          <w:szCs w:val="24"/>
          <w:lang w:val="en-US"/>
        </w:rPr>
        <w:t>person</w:t>
      </w:r>
      <w:r w:rsidRPr="008065CE">
        <w:rPr>
          <w:rFonts w:eastAsia="Arial" w:cstheme="minorHAnsi"/>
          <w:szCs w:val="24"/>
          <w:lang w:val="en-US"/>
        </w:rPr>
        <w:t xml:space="preserve"> must not, without a </w:t>
      </w:r>
      <w:r w:rsidRPr="008065CE">
        <w:rPr>
          <w:rFonts w:eastAsia="Arial" w:cstheme="minorHAnsi"/>
          <w:i/>
          <w:iCs/>
          <w:szCs w:val="24"/>
          <w:lang w:val="en-US"/>
        </w:rPr>
        <w:t>permit</w:t>
      </w:r>
      <w:r w:rsidRPr="008065CE">
        <w:rPr>
          <w:rFonts w:eastAsia="Arial" w:cstheme="minorHAnsi"/>
          <w:szCs w:val="24"/>
          <w:lang w:val="en-US"/>
        </w:rPr>
        <w:t xml:space="preserve"> </w:t>
      </w:r>
      <w:bookmarkEnd w:id="151"/>
      <w:r w:rsidRPr="008065CE">
        <w:rPr>
          <w:rFonts w:eastAsia="Arial" w:cstheme="minorHAnsi"/>
          <w:szCs w:val="24"/>
          <w:lang w:val="en-US"/>
        </w:rPr>
        <w:t xml:space="preserve">or an appropriate licence agreement, place or allow to be placed </w:t>
      </w:r>
      <w:r w:rsidRPr="00AA4B68">
        <w:rPr>
          <w:rFonts w:eastAsia="Arial" w:cstheme="minorHAnsi"/>
          <w:i/>
          <w:iCs/>
          <w:szCs w:val="24"/>
          <w:lang w:val="en-US"/>
        </w:rPr>
        <w:t>street furniture</w:t>
      </w:r>
      <w:r w:rsidRPr="00AA4B68">
        <w:rPr>
          <w:rFonts w:eastAsia="Arial" w:cstheme="minorHAnsi"/>
          <w:szCs w:val="24"/>
          <w:lang w:val="en-US"/>
        </w:rPr>
        <w:t xml:space="preserve"> or display goods on a </w:t>
      </w:r>
      <w:r w:rsidRPr="00AA4B68">
        <w:rPr>
          <w:rFonts w:eastAsia="Arial" w:cstheme="minorHAnsi"/>
          <w:i/>
          <w:iCs/>
          <w:szCs w:val="24"/>
          <w:lang w:val="en-US"/>
        </w:rPr>
        <w:t>road</w:t>
      </w:r>
      <w:r w:rsidRPr="00AA4B68">
        <w:rPr>
          <w:rFonts w:eastAsia="Arial" w:cstheme="minorHAnsi"/>
          <w:szCs w:val="24"/>
          <w:lang w:val="en-US"/>
        </w:rPr>
        <w:t xml:space="preserve"> or </w:t>
      </w:r>
      <w:r w:rsidRPr="00AA4B68">
        <w:rPr>
          <w:rFonts w:eastAsia="Arial" w:cstheme="minorHAnsi"/>
          <w:i/>
          <w:iCs/>
          <w:szCs w:val="24"/>
          <w:lang w:val="en-US"/>
        </w:rPr>
        <w:t>Council land</w:t>
      </w:r>
      <w:r w:rsidRPr="00AA4B68">
        <w:rPr>
          <w:rFonts w:eastAsia="Arial" w:cstheme="minorHAnsi"/>
          <w:szCs w:val="24"/>
          <w:lang w:val="en-US"/>
        </w:rPr>
        <w:t>.</w:t>
      </w:r>
    </w:p>
    <w:p w14:paraId="4877404F" w14:textId="0589FE02" w:rsidR="00CD0B5F" w:rsidRPr="00AA4B68" w:rsidRDefault="008065CE" w:rsidP="00CD0B5F">
      <w:pPr>
        <w:spacing w:after="120" w:line="240" w:lineRule="auto"/>
        <w:ind w:left="1440" w:hanging="720"/>
        <w:rPr>
          <w:rFonts w:eastAsia="Arial" w:cstheme="minorHAnsi"/>
          <w:szCs w:val="24"/>
          <w:lang w:val="en-US"/>
        </w:rPr>
      </w:pPr>
      <w:r w:rsidRPr="00AA4B68">
        <w:rPr>
          <w:rFonts w:eastAsia="Arial" w:cstheme="minorHAnsi"/>
          <w:szCs w:val="24"/>
          <w:lang w:val="en-US"/>
        </w:rPr>
        <w:t>(2)</w:t>
      </w:r>
      <w:r w:rsidRPr="00AA4B68">
        <w:rPr>
          <w:rFonts w:cstheme="minorHAnsi"/>
          <w:szCs w:val="24"/>
        </w:rPr>
        <w:tab/>
      </w:r>
      <w:r w:rsidRPr="00AA4B68">
        <w:rPr>
          <w:rFonts w:eastAsia="Arial" w:cstheme="minorHAnsi"/>
          <w:szCs w:val="24"/>
          <w:lang w:val="en-US"/>
        </w:rPr>
        <w:t xml:space="preserve">A </w:t>
      </w:r>
      <w:r w:rsidRPr="00AA4B68">
        <w:rPr>
          <w:rFonts w:eastAsia="Arial" w:cstheme="minorHAnsi"/>
          <w:i/>
          <w:iCs/>
          <w:szCs w:val="24"/>
          <w:lang w:val="en-US"/>
        </w:rPr>
        <w:t>person</w:t>
      </w:r>
      <w:r w:rsidRPr="00AA4B68">
        <w:rPr>
          <w:rFonts w:eastAsia="Arial" w:cstheme="minorHAnsi"/>
          <w:szCs w:val="24"/>
          <w:lang w:val="en-US"/>
        </w:rPr>
        <w:t xml:space="preserve"> must, in addition to sub</w:t>
      </w:r>
      <w:r w:rsidR="002C6B15">
        <w:rPr>
          <w:rFonts w:eastAsia="Arial" w:cstheme="minorHAnsi"/>
          <w:szCs w:val="24"/>
          <w:lang w:val="en-US"/>
        </w:rPr>
        <w:t>-</w:t>
      </w:r>
      <w:r w:rsidRPr="00AA4B68">
        <w:rPr>
          <w:rFonts w:eastAsia="Arial" w:cstheme="minorHAnsi"/>
          <w:szCs w:val="24"/>
          <w:lang w:val="en-US"/>
        </w:rPr>
        <w:t xml:space="preserve">clause (1), comply with any </w:t>
      </w:r>
      <w:r w:rsidRPr="00AA4B68">
        <w:rPr>
          <w:rFonts w:eastAsia="Arial" w:cstheme="minorHAnsi"/>
          <w:i/>
          <w:iCs/>
          <w:szCs w:val="24"/>
          <w:lang w:val="en-US"/>
        </w:rPr>
        <w:t xml:space="preserve">permit </w:t>
      </w:r>
      <w:r w:rsidRPr="00AA4B68">
        <w:rPr>
          <w:rFonts w:eastAsia="Arial" w:cstheme="minorHAnsi"/>
          <w:szCs w:val="24"/>
          <w:lang w:val="en-US"/>
        </w:rPr>
        <w:t>conditions and additional requirements</w:t>
      </w:r>
      <w:r w:rsidR="00CE02D6" w:rsidRPr="00AA4B68">
        <w:rPr>
          <w:rFonts w:eastAsia="Arial" w:cstheme="minorHAnsi"/>
          <w:szCs w:val="24"/>
          <w:lang w:val="en-US"/>
        </w:rPr>
        <w:t xml:space="preserve"> applicable to them</w:t>
      </w:r>
      <w:r w:rsidRPr="00AA4B68">
        <w:rPr>
          <w:rFonts w:eastAsia="Arial" w:cstheme="minorHAnsi"/>
          <w:szCs w:val="24"/>
          <w:lang w:val="en-US"/>
        </w:rPr>
        <w:t xml:space="preserve"> in Council’s</w:t>
      </w:r>
      <w:r w:rsidR="00CD0B5F" w:rsidRPr="00AA4B68">
        <w:rPr>
          <w:rFonts w:eastAsia="Arial" w:cstheme="minorHAnsi"/>
          <w:szCs w:val="24"/>
          <w:lang w:val="en-US"/>
        </w:rPr>
        <w:t>:</w:t>
      </w:r>
    </w:p>
    <w:p w14:paraId="4D798B89" w14:textId="427E7641" w:rsidR="00CD0B5F" w:rsidRPr="00AA4B68" w:rsidRDefault="008065CE" w:rsidP="00520CE6">
      <w:pPr>
        <w:pStyle w:val="ListParagraph"/>
        <w:numPr>
          <w:ilvl w:val="0"/>
          <w:numId w:val="91"/>
        </w:numPr>
        <w:spacing w:after="120" w:line="240" w:lineRule="auto"/>
        <w:ind w:left="1800"/>
        <w:contextualSpacing w:val="0"/>
        <w:rPr>
          <w:rFonts w:asciiTheme="minorHAnsi" w:eastAsia="Arial" w:hAnsiTheme="minorHAnsi" w:cstheme="minorHAnsi"/>
          <w:sz w:val="24"/>
          <w:szCs w:val="24"/>
          <w:lang w:val="en-US"/>
        </w:rPr>
      </w:pPr>
      <w:bookmarkStart w:id="152" w:name="_Hlk162810868"/>
      <w:r w:rsidRPr="00AA4B68">
        <w:rPr>
          <w:rFonts w:asciiTheme="minorHAnsi" w:eastAsia="Arial" w:hAnsiTheme="minorHAnsi" w:cstheme="minorHAnsi"/>
          <w:i/>
          <w:iCs/>
          <w:sz w:val="24"/>
          <w:szCs w:val="24"/>
          <w:lang w:val="en-US"/>
        </w:rPr>
        <w:t>Footpath Trading Policy</w:t>
      </w:r>
      <w:r w:rsidR="00026CDA" w:rsidRPr="00AA4B68">
        <w:rPr>
          <w:rFonts w:asciiTheme="minorHAnsi" w:eastAsia="Arial" w:hAnsiTheme="minorHAnsi" w:cstheme="minorHAnsi"/>
          <w:i/>
          <w:iCs/>
          <w:sz w:val="24"/>
          <w:szCs w:val="24"/>
          <w:lang w:val="en-US"/>
        </w:rPr>
        <w:t xml:space="preserve">; </w:t>
      </w:r>
      <w:r w:rsidR="00026CDA" w:rsidRPr="00AA4B68">
        <w:rPr>
          <w:rFonts w:asciiTheme="minorHAnsi" w:eastAsia="Arial" w:hAnsiTheme="minorHAnsi" w:cstheme="minorHAnsi"/>
          <w:sz w:val="24"/>
          <w:szCs w:val="24"/>
          <w:lang w:val="en-US"/>
        </w:rPr>
        <w:t>or</w:t>
      </w:r>
    </w:p>
    <w:p w14:paraId="2B192331" w14:textId="2C936AE5" w:rsidR="008065CE" w:rsidRPr="00AA4B68" w:rsidRDefault="00CD0B5F" w:rsidP="00520CE6">
      <w:pPr>
        <w:pStyle w:val="ListParagraph"/>
        <w:numPr>
          <w:ilvl w:val="0"/>
          <w:numId w:val="91"/>
        </w:numPr>
        <w:spacing w:after="120" w:line="240" w:lineRule="auto"/>
        <w:ind w:left="1800"/>
        <w:contextualSpacing w:val="0"/>
        <w:rPr>
          <w:rFonts w:asciiTheme="minorHAnsi" w:eastAsia="Arial" w:hAnsiTheme="minorHAnsi" w:cstheme="minorHAnsi"/>
          <w:sz w:val="24"/>
          <w:szCs w:val="24"/>
          <w:lang w:val="en-US"/>
        </w:rPr>
      </w:pPr>
      <w:r w:rsidRPr="00AA4B68">
        <w:rPr>
          <w:rFonts w:asciiTheme="minorHAnsi" w:eastAsia="Arial" w:hAnsiTheme="minorHAnsi" w:cstheme="minorHAnsi"/>
          <w:i/>
          <w:iCs/>
          <w:sz w:val="24"/>
          <w:szCs w:val="24"/>
          <w:lang w:val="en-US"/>
        </w:rPr>
        <w:t>Parklet Policy</w:t>
      </w:r>
      <w:r w:rsidR="008065CE" w:rsidRPr="00AA4B68">
        <w:rPr>
          <w:rFonts w:asciiTheme="minorHAnsi" w:eastAsia="Arial" w:hAnsiTheme="minorHAnsi" w:cstheme="minorHAnsi"/>
          <w:sz w:val="24"/>
          <w:szCs w:val="24"/>
          <w:lang w:val="en-US"/>
        </w:rPr>
        <w:t>.</w:t>
      </w:r>
      <w:bookmarkEnd w:id="152"/>
      <w:r w:rsidR="008065CE" w:rsidRPr="00AA4B68">
        <w:rPr>
          <w:rFonts w:asciiTheme="minorHAnsi" w:eastAsia="Arial" w:hAnsiTheme="minorHAnsi" w:cstheme="minorHAnsi"/>
          <w:sz w:val="24"/>
          <w:szCs w:val="24"/>
          <w:lang w:val="en-US"/>
        </w:rPr>
        <w:t xml:space="preserve"> </w:t>
      </w:r>
    </w:p>
    <w:p w14:paraId="59D92916" w14:textId="41A3DBF5" w:rsidR="00D15480" w:rsidRPr="00AA4B68" w:rsidRDefault="008065CE" w:rsidP="0011135A">
      <w:pPr>
        <w:pStyle w:val="ListParagraph"/>
        <w:numPr>
          <w:ilvl w:val="0"/>
          <w:numId w:val="84"/>
        </w:numPr>
        <w:spacing w:after="120" w:line="240" w:lineRule="auto"/>
        <w:contextualSpacing w:val="0"/>
        <w:rPr>
          <w:rFonts w:asciiTheme="minorHAnsi" w:eastAsia="Arial" w:hAnsiTheme="minorHAnsi" w:cstheme="minorHAnsi"/>
          <w:sz w:val="24"/>
          <w:szCs w:val="24"/>
          <w:lang w:val="en-US"/>
        </w:rPr>
      </w:pPr>
      <w:r w:rsidRPr="00AA4B68">
        <w:rPr>
          <w:rFonts w:asciiTheme="minorHAnsi" w:eastAsia="Arial" w:hAnsiTheme="minorHAnsi" w:cstheme="minorHAnsi"/>
          <w:sz w:val="24"/>
          <w:szCs w:val="24"/>
          <w:lang w:val="en-US"/>
        </w:rPr>
        <w:t>Notwithstanding sub</w:t>
      </w:r>
      <w:r w:rsidR="002C6B15">
        <w:rPr>
          <w:rFonts w:asciiTheme="minorHAnsi" w:eastAsia="Arial" w:hAnsiTheme="minorHAnsi" w:cstheme="minorHAnsi"/>
          <w:sz w:val="24"/>
          <w:szCs w:val="24"/>
          <w:lang w:val="en-US"/>
        </w:rPr>
        <w:t>-</w:t>
      </w:r>
      <w:r w:rsidRPr="00AA4B68">
        <w:rPr>
          <w:rFonts w:asciiTheme="minorHAnsi" w:eastAsia="Arial" w:hAnsiTheme="minorHAnsi" w:cstheme="minorHAnsi"/>
          <w:sz w:val="24"/>
          <w:szCs w:val="24"/>
          <w:lang w:val="en-US"/>
        </w:rPr>
        <w:t>clauses (1) and (2), a person is exempt from applying for a permit or an appropriate licence agreement to place or allow to be placed street furniture or display goods on a road or Council land if permitted to do so under Council’s</w:t>
      </w:r>
      <w:r w:rsidR="00D15480" w:rsidRPr="00AA4B68">
        <w:rPr>
          <w:rFonts w:asciiTheme="minorHAnsi" w:eastAsia="Arial" w:hAnsiTheme="minorHAnsi" w:cstheme="minorHAnsi"/>
          <w:sz w:val="24"/>
          <w:szCs w:val="24"/>
          <w:lang w:val="en-US"/>
        </w:rPr>
        <w:t>;</w:t>
      </w:r>
    </w:p>
    <w:p w14:paraId="7E67CC04" w14:textId="23AEED11" w:rsidR="008065CE" w:rsidRPr="00AA4B68" w:rsidRDefault="008065CE" w:rsidP="00520CE6">
      <w:pPr>
        <w:pStyle w:val="ListParagraph"/>
        <w:numPr>
          <w:ilvl w:val="0"/>
          <w:numId w:val="92"/>
        </w:numPr>
        <w:spacing w:after="120" w:line="240" w:lineRule="auto"/>
        <w:ind w:left="2160"/>
        <w:contextualSpacing w:val="0"/>
        <w:rPr>
          <w:rFonts w:asciiTheme="minorHAnsi" w:eastAsia="Arial" w:hAnsiTheme="minorHAnsi" w:cstheme="minorHAnsi"/>
          <w:sz w:val="24"/>
          <w:szCs w:val="24"/>
          <w:lang w:val="en-US"/>
        </w:rPr>
      </w:pPr>
      <w:r w:rsidRPr="00AA4B68">
        <w:rPr>
          <w:rFonts w:asciiTheme="minorHAnsi" w:eastAsia="Arial" w:hAnsiTheme="minorHAnsi" w:cstheme="minorHAnsi"/>
          <w:i/>
          <w:iCs/>
          <w:sz w:val="24"/>
          <w:szCs w:val="24"/>
          <w:lang w:val="en-US"/>
        </w:rPr>
        <w:t>Footpath Trading Policy</w:t>
      </w:r>
      <w:r w:rsidR="00D15480" w:rsidRPr="00AA4B68">
        <w:rPr>
          <w:rFonts w:asciiTheme="minorHAnsi" w:eastAsia="Arial" w:hAnsiTheme="minorHAnsi" w:cstheme="minorHAnsi"/>
          <w:sz w:val="24"/>
          <w:szCs w:val="24"/>
          <w:lang w:val="en-US"/>
        </w:rPr>
        <w:t xml:space="preserve">; </w:t>
      </w:r>
      <w:r w:rsidR="00026CDA" w:rsidRPr="00AA4B68">
        <w:rPr>
          <w:rFonts w:asciiTheme="minorHAnsi" w:eastAsia="Arial" w:hAnsiTheme="minorHAnsi" w:cstheme="minorHAnsi"/>
          <w:sz w:val="24"/>
          <w:szCs w:val="24"/>
          <w:lang w:val="en-US"/>
        </w:rPr>
        <w:t>or</w:t>
      </w:r>
    </w:p>
    <w:p w14:paraId="7EB2E049" w14:textId="6EFC774F" w:rsidR="00D15480" w:rsidRPr="00AA4B68" w:rsidRDefault="00D15480" w:rsidP="00520CE6">
      <w:pPr>
        <w:pStyle w:val="ListParagraph"/>
        <w:numPr>
          <w:ilvl w:val="0"/>
          <w:numId w:val="92"/>
        </w:numPr>
        <w:spacing w:after="120" w:line="240" w:lineRule="auto"/>
        <w:ind w:left="2160"/>
        <w:contextualSpacing w:val="0"/>
        <w:rPr>
          <w:rFonts w:asciiTheme="minorHAnsi" w:eastAsia="Arial" w:hAnsiTheme="minorHAnsi" w:cstheme="minorHAnsi"/>
          <w:i/>
          <w:iCs/>
          <w:sz w:val="24"/>
          <w:szCs w:val="24"/>
          <w:lang w:val="en-US"/>
        </w:rPr>
      </w:pPr>
      <w:r w:rsidRPr="00AA4B68">
        <w:rPr>
          <w:rFonts w:asciiTheme="minorHAnsi" w:eastAsia="Arial" w:hAnsiTheme="minorHAnsi" w:cstheme="minorHAnsi"/>
          <w:i/>
          <w:iCs/>
          <w:sz w:val="24"/>
          <w:szCs w:val="24"/>
          <w:lang w:val="en-US"/>
        </w:rPr>
        <w:t>Parklet Policy</w:t>
      </w:r>
      <w:r w:rsidR="00CE02D6" w:rsidRPr="00AA4B68">
        <w:rPr>
          <w:rFonts w:asciiTheme="minorHAnsi" w:eastAsia="Arial" w:hAnsiTheme="minorHAnsi" w:cstheme="minorHAnsi"/>
          <w:i/>
          <w:iCs/>
          <w:sz w:val="24"/>
          <w:szCs w:val="24"/>
          <w:lang w:val="en-US"/>
        </w:rPr>
        <w:t>.</w:t>
      </w:r>
    </w:p>
    <w:p w14:paraId="4B391BF3" w14:textId="1C999A14" w:rsidR="0007475A" w:rsidRDefault="0007475A" w:rsidP="000D0F3B">
      <w:pPr>
        <w:spacing w:after="120" w:line="240" w:lineRule="auto"/>
        <w:rPr>
          <w:rFonts w:cstheme="minorHAnsi"/>
          <w:i/>
          <w:iCs/>
          <w:szCs w:val="24"/>
          <w:highlight w:val="yellow"/>
          <w:lang w:val="en-US"/>
        </w:rPr>
      </w:pPr>
    </w:p>
    <w:p w14:paraId="23BD5FF1" w14:textId="6EC9C5DA" w:rsidR="009726BB" w:rsidRPr="006A408F" w:rsidRDefault="009E7726" w:rsidP="009726BB">
      <w:pPr>
        <w:pStyle w:val="Heading3"/>
        <w:spacing w:after="120" w:line="240" w:lineRule="auto"/>
        <w:rPr>
          <w:rFonts w:asciiTheme="minorHAnsi" w:hAnsiTheme="minorHAnsi" w:cstheme="minorHAnsi"/>
          <w:lang w:val="en-US"/>
        </w:rPr>
      </w:pPr>
      <w:bookmarkStart w:id="153" w:name="_Toc232146945"/>
      <w:r>
        <w:rPr>
          <w:rFonts w:asciiTheme="minorHAnsi" w:hAnsiTheme="minorHAnsi" w:cstheme="minorHAnsi"/>
          <w:lang w:val="en-US"/>
        </w:rPr>
        <w:t>Trading Activities</w:t>
      </w:r>
      <w:bookmarkEnd w:id="153"/>
    </w:p>
    <w:p w14:paraId="22D6A1DE" w14:textId="77777777" w:rsidR="009E7726" w:rsidRPr="009E7726" w:rsidRDefault="009E7726" w:rsidP="00520CE6">
      <w:pPr>
        <w:numPr>
          <w:ilvl w:val="0"/>
          <w:numId w:val="39"/>
        </w:numPr>
        <w:spacing w:after="120" w:line="240" w:lineRule="auto"/>
        <w:rPr>
          <w:rFonts w:eastAsia="Arial" w:cstheme="minorHAnsi"/>
          <w:szCs w:val="24"/>
        </w:rPr>
      </w:pPr>
      <w:r w:rsidRPr="009E7726">
        <w:rPr>
          <w:rFonts w:eastAsia="Arial" w:cstheme="minorHAnsi"/>
          <w:szCs w:val="24"/>
        </w:rPr>
        <w:t xml:space="preserve">A </w:t>
      </w:r>
      <w:r w:rsidRPr="009E7726">
        <w:rPr>
          <w:rFonts w:eastAsia="Arial" w:cstheme="minorHAnsi"/>
          <w:i/>
          <w:iCs/>
          <w:szCs w:val="24"/>
        </w:rPr>
        <w:t>person</w:t>
      </w:r>
      <w:r w:rsidRPr="009E7726">
        <w:rPr>
          <w:rFonts w:eastAsia="Arial" w:cstheme="minorHAnsi"/>
          <w:szCs w:val="24"/>
        </w:rPr>
        <w:t xml:space="preserve"> must not, without a </w:t>
      </w:r>
      <w:r w:rsidRPr="009E7726">
        <w:rPr>
          <w:rFonts w:eastAsia="Arial" w:cstheme="minorHAnsi"/>
          <w:i/>
          <w:iCs/>
          <w:szCs w:val="24"/>
        </w:rPr>
        <w:t>permit, sell</w:t>
      </w:r>
      <w:r w:rsidRPr="009E7726">
        <w:rPr>
          <w:rFonts w:eastAsia="Arial" w:cstheme="minorHAnsi"/>
          <w:szCs w:val="24"/>
        </w:rPr>
        <w:t xml:space="preserve">, or cause or allow another </w:t>
      </w:r>
      <w:r w:rsidRPr="009E7726">
        <w:rPr>
          <w:rFonts w:eastAsia="Arial" w:cstheme="minorHAnsi"/>
          <w:i/>
          <w:iCs/>
          <w:szCs w:val="24"/>
        </w:rPr>
        <w:t>person</w:t>
      </w:r>
      <w:r w:rsidRPr="009E7726">
        <w:rPr>
          <w:rFonts w:eastAsia="Arial" w:cstheme="minorHAnsi"/>
          <w:szCs w:val="24"/>
        </w:rPr>
        <w:t xml:space="preserve"> to </w:t>
      </w:r>
      <w:r w:rsidRPr="009E7726">
        <w:rPr>
          <w:rFonts w:eastAsia="Arial" w:cstheme="minorHAnsi"/>
          <w:i/>
          <w:iCs/>
          <w:szCs w:val="24"/>
        </w:rPr>
        <w:t>sell</w:t>
      </w:r>
      <w:r w:rsidRPr="009E7726">
        <w:rPr>
          <w:rFonts w:eastAsia="Arial" w:cstheme="minorHAnsi"/>
          <w:szCs w:val="24"/>
        </w:rPr>
        <w:t xml:space="preserve">, from or on a </w:t>
      </w:r>
      <w:r w:rsidRPr="009E7726">
        <w:rPr>
          <w:rFonts w:eastAsia="Arial" w:cstheme="minorHAnsi"/>
          <w:i/>
          <w:iCs/>
          <w:szCs w:val="24"/>
        </w:rPr>
        <w:t>road</w:t>
      </w:r>
      <w:r w:rsidRPr="009E7726">
        <w:rPr>
          <w:rFonts w:eastAsia="Arial" w:cstheme="minorHAnsi"/>
          <w:szCs w:val="24"/>
        </w:rPr>
        <w:t xml:space="preserve"> or </w:t>
      </w:r>
      <w:r w:rsidRPr="009E7726">
        <w:rPr>
          <w:rFonts w:eastAsia="Arial" w:cstheme="minorHAnsi"/>
          <w:i/>
          <w:iCs/>
          <w:szCs w:val="24"/>
        </w:rPr>
        <w:t>Council land</w:t>
      </w:r>
      <w:r w:rsidRPr="009E7726">
        <w:rPr>
          <w:rFonts w:eastAsia="Arial" w:cstheme="minorHAnsi"/>
          <w:szCs w:val="24"/>
        </w:rPr>
        <w:t>:</w:t>
      </w:r>
    </w:p>
    <w:p w14:paraId="1F0C7906" w14:textId="77777777" w:rsidR="009E7726" w:rsidRPr="009E7726" w:rsidRDefault="009E7726" w:rsidP="00520CE6">
      <w:pPr>
        <w:numPr>
          <w:ilvl w:val="0"/>
          <w:numId w:val="40"/>
        </w:numPr>
        <w:spacing w:after="120" w:line="240" w:lineRule="auto"/>
        <w:rPr>
          <w:rFonts w:eastAsia="Arial" w:cstheme="minorHAnsi"/>
          <w:szCs w:val="24"/>
        </w:rPr>
      </w:pPr>
      <w:r w:rsidRPr="009E7726">
        <w:rPr>
          <w:rFonts w:eastAsia="Arial" w:cstheme="minorHAnsi"/>
          <w:szCs w:val="24"/>
        </w:rPr>
        <w:t xml:space="preserve">any goods or services from a </w:t>
      </w:r>
      <w:r w:rsidRPr="009E7726">
        <w:rPr>
          <w:rFonts w:eastAsia="Arial" w:cstheme="minorHAnsi"/>
          <w:i/>
          <w:iCs/>
          <w:szCs w:val="24"/>
        </w:rPr>
        <w:t>vehicle</w:t>
      </w:r>
      <w:r w:rsidRPr="009E7726">
        <w:rPr>
          <w:rFonts w:eastAsia="Arial" w:cstheme="minorHAnsi"/>
          <w:szCs w:val="24"/>
        </w:rPr>
        <w:t xml:space="preserve">, </w:t>
      </w:r>
      <w:r w:rsidRPr="009E7726">
        <w:rPr>
          <w:rFonts w:eastAsia="Arial" w:cstheme="minorHAnsi"/>
          <w:i/>
          <w:iCs/>
          <w:szCs w:val="24"/>
        </w:rPr>
        <w:t>animal</w:t>
      </w:r>
      <w:r w:rsidRPr="009E7726">
        <w:rPr>
          <w:rFonts w:eastAsia="Arial" w:cstheme="minorHAnsi"/>
          <w:szCs w:val="24"/>
        </w:rPr>
        <w:t>, stall, or other like structure; or</w:t>
      </w:r>
    </w:p>
    <w:p w14:paraId="3C8BAE93" w14:textId="77777777" w:rsidR="009E7726" w:rsidRPr="009E7726" w:rsidRDefault="009E7726" w:rsidP="00520CE6">
      <w:pPr>
        <w:numPr>
          <w:ilvl w:val="0"/>
          <w:numId w:val="40"/>
        </w:numPr>
        <w:spacing w:after="120" w:line="240" w:lineRule="auto"/>
        <w:rPr>
          <w:rFonts w:eastAsia="Arial" w:cstheme="minorHAnsi"/>
          <w:szCs w:val="24"/>
        </w:rPr>
      </w:pPr>
      <w:r w:rsidRPr="009E7726">
        <w:rPr>
          <w:rFonts w:eastAsia="Arial" w:cstheme="minorHAnsi"/>
          <w:szCs w:val="24"/>
        </w:rPr>
        <w:t xml:space="preserve">any goods or services carried on the </w:t>
      </w:r>
      <w:r w:rsidRPr="009E7726">
        <w:rPr>
          <w:rFonts w:eastAsia="Arial" w:cstheme="minorHAnsi"/>
          <w:i/>
          <w:iCs/>
          <w:szCs w:val="24"/>
        </w:rPr>
        <w:t>person</w:t>
      </w:r>
      <w:r w:rsidRPr="009E7726">
        <w:rPr>
          <w:rFonts w:eastAsia="Arial" w:cstheme="minorHAnsi"/>
          <w:szCs w:val="24"/>
        </w:rPr>
        <w:t>.</w:t>
      </w:r>
    </w:p>
    <w:p w14:paraId="55B51D9C" w14:textId="77777777" w:rsidR="009E7726" w:rsidRPr="009E7726" w:rsidRDefault="009E7726" w:rsidP="00520CE6">
      <w:pPr>
        <w:numPr>
          <w:ilvl w:val="0"/>
          <w:numId w:val="39"/>
        </w:numPr>
        <w:spacing w:after="120" w:line="240" w:lineRule="auto"/>
        <w:rPr>
          <w:rFonts w:eastAsia="Arial" w:cstheme="minorHAnsi"/>
          <w:szCs w:val="24"/>
          <w:lang w:val="en-US"/>
        </w:rPr>
      </w:pPr>
      <w:r w:rsidRPr="009E7726">
        <w:rPr>
          <w:rFonts w:eastAsia="Arial" w:cstheme="minorHAnsi"/>
          <w:szCs w:val="24"/>
          <w:lang w:val="en-US"/>
        </w:rPr>
        <w:t xml:space="preserve">A </w:t>
      </w:r>
      <w:r w:rsidRPr="009E7726">
        <w:rPr>
          <w:rFonts w:eastAsia="Arial" w:cstheme="minorHAnsi"/>
          <w:i/>
          <w:iCs/>
          <w:szCs w:val="24"/>
          <w:lang w:val="en-US"/>
        </w:rPr>
        <w:t>person</w:t>
      </w:r>
      <w:r w:rsidRPr="009E7726">
        <w:rPr>
          <w:rFonts w:eastAsia="Arial" w:cstheme="minorHAnsi"/>
          <w:szCs w:val="24"/>
          <w:lang w:val="en-US"/>
        </w:rPr>
        <w:t xml:space="preserve"> must not, without a </w:t>
      </w:r>
      <w:r w:rsidRPr="009E7726">
        <w:rPr>
          <w:rFonts w:eastAsia="Arial" w:cstheme="minorHAnsi"/>
          <w:i/>
          <w:iCs/>
          <w:szCs w:val="24"/>
          <w:lang w:val="en-US"/>
        </w:rPr>
        <w:t>permit</w:t>
      </w:r>
      <w:r w:rsidRPr="009E7726">
        <w:rPr>
          <w:rFonts w:eastAsia="Arial" w:cstheme="minorHAnsi"/>
          <w:szCs w:val="24"/>
          <w:lang w:val="en-US"/>
        </w:rPr>
        <w:t xml:space="preserve">, </w:t>
      </w:r>
      <w:r w:rsidRPr="009E7726">
        <w:rPr>
          <w:rFonts w:eastAsia="Arial" w:cstheme="minorHAnsi"/>
          <w:i/>
          <w:iCs/>
          <w:szCs w:val="24"/>
          <w:lang w:val="en-US"/>
        </w:rPr>
        <w:t xml:space="preserve">sell </w:t>
      </w:r>
      <w:r w:rsidRPr="009E7726">
        <w:rPr>
          <w:rFonts w:eastAsia="Arial" w:cstheme="minorHAnsi"/>
          <w:szCs w:val="24"/>
          <w:lang w:val="en-US"/>
        </w:rPr>
        <w:t xml:space="preserve">goods or solicit or try to attract trade or business on vacant </w:t>
      </w:r>
      <w:r w:rsidRPr="009E7726">
        <w:rPr>
          <w:rFonts w:eastAsia="Arial" w:cstheme="minorHAnsi"/>
          <w:i/>
          <w:iCs/>
          <w:szCs w:val="24"/>
          <w:lang w:val="en-US"/>
        </w:rPr>
        <w:t>land</w:t>
      </w:r>
      <w:r w:rsidRPr="009E7726">
        <w:rPr>
          <w:rFonts w:eastAsia="Arial" w:cstheme="minorHAnsi"/>
          <w:szCs w:val="24"/>
          <w:lang w:val="en-US"/>
        </w:rPr>
        <w:t xml:space="preserve"> or </w:t>
      </w:r>
      <w:r w:rsidRPr="009E7726">
        <w:rPr>
          <w:rFonts w:eastAsia="Arial" w:cstheme="minorHAnsi"/>
          <w:i/>
          <w:iCs/>
          <w:szCs w:val="24"/>
          <w:lang w:val="en-US"/>
        </w:rPr>
        <w:t>land</w:t>
      </w:r>
      <w:r w:rsidRPr="009E7726">
        <w:rPr>
          <w:rFonts w:eastAsia="Arial" w:cstheme="minorHAnsi"/>
          <w:szCs w:val="24"/>
          <w:lang w:val="en-US"/>
        </w:rPr>
        <w:t xml:space="preserve"> which they do not ordinarily occupy.</w:t>
      </w:r>
    </w:p>
    <w:p w14:paraId="43B8732C" w14:textId="77777777" w:rsidR="009726BB" w:rsidRDefault="009726BB" w:rsidP="000D0F3B">
      <w:pPr>
        <w:spacing w:after="120" w:line="240" w:lineRule="auto"/>
        <w:rPr>
          <w:rFonts w:cstheme="minorHAnsi"/>
          <w:i/>
          <w:iCs/>
          <w:szCs w:val="24"/>
          <w:highlight w:val="yellow"/>
          <w:lang w:val="en-US"/>
        </w:rPr>
      </w:pPr>
    </w:p>
    <w:p w14:paraId="3AB30B3E" w14:textId="174391F0" w:rsidR="007111CF" w:rsidRPr="006A408F" w:rsidRDefault="008C4BC8" w:rsidP="006A408F">
      <w:pPr>
        <w:pStyle w:val="Heading3"/>
        <w:spacing w:after="120" w:line="240" w:lineRule="auto"/>
        <w:rPr>
          <w:rFonts w:asciiTheme="minorHAnsi" w:hAnsiTheme="minorHAnsi" w:cstheme="minorHAnsi"/>
          <w:lang w:val="en-US"/>
        </w:rPr>
      </w:pPr>
      <w:bookmarkStart w:id="154" w:name="_Toc232146946"/>
      <w:r w:rsidRPr="006A408F">
        <w:rPr>
          <w:rFonts w:asciiTheme="minorHAnsi" w:hAnsiTheme="minorHAnsi" w:cstheme="minorHAnsi"/>
          <w:lang w:val="en-US"/>
        </w:rPr>
        <w:t>Street Collection and Distribution</w:t>
      </w:r>
      <w:bookmarkEnd w:id="154"/>
    </w:p>
    <w:p w14:paraId="21FC70EC" w14:textId="7DCBE49A" w:rsidR="008C4BC8" w:rsidRPr="006A408F" w:rsidRDefault="00010256" w:rsidP="000A28B3">
      <w:pPr>
        <w:pStyle w:val="BodyText"/>
        <w:spacing w:after="120"/>
        <w:ind w:left="72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without a </w:t>
      </w:r>
      <w:r w:rsidRPr="00204347">
        <w:rPr>
          <w:rFonts w:asciiTheme="minorHAnsi" w:hAnsiTheme="minorHAnsi" w:cstheme="minorHAnsi"/>
          <w:i/>
          <w:iCs/>
          <w:sz w:val="24"/>
          <w:szCs w:val="24"/>
        </w:rPr>
        <w:t>permit</w:t>
      </w:r>
      <w:r w:rsidRPr="006A408F">
        <w:rPr>
          <w:rFonts w:asciiTheme="minorHAnsi" w:hAnsiTheme="minorHAnsi" w:cstheme="minorHAnsi"/>
          <w:sz w:val="24"/>
          <w:szCs w:val="24"/>
        </w:rPr>
        <w:t>, solicit, distribute, or collect any gifts, monies, pamphlets, flyers or subscriptions from a</w:t>
      </w:r>
      <w:r w:rsidRPr="006A408F">
        <w:rPr>
          <w:rFonts w:asciiTheme="minorHAnsi" w:hAnsiTheme="minorHAnsi" w:cstheme="minorHAnsi"/>
          <w:i/>
          <w:iCs/>
          <w:sz w:val="24"/>
          <w:szCs w:val="24"/>
        </w:rPr>
        <w:t xml:space="preserve"> road</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Council land.</w:t>
      </w:r>
    </w:p>
    <w:p w14:paraId="379BCD7D" w14:textId="77777777" w:rsidR="00010256" w:rsidRPr="006A408F" w:rsidRDefault="00010256" w:rsidP="006A408F">
      <w:pPr>
        <w:pStyle w:val="BodyText"/>
        <w:spacing w:after="120"/>
        <w:ind w:left="720"/>
        <w:rPr>
          <w:rFonts w:asciiTheme="minorHAnsi" w:hAnsiTheme="minorHAnsi" w:cstheme="minorHAnsi"/>
          <w:sz w:val="24"/>
          <w:szCs w:val="24"/>
        </w:rPr>
      </w:pPr>
    </w:p>
    <w:p w14:paraId="556A95CB" w14:textId="6DB84F8E" w:rsidR="007111CF" w:rsidRPr="00E616A1" w:rsidRDefault="006E4B36" w:rsidP="006A408F">
      <w:pPr>
        <w:pStyle w:val="Heading3"/>
        <w:spacing w:after="120" w:line="240" w:lineRule="auto"/>
        <w:rPr>
          <w:rFonts w:asciiTheme="minorHAnsi" w:hAnsiTheme="minorHAnsi" w:cstheme="minorHAnsi"/>
          <w:lang w:val="en-US"/>
        </w:rPr>
      </w:pPr>
      <w:bookmarkStart w:id="155" w:name="_Toc232146947"/>
      <w:r w:rsidRPr="00E616A1">
        <w:rPr>
          <w:rFonts w:asciiTheme="minorHAnsi" w:hAnsiTheme="minorHAnsi" w:cstheme="minorHAnsi"/>
          <w:lang w:val="en-US"/>
        </w:rPr>
        <w:lastRenderedPageBreak/>
        <w:t>Spruiking</w:t>
      </w:r>
      <w:bookmarkEnd w:id="155"/>
    </w:p>
    <w:p w14:paraId="59A8A3E0" w14:textId="1EA78DE6" w:rsidR="006E4B36" w:rsidRPr="006A408F" w:rsidRDefault="006E4B36" w:rsidP="006A408F">
      <w:pPr>
        <w:pStyle w:val="BodyText"/>
        <w:spacing w:after="120"/>
        <w:ind w:left="720" w:right="36"/>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without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spruik, tout, or solicit the sale of any goods or services on a </w:t>
      </w:r>
      <w:r w:rsidRPr="006A408F">
        <w:rPr>
          <w:rFonts w:asciiTheme="minorHAnsi" w:hAnsiTheme="minorHAnsi" w:cstheme="minorHAnsi"/>
          <w:i/>
          <w:iCs/>
          <w:sz w:val="24"/>
          <w:szCs w:val="24"/>
        </w:rPr>
        <w:t>road</w:t>
      </w:r>
      <w:r w:rsidRPr="006A408F">
        <w:rPr>
          <w:rFonts w:asciiTheme="minorHAnsi" w:hAnsiTheme="minorHAnsi" w:cstheme="minorHAnsi"/>
          <w:spacing w:val="-2"/>
          <w:sz w:val="24"/>
          <w:szCs w:val="24"/>
        </w:rPr>
        <w:t xml:space="preserve">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Council land</w:t>
      </w:r>
      <w:r w:rsidRPr="006A408F">
        <w:rPr>
          <w:rFonts w:asciiTheme="minorHAnsi" w:hAnsiTheme="minorHAnsi" w:cstheme="minorHAnsi"/>
          <w:spacing w:val="-1"/>
          <w:sz w:val="24"/>
          <w:szCs w:val="24"/>
        </w:rPr>
        <w:t xml:space="preserve"> </w:t>
      </w:r>
      <w:r w:rsidRPr="006A408F">
        <w:rPr>
          <w:rFonts w:asciiTheme="minorHAnsi" w:hAnsiTheme="minorHAnsi" w:cstheme="minorHAnsi"/>
          <w:sz w:val="24"/>
          <w:szCs w:val="24"/>
        </w:rPr>
        <w:t>or</w:t>
      </w:r>
      <w:r w:rsidRPr="006A408F">
        <w:rPr>
          <w:rFonts w:asciiTheme="minorHAnsi" w:hAnsiTheme="minorHAnsi" w:cstheme="minorHAnsi"/>
          <w:spacing w:val="-1"/>
          <w:sz w:val="24"/>
          <w:szCs w:val="24"/>
        </w:rPr>
        <w:t xml:space="preserve"> </w:t>
      </w:r>
      <w:r w:rsidRPr="006A408F">
        <w:rPr>
          <w:rFonts w:asciiTheme="minorHAnsi" w:hAnsiTheme="minorHAnsi" w:cstheme="minorHAnsi"/>
          <w:sz w:val="24"/>
          <w:szCs w:val="24"/>
        </w:rPr>
        <w:t>from</w:t>
      </w:r>
      <w:r w:rsidRPr="006A408F">
        <w:rPr>
          <w:rFonts w:asciiTheme="minorHAnsi" w:hAnsiTheme="minorHAnsi" w:cstheme="minorHAnsi"/>
          <w:spacing w:val="4"/>
          <w:sz w:val="24"/>
          <w:szCs w:val="24"/>
        </w:rPr>
        <w:t xml:space="preserve"> </w:t>
      </w:r>
      <w:r w:rsidRPr="006A408F">
        <w:rPr>
          <w:rFonts w:asciiTheme="minorHAnsi" w:hAnsiTheme="minorHAnsi" w:cstheme="minorHAnsi"/>
          <w:sz w:val="24"/>
          <w:szCs w:val="24"/>
        </w:rPr>
        <w:t>any</w:t>
      </w:r>
      <w:r w:rsidRPr="006A408F">
        <w:rPr>
          <w:rFonts w:asciiTheme="minorHAnsi" w:hAnsiTheme="minorHAnsi" w:cstheme="minorHAnsi"/>
          <w:spacing w:val="-5"/>
          <w:sz w:val="24"/>
          <w:szCs w:val="24"/>
        </w:rPr>
        <w:t xml:space="preserve"> </w:t>
      </w:r>
      <w:r w:rsidRPr="006A408F">
        <w:rPr>
          <w:rFonts w:asciiTheme="minorHAnsi" w:hAnsiTheme="minorHAnsi" w:cstheme="minorHAnsi"/>
          <w:sz w:val="24"/>
          <w:szCs w:val="24"/>
        </w:rPr>
        <w:t>land</w:t>
      </w:r>
      <w:r w:rsidRPr="006A408F">
        <w:rPr>
          <w:rFonts w:asciiTheme="minorHAnsi" w:hAnsiTheme="minorHAnsi" w:cstheme="minorHAnsi"/>
          <w:spacing w:val="-1"/>
          <w:sz w:val="24"/>
          <w:szCs w:val="24"/>
        </w:rPr>
        <w:t xml:space="preserve"> </w:t>
      </w:r>
      <w:r w:rsidRPr="006A408F">
        <w:rPr>
          <w:rFonts w:asciiTheme="minorHAnsi" w:hAnsiTheme="minorHAnsi" w:cstheme="minorHAnsi"/>
          <w:sz w:val="24"/>
          <w:szCs w:val="24"/>
        </w:rPr>
        <w:t>adjacent</w:t>
      </w:r>
      <w:r w:rsidRPr="006A408F">
        <w:rPr>
          <w:rFonts w:asciiTheme="minorHAnsi" w:hAnsiTheme="minorHAnsi" w:cstheme="minorHAnsi"/>
          <w:spacing w:val="-2"/>
          <w:sz w:val="24"/>
          <w:szCs w:val="24"/>
        </w:rPr>
        <w:t xml:space="preserve"> </w:t>
      </w:r>
      <w:r w:rsidRPr="006A408F">
        <w:rPr>
          <w:rFonts w:asciiTheme="minorHAnsi" w:hAnsiTheme="minorHAnsi" w:cstheme="minorHAnsi"/>
          <w:sz w:val="24"/>
          <w:szCs w:val="24"/>
        </w:rPr>
        <w:t>to</w:t>
      </w:r>
      <w:r w:rsidRPr="006A408F">
        <w:rPr>
          <w:rFonts w:asciiTheme="minorHAnsi" w:hAnsiTheme="minorHAnsi" w:cstheme="minorHAnsi"/>
          <w:spacing w:val="-1"/>
          <w:sz w:val="24"/>
          <w:szCs w:val="24"/>
        </w:rPr>
        <w:t xml:space="preserve"> </w:t>
      </w:r>
      <w:r w:rsidRPr="006A408F">
        <w:rPr>
          <w:rFonts w:asciiTheme="minorHAnsi" w:hAnsiTheme="minorHAnsi" w:cstheme="minorHAnsi"/>
          <w:sz w:val="24"/>
          <w:szCs w:val="24"/>
        </w:rPr>
        <w:t>a</w:t>
      </w:r>
      <w:r w:rsidRPr="006A408F">
        <w:rPr>
          <w:rFonts w:asciiTheme="minorHAnsi" w:hAnsiTheme="minorHAnsi" w:cstheme="minorHAnsi"/>
          <w:spacing w:val="-2"/>
          <w:sz w:val="24"/>
          <w:szCs w:val="24"/>
        </w:rPr>
        <w:t xml:space="preserve"> </w:t>
      </w:r>
      <w:r w:rsidRPr="006A408F">
        <w:rPr>
          <w:rFonts w:asciiTheme="minorHAnsi" w:hAnsiTheme="minorHAnsi" w:cstheme="minorHAnsi"/>
          <w:i/>
          <w:iCs/>
          <w:spacing w:val="-2"/>
          <w:sz w:val="24"/>
          <w:szCs w:val="24"/>
        </w:rPr>
        <w:t>r</w:t>
      </w:r>
      <w:r w:rsidRPr="006A408F">
        <w:rPr>
          <w:rFonts w:asciiTheme="minorHAnsi" w:hAnsiTheme="minorHAnsi" w:cstheme="minorHAnsi"/>
          <w:i/>
          <w:iCs/>
          <w:sz w:val="24"/>
          <w:szCs w:val="24"/>
        </w:rPr>
        <w:t>oad</w:t>
      </w:r>
      <w:r w:rsidRPr="006A408F">
        <w:rPr>
          <w:rFonts w:asciiTheme="minorHAnsi" w:hAnsiTheme="minorHAnsi" w:cstheme="minorHAnsi"/>
          <w:spacing w:val="-1"/>
          <w:sz w:val="24"/>
          <w:szCs w:val="24"/>
        </w:rPr>
        <w:t xml:space="preserve"> </w:t>
      </w:r>
      <w:r w:rsidRPr="006A408F">
        <w:rPr>
          <w:rFonts w:asciiTheme="minorHAnsi" w:hAnsiTheme="minorHAnsi" w:cstheme="minorHAnsi"/>
          <w:sz w:val="24"/>
          <w:szCs w:val="24"/>
        </w:rPr>
        <w:t>or</w:t>
      </w:r>
      <w:r w:rsidRPr="006A408F">
        <w:rPr>
          <w:rFonts w:asciiTheme="minorHAnsi" w:hAnsiTheme="minorHAnsi" w:cstheme="minorHAnsi"/>
          <w:spacing w:val="-1"/>
          <w:sz w:val="24"/>
          <w:szCs w:val="24"/>
        </w:rPr>
        <w:t xml:space="preserve"> </w:t>
      </w:r>
      <w:r w:rsidRPr="006A408F">
        <w:rPr>
          <w:rFonts w:asciiTheme="minorHAnsi" w:hAnsiTheme="minorHAnsi" w:cstheme="minorHAnsi"/>
          <w:i/>
          <w:iCs/>
          <w:sz w:val="24"/>
          <w:szCs w:val="24"/>
        </w:rPr>
        <w:t>Council</w:t>
      </w:r>
      <w:r w:rsidRPr="006A408F">
        <w:rPr>
          <w:rFonts w:asciiTheme="minorHAnsi" w:hAnsiTheme="minorHAnsi" w:cstheme="minorHAnsi"/>
          <w:i/>
          <w:iCs/>
          <w:spacing w:val="1"/>
          <w:sz w:val="24"/>
          <w:szCs w:val="24"/>
        </w:rPr>
        <w:t xml:space="preserv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w:t>
      </w:r>
    </w:p>
    <w:p w14:paraId="0235DF6A" w14:textId="77777777" w:rsidR="00AD5C19" w:rsidRDefault="00AD5C19" w:rsidP="00AD5C19"/>
    <w:p w14:paraId="03CD8113" w14:textId="3B5E1CC7" w:rsidR="000A28B3" w:rsidRPr="00E616A1" w:rsidRDefault="004E66C6" w:rsidP="000A28B3">
      <w:pPr>
        <w:pStyle w:val="Heading3"/>
        <w:spacing w:after="120" w:line="240" w:lineRule="auto"/>
        <w:rPr>
          <w:rFonts w:asciiTheme="minorHAnsi" w:hAnsiTheme="minorHAnsi" w:cstheme="minorHAnsi"/>
          <w:lang w:val="en-US"/>
        </w:rPr>
      </w:pPr>
      <w:bookmarkStart w:id="156" w:name="_Toc232146948"/>
      <w:r>
        <w:rPr>
          <w:rFonts w:asciiTheme="minorHAnsi" w:hAnsiTheme="minorHAnsi" w:cstheme="minorHAnsi"/>
          <w:lang w:val="en-US"/>
        </w:rPr>
        <w:t>Busking</w:t>
      </w:r>
      <w:bookmarkEnd w:id="156"/>
    </w:p>
    <w:p w14:paraId="132A0F9E" w14:textId="77777777" w:rsidR="000D415D" w:rsidRPr="000D415D" w:rsidRDefault="000D415D" w:rsidP="000D415D">
      <w:pPr>
        <w:spacing w:after="120" w:line="240" w:lineRule="auto"/>
        <w:ind w:left="720"/>
        <w:rPr>
          <w:rFonts w:eastAsia="Arial" w:cstheme="minorHAnsi"/>
          <w:szCs w:val="24"/>
          <w:lang w:val="en-US"/>
        </w:rPr>
      </w:pPr>
      <w:r w:rsidRPr="000D415D">
        <w:rPr>
          <w:rFonts w:eastAsia="Arial" w:cstheme="minorHAnsi"/>
          <w:szCs w:val="24"/>
          <w:lang w:val="en-US"/>
        </w:rPr>
        <w:t xml:space="preserve">A </w:t>
      </w:r>
      <w:r w:rsidRPr="000D415D">
        <w:rPr>
          <w:rFonts w:eastAsia="Arial" w:cstheme="minorHAnsi"/>
          <w:i/>
          <w:iCs/>
          <w:szCs w:val="24"/>
          <w:lang w:val="en-US"/>
        </w:rPr>
        <w:t>person</w:t>
      </w:r>
      <w:r w:rsidRPr="000D415D">
        <w:rPr>
          <w:rFonts w:eastAsia="Arial" w:cstheme="minorHAnsi"/>
          <w:szCs w:val="24"/>
          <w:lang w:val="en-US"/>
        </w:rPr>
        <w:t xml:space="preserve"> must not, without a </w:t>
      </w:r>
      <w:r w:rsidRPr="000D415D">
        <w:rPr>
          <w:rFonts w:eastAsia="Arial" w:cstheme="minorHAnsi"/>
          <w:i/>
          <w:iCs/>
          <w:szCs w:val="24"/>
          <w:lang w:val="en-US"/>
        </w:rPr>
        <w:t>permit busk</w:t>
      </w:r>
      <w:r w:rsidRPr="000D415D">
        <w:rPr>
          <w:rFonts w:eastAsia="Arial" w:cstheme="minorHAnsi"/>
          <w:szCs w:val="24"/>
          <w:lang w:val="en-US"/>
        </w:rPr>
        <w:t xml:space="preserve"> on a </w:t>
      </w:r>
      <w:r w:rsidRPr="000D415D">
        <w:rPr>
          <w:rFonts w:eastAsia="Arial" w:cstheme="minorHAnsi"/>
          <w:i/>
          <w:iCs/>
          <w:szCs w:val="24"/>
          <w:lang w:val="en-US"/>
        </w:rPr>
        <w:t>road</w:t>
      </w:r>
      <w:r w:rsidRPr="000D415D">
        <w:rPr>
          <w:rFonts w:eastAsia="Arial" w:cstheme="minorHAnsi"/>
          <w:szCs w:val="24"/>
          <w:lang w:val="en-US"/>
        </w:rPr>
        <w:t xml:space="preserve"> or </w:t>
      </w:r>
      <w:r w:rsidRPr="000D415D">
        <w:rPr>
          <w:rFonts w:eastAsia="Arial" w:cstheme="minorHAnsi"/>
          <w:i/>
          <w:iCs/>
          <w:szCs w:val="24"/>
          <w:lang w:val="en-US"/>
        </w:rPr>
        <w:t>Council land</w:t>
      </w:r>
      <w:r w:rsidRPr="000D415D">
        <w:rPr>
          <w:rFonts w:eastAsia="Arial" w:cstheme="minorHAnsi"/>
          <w:szCs w:val="24"/>
          <w:lang w:val="en-US"/>
        </w:rPr>
        <w:t>.</w:t>
      </w:r>
    </w:p>
    <w:p w14:paraId="7F7A087E" w14:textId="77777777" w:rsidR="000A28B3" w:rsidRPr="00AD5C19" w:rsidRDefault="000A28B3" w:rsidP="00AD5C19"/>
    <w:p w14:paraId="19959CC6" w14:textId="77777777" w:rsidR="006D7F34" w:rsidRPr="006A408F" w:rsidRDefault="006D7F34" w:rsidP="006D7F34">
      <w:pPr>
        <w:pStyle w:val="Heading3"/>
        <w:spacing w:after="120" w:line="240" w:lineRule="auto"/>
        <w:rPr>
          <w:rFonts w:asciiTheme="minorHAnsi" w:hAnsiTheme="minorHAnsi" w:cstheme="minorHAnsi"/>
        </w:rPr>
      </w:pPr>
      <w:bookmarkStart w:id="157" w:name="_Toc232146949"/>
      <w:r w:rsidRPr="006A408F">
        <w:rPr>
          <w:rFonts w:asciiTheme="minorHAnsi" w:hAnsiTheme="minorHAnsi" w:cstheme="minorHAnsi"/>
        </w:rPr>
        <w:t>Shopping Trolleys</w:t>
      </w:r>
      <w:bookmarkEnd w:id="157"/>
    </w:p>
    <w:p w14:paraId="4B5154E9" w14:textId="77777777" w:rsidR="00E77AF2" w:rsidRPr="00E77AF2" w:rsidRDefault="00E77AF2" w:rsidP="00E77AF2">
      <w:pPr>
        <w:spacing w:after="120" w:line="240" w:lineRule="auto"/>
        <w:ind w:left="1440" w:hanging="720"/>
        <w:rPr>
          <w:rFonts w:eastAsia="Arial" w:cstheme="minorHAnsi"/>
          <w:szCs w:val="24"/>
        </w:rPr>
      </w:pPr>
      <w:r w:rsidRPr="00E77AF2">
        <w:rPr>
          <w:rFonts w:eastAsia="Arial" w:cstheme="minorHAnsi"/>
          <w:szCs w:val="24"/>
        </w:rPr>
        <w:t>(1)</w:t>
      </w:r>
      <w:r w:rsidRPr="00E77AF2">
        <w:rPr>
          <w:rFonts w:eastAsia="Arial" w:cstheme="minorHAnsi"/>
          <w:szCs w:val="24"/>
        </w:rPr>
        <w:tab/>
        <w:t xml:space="preserve">A </w:t>
      </w:r>
      <w:r w:rsidRPr="00E77AF2">
        <w:rPr>
          <w:rFonts w:eastAsia="Arial" w:cstheme="minorHAnsi"/>
          <w:i/>
          <w:iCs/>
          <w:szCs w:val="24"/>
        </w:rPr>
        <w:t>person</w:t>
      </w:r>
      <w:r w:rsidRPr="00E77AF2">
        <w:rPr>
          <w:rFonts w:eastAsia="Arial" w:cstheme="minorHAnsi"/>
          <w:szCs w:val="24"/>
        </w:rPr>
        <w:t xml:space="preserve"> must not leave a shopping trolley on a </w:t>
      </w:r>
      <w:r w:rsidRPr="00E77AF2">
        <w:rPr>
          <w:rFonts w:eastAsia="Arial" w:cstheme="minorHAnsi"/>
          <w:i/>
          <w:iCs/>
          <w:szCs w:val="24"/>
        </w:rPr>
        <w:t xml:space="preserve">road, Council land </w:t>
      </w:r>
      <w:r w:rsidRPr="00E77AF2">
        <w:rPr>
          <w:rFonts w:eastAsia="Arial" w:cstheme="minorHAnsi"/>
          <w:szCs w:val="24"/>
        </w:rPr>
        <w:t xml:space="preserve">or vacant </w:t>
      </w:r>
      <w:r w:rsidRPr="00E77AF2">
        <w:rPr>
          <w:rFonts w:eastAsia="Arial" w:cstheme="minorHAnsi"/>
          <w:i/>
          <w:iCs/>
          <w:szCs w:val="24"/>
        </w:rPr>
        <w:t xml:space="preserve">land, </w:t>
      </w:r>
      <w:r w:rsidRPr="00E77AF2">
        <w:rPr>
          <w:rFonts w:eastAsia="Arial" w:cstheme="minorHAnsi"/>
          <w:szCs w:val="24"/>
        </w:rPr>
        <w:t xml:space="preserve">except in an area designated by </w:t>
      </w:r>
      <w:r w:rsidRPr="00E77AF2">
        <w:rPr>
          <w:rFonts w:eastAsia="Arial" w:cstheme="minorHAnsi"/>
          <w:i/>
          <w:iCs/>
          <w:szCs w:val="24"/>
        </w:rPr>
        <w:t>Council</w:t>
      </w:r>
      <w:r w:rsidRPr="00E77AF2">
        <w:rPr>
          <w:rFonts w:eastAsia="Arial" w:cstheme="minorHAnsi"/>
          <w:szCs w:val="24"/>
        </w:rPr>
        <w:t xml:space="preserve"> for the return of shopping trolleys.</w:t>
      </w:r>
    </w:p>
    <w:p w14:paraId="0A335CCC" w14:textId="77777777" w:rsidR="00E77AF2" w:rsidRPr="00E77AF2" w:rsidRDefault="00E77AF2" w:rsidP="00E77AF2">
      <w:pPr>
        <w:spacing w:after="120" w:line="240" w:lineRule="auto"/>
        <w:ind w:left="1440" w:hanging="720"/>
        <w:rPr>
          <w:rFonts w:eastAsia="Arial" w:cstheme="minorHAnsi"/>
          <w:szCs w:val="24"/>
        </w:rPr>
      </w:pPr>
      <w:r w:rsidRPr="00E77AF2">
        <w:rPr>
          <w:rFonts w:eastAsia="Arial" w:cstheme="minorHAnsi"/>
          <w:szCs w:val="24"/>
        </w:rPr>
        <w:t>(2)</w:t>
      </w:r>
      <w:r w:rsidRPr="00E77AF2">
        <w:rPr>
          <w:rFonts w:eastAsia="Arial" w:cstheme="minorHAnsi"/>
          <w:szCs w:val="24"/>
        </w:rPr>
        <w:tab/>
        <w:t>A retailer who provides shopping trolleys intended for the use of customers must ensure that their name and trading name are clearly marked on the shopping trolleys.</w:t>
      </w:r>
    </w:p>
    <w:p w14:paraId="6F7BA2AC" w14:textId="77777777" w:rsidR="00E77AF2" w:rsidRPr="00E77AF2" w:rsidRDefault="00E77AF2" w:rsidP="00E77AF2">
      <w:pPr>
        <w:spacing w:after="120" w:line="240" w:lineRule="auto"/>
        <w:ind w:left="1440" w:hanging="720"/>
        <w:rPr>
          <w:rFonts w:eastAsia="Arial" w:cstheme="minorHAnsi"/>
          <w:szCs w:val="24"/>
        </w:rPr>
      </w:pPr>
      <w:r w:rsidRPr="00E77AF2">
        <w:rPr>
          <w:rFonts w:eastAsia="Arial" w:cstheme="minorHAnsi"/>
          <w:szCs w:val="24"/>
        </w:rPr>
        <w:t>(3)</w:t>
      </w:r>
      <w:r w:rsidRPr="00E77AF2">
        <w:rPr>
          <w:rFonts w:eastAsia="Arial" w:cstheme="minorHAnsi"/>
          <w:szCs w:val="24"/>
        </w:rPr>
        <w:tab/>
        <w:t xml:space="preserve">A </w:t>
      </w:r>
      <w:r w:rsidRPr="00E77AF2">
        <w:rPr>
          <w:rFonts w:eastAsia="Arial" w:cstheme="minorHAnsi"/>
          <w:i/>
          <w:iCs/>
          <w:szCs w:val="24"/>
        </w:rPr>
        <w:t xml:space="preserve">retailer </w:t>
      </w:r>
      <w:r w:rsidRPr="00E77AF2">
        <w:rPr>
          <w:rFonts w:eastAsia="Arial" w:cstheme="minorHAnsi"/>
          <w:szCs w:val="24"/>
        </w:rPr>
        <w:t xml:space="preserve">must ensure that shopping trolleys left outside of their </w:t>
      </w:r>
      <w:r w:rsidRPr="00E77AF2">
        <w:rPr>
          <w:rFonts w:eastAsia="Arial" w:cstheme="minorHAnsi"/>
          <w:i/>
          <w:iCs/>
          <w:szCs w:val="24"/>
        </w:rPr>
        <w:t>premises</w:t>
      </w:r>
      <w:r w:rsidRPr="00E77AF2">
        <w:rPr>
          <w:rFonts w:eastAsia="Arial" w:cstheme="minorHAnsi"/>
          <w:szCs w:val="24"/>
        </w:rPr>
        <w:t xml:space="preserve"> when the business is closed are secured so as to prevent any shopping trolley being used.</w:t>
      </w:r>
    </w:p>
    <w:p w14:paraId="751C92E6" w14:textId="77777777" w:rsidR="00E77AF2" w:rsidRPr="00E77AF2" w:rsidRDefault="00E77AF2" w:rsidP="00E77AF2">
      <w:pPr>
        <w:spacing w:after="120" w:line="240" w:lineRule="auto"/>
        <w:ind w:left="1440" w:hanging="720"/>
        <w:rPr>
          <w:rFonts w:eastAsia="Arial" w:cstheme="minorHAnsi"/>
          <w:szCs w:val="24"/>
        </w:rPr>
      </w:pPr>
      <w:r w:rsidRPr="00E77AF2">
        <w:rPr>
          <w:rFonts w:eastAsia="Arial" w:cstheme="minorHAnsi"/>
          <w:szCs w:val="24"/>
        </w:rPr>
        <w:t>(4)</w:t>
      </w:r>
      <w:r w:rsidRPr="00E77AF2">
        <w:rPr>
          <w:rFonts w:eastAsia="Arial" w:cstheme="minorHAnsi"/>
          <w:szCs w:val="24"/>
        </w:rPr>
        <w:tab/>
        <w:t xml:space="preserve">If a shopping trolley has been left on a </w:t>
      </w:r>
      <w:r w:rsidRPr="00E77AF2">
        <w:rPr>
          <w:rFonts w:eastAsia="Arial" w:cstheme="minorHAnsi"/>
          <w:i/>
          <w:iCs/>
          <w:szCs w:val="24"/>
        </w:rPr>
        <w:t>road</w:t>
      </w:r>
      <w:r w:rsidRPr="00E77AF2">
        <w:rPr>
          <w:rFonts w:eastAsia="Arial" w:cstheme="minorHAnsi"/>
          <w:szCs w:val="24"/>
        </w:rPr>
        <w:t xml:space="preserve">, vacant </w:t>
      </w:r>
      <w:r w:rsidRPr="00E77AF2">
        <w:rPr>
          <w:rFonts w:eastAsia="Arial" w:cstheme="minorHAnsi"/>
          <w:i/>
          <w:iCs/>
          <w:szCs w:val="24"/>
        </w:rPr>
        <w:t>land</w:t>
      </w:r>
      <w:r w:rsidRPr="00E77AF2">
        <w:rPr>
          <w:rFonts w:eastAsia="Arial" w:cstheme="minorHAnsi"/>
          <w:szCs w:val="24"/>
        </w:rPr>
        <w:t xml:space="preserve"> or </w:t>
      </w:r>
      <w:r w:rsidRPr="00E77AF2">
        <w:rPr>
          <w:rFonts w:eastAsia="Arial" w:cstheme="minorHAnsi"/>
          <w:i/>
          <w:iCs/>
          <w:szCs w:val="24"/>
        </w:rPr>
        <w:t>Council land,</w:t>
      </w:r>
      <w:r w:rsidRPr="00E77AF2">
        <w:rPr>
          <w:rFonts w:eastAsia="Arial" w:cstheme="minorHAnsi"/>
          <w:szCs w:val="24"/>
        </w:rPr>
        <w:t xml:space="preserve"> an </w:t>
      </w:r>
      <w:r w:rsidRPr="00E77AF2">
        <w:rPr>
          <w:rFonts w:eastAsia="Arial" w:cstheme="minorHAnsi"/>
          <w:i/>
          <w:iCs/>
          <w:szCs w:val="24"/>
        </w:rPr>
        <w:t>Authorised Officer</w:t>
      </w:r>
      <w:r w:rsidRPr="00E77AF2">
        <w:rPr>
          <w:rFonts w:eastAsia="Arial" w:cstheme="minorHAnsi"/>
          <w:szCs w:val="24"/>
        </w:rPr>
        <w:t xml:space="preserve"> may direct the retailer who provides the shopping trolley, or the </w:t>
      </w:r>
      <w:r w:rsidRPr="00E77AF2">
        <w:rPr>
          <w:rFonts w:eastAsia="Arial" w:cstheme="minorHAnsi"/>
          <w:i/>
          <w:iCs/>
          <w:szCs w:val="24"/>
        </w:rPr>
        <w:t>person</w:t>
      </w:r>
      <w:r w:rsidRPr="00E77AF2">
        <w:rPr>
          <w:rFonts w:eastAsia="Arial" w:cstheme="minorHAnsi"/>
          <w:szCs w:val="24"/>
        </w:rPr>
        <w:t xml:space="preserve"> in charge of the retail premises from which it has been transported, to remove the shopping trolley. </w:t>
      </w:r>
    </w:p>
    <w:p w14:paraId="643C697A" w14:textId="77777777" w:rsidR="00E77AF2" w:rsidRPr="00E77AF2" w:rsidRDefault="00E77AF2" w:rsidP="00E77AF2">
      <w:pPr>
        <w:spacing w:after="120" w:line="240" w:lineRule="auto"/>
        <w:ind w:left="1440" w:hanging="720"/>
        <w:rPr>
          <w:rFonts w:eastAsia="Arial" w:cstheme="minorHAnsi"/>
          <w:szCs w:val="24"/>
        </w:rPr>
      </w:pPr>
      <w:r w:rsidRPr="00E77AF2">
        <w:rPr>
          <w:rFonts w:eastAsia="Arial" w:cstheme="minorHAnsi"/>
          <w:szCs w:val="24"/>
        </w:rPr>
        <w:t>(5)</w:t>
      </w:r>
      <w:r w:rsidRPr="00E77AF2">
        <w:rPr>
          <w:rFonts w:eastAsia="Arial" w:cstheme="minorHAnsi"/>
          <w:szCs w:val="24"/>
        </w:rPr>
        <w:tab/>
        <w:t xml:space="preserve">A </w:t>
      </w:r>
      <w:r w:rsidRPr="00E77AF2">
        <w:rPr>
          <w:rFonts w:eastAsia="Arial" w:cstheme="minorHAnsi"/>
          <w:i/>
          <w:iCs/>
          <w:szCs w:val="24"/>
        </w:rPr>
        <w:t>person</w:t>
      </w:r>
      <w:r w:rsidRPr="00E77AF2">
        <w:rPr>
          <w:rFonts w:eastAsia="Arial" w:cstheme="minorHAnsi"/>
          <w:szCs w:val="24"/>
        </w:rPr>
        <w:t xml:space="preserve"> to whom a direction is given under sub-clause (4) must comply with that direction.</w:t>
      </w:r>
    </w:p>
    <w:p w14:paraId="41F99A23" w14:textId="7CA76B1F" w:rsidR="00E76F85" w:rsidRPr="00AA4B68" w:rsidRDefault="00E77AF2" w:rsidP="00E77AF2">
      <w:pPr>
        <w:pStyle w:val="ListParagraph"/>
        <w:numPr>
          <w:ilvl w:val="0"/>
          <w:numId w:val="0"/>
        </w:numPr>
        <w:spacing w:after="120" w:line="240" w:lineRule="auto"/>
        <w:ind w:left="1440" w:hanging="720"/>
        <w:contextualSpacing w:val="0"/>
        <w:rPr>
          <w:rFonts w:asciiTheme="minorHAnsi" w:eastAsia="Arial" w:hAnsiTheme="minorHAnsi" w:cstheme="minorHAnsi"/>
          <w:sz w:val="24"/>
          <w:szCs w:val="24"/>
        </w:rPr>
      </w:pPr>
      <w:r w:rsidRPr="00AA4B68">
        <w:rPr>
          <w:rFonts w:asciiTheme="minorHAnsi" w:eastAsia="Arial" w:hAnsiTheme="minorHAnsi" w:cstheme="minorHAnsi"/>
          <w:sz w:val="24"/>
          <w:szCs w:val="24"/>
        </w:rPr>
        <w:t>(6)</w:t>
      </w:r>
      <w:r w:rsidRPr="00AA4B68">
        <w:rPr>
          <w:rFonts w:asciiTheme="minorHAnsi" w:eastAsia="Arial" w:hAnsiTheme="minorHAnsi" w:cstheme="minorHAnsi"/>
          <w:sz w:val="24"/>
          <w:szCs w:val="24"/>
        </w:rPr>
        <w:tab/>
      </w:r>
      <w:r w:rsidRPr="00AA4B68">
        <w:rPr>
          <w:rFonts w:asciiTheme="minorHAnsi" w:eastAsia="Arial" w:hAnsiTheme="minorHAnsi" w:cstheme="minorHAnsi"/>
          <w:i/>
          <w:iCs/>
          <w:sz w:val="24"/>
          <w:szCs w:val="24"/>
        </w:rPr>
        <w:t>Council</w:t>
      </w:r>
      <w:r w:rsidRPr="00AA4B68">
        <w:rPr>
          <w:rFonts w:asciiTheme="minorHAnsi" w:eastAsia="Arial" w:hAnsiTheme="minorHAnsi" w:cstheme="minorHAnsi"/>
          <w:sz w:val="24"/>
          <w:szCs w:val="24"/>
        </w:rPr>
        <w:t xml:space="preserve"> or an </w:t>
      </w:r>
      <w:r w:rsidRPr="00AA4B68">
        <w:rPr>
          <w:rFonts w:asciiTheme="minorHAnsi" w:eastAsia="Arial" w:hAnsiTheme="minorHAnsi" w:cstheme="minorHAnsi"/>
          <w:i/>
          <w:iCs/>
          <w:sz w:val="24"/>
          <w:szCs w:val="24"/>
        </w:rPr>
        <w:t>Authorised Officer</w:t>
      </w:r>
      <w:r w:rsidRPr="00AA4B68">
        <w:rPr>
          <w:rFonts w:asciiTheme="minorHAnsi" w:eastAsia="Arial" w:hAnsiTheme="minorHAnsi" w:cstheme="minorHAnsi"/>
          <w:sz w:val="24"/>
          <w:szCs w:val="24"/>
        </w:rPr>
        <w:t xml:space="preserve"> or a </w:t>
      </w:r>
      <w:r w:rsidRPr="00AA4B68">
        <w:rPr>
          <w:rFonts w:asciiTheme="minorHAnsi" w:eastAsia="Arial" w:hAnsiTheme="minorHAnsi" w:cstheme="minorHAnsi"/>
          <w:i/>
          <w:iCs/>
          <w:sz w:val="24"/>
          <w:szCs w:val="24"/>
        </w:rPr>
        <w:t>person</w:t>
      </w:r>
      <w:r w:rsidRPr="00AA4B68">
        <w:rPr>
          <w:rFonts w:asciiTheme="minorHAnsi" w:eastAsia="Arial" w:hAnsiTheme="minorHAnsi" w:cstheme="minorHAnsi"/>
          <w:sz w:val="24"/>
          <w:szCs w:val="24"/>
        </w:rPr>
        <w:t xml:space="preserve"> engaged by Council for this purpose may, on behalf of </w:t>
      </w:r>
      <w:r w:rsidRPr="00AA4B68">
        <w:rPr>
          <w:rFonts w:asciiTheme="minorHAnsi" w:eastAsia="Arial" w:hAnsiTheme="minorHAnsi" w:cstheme="minorHAnsi"/>
          <w:i/>
          <w:iCs/>
          <w:sz w:val="24"/>
          <w:szCs w:val="24"/>
        </w:rPr>
        <w:t>Council</w:t>
      </w:r>
      <w:r w:rsidRPr="00AA4B68">
        <w:rPr>
          <w:rFonts w:asciiTheme="minorHAnsi" w:eastAsia="Arial" w:hAnsiTheme="minorHAnsi" w:cstheme="minorHAnsi"/>
          <w:sz w:val="24"/>
          <w:szCs w:val="24"/>
        </w:rPr>
        <w:t xml:space="preserve">, seize and impound any shopping trolley which has been left on a </w:t>
      </w:r>
      <w:r w:rsidRPr="00AA4B68">
        <w:rPr>
          <w:rFonts w:asciiTheme="minorHAnsi" w:eastAsia="Arial" w:hAnsiTheme="minorHAnsi" w:cstheme="minorHAnsi"/>
          <w:i/>
          <w:iCs/>
          <w:sz w:val="24"/>
          <w:szCs w:val="24"/>
        </w:rPr>
        <w:t>road,</w:t>
      </w:r>
      <w:r w:rsidRPr="00AA4B68">
        <w:rPr>
          <w:rFonts w:asciiTheme="minorHAnsi" w:eastAsia="Arial" w:hAnsiTheme="minorHAnsi" w:cstheme="minorHAnsi"/>
          <w:sz w:val="24"/>
          <w:szCs w:val="24"/>
        </w:rPr>
        <w:t xml:space="preserve"> </w:t>
      </w:r>
      <w:r w:rsidRPr="00AA4B68">
        <w:rPr>
          <w:rFonts w:asciiTheme="minorHAnsi" w:eastAsia="Arial" w:hAnsiTheme="minorHAnsi" w:cstheme="minorHAnsi"/>
          <w:i/>
          <w:iCs/>
          <w:sz w:val="24"/>
          <w:szCs w:val="24"/>
        </w:rPr>
        <w:t>vacant land</w:t>
      </w:r>
      <w:r w:rsidRPr="00AA4B68">
        <w:rPr>
          <w:rFonts w:asciiTheme="minorHAnsi" w:eastAsia="Arial" w:hAnsiTheme="minorHAnsi" w:cstheme="minorHAnsi"/>
          <w:sz w:val="24"/>
          <w:szCs w:val="24"/>
        </w:rPr>
        <w:t xml:space="preserve"> or on </w:t>
      </w:r>
      <w:r w:rsidRPr="00AA4B68">
        <w:rPr>
          <w:rFonts w:asciiTheme="minorHAnsi" w:eastAsia="Arial" w:hAnsiTheme="minorHAnsi" w:cstheme="minorHAnsi"/>
          <w:i/>
          <w:iCs/>
          <w:sz w:val="24"/>
          <w:szCs w:val="24"/>
        </w:rPr>
        <w:t>Council land</w:t>
      </w:r>
      <w:r w:rsidRPr="00AA4B68">
        <w:rPr>
          <w:rFonts w:asciiTheme="minorHAnsi" w:eastAsia="Arial" w:hAnsiTheme="minorHAnsi" w:cstheme="minorHAnsi"/>
          <w:sz w:val="24"/>
          <w:szCs w:val="24"/>
        </w:rPr>
        <w:t xml:space="preserve"> in contravention of this Local Law.</w:t>
      </w:r>
    </w:p>
    <w:p w14:paraId="48D45138" w14:textId="77777777" w:rsidR="00E77AF2" w:rsidRPr="00AA4B68" w:rsidRDefault="00E77AF2" w:rsidP="00E77AF2">
      <w:pPr>
        <w:pStyle w:val="ListParagraph"/>
        <w:numPr>
          <w:ilvl w:val="0"/>
          <w:numId w:val="0"/>
        </w:numPr>
        <w:spacing w:after="120" w:line="240" w:lineRule="auto"/>
        <w:contextualSpacing w:val="0"/>
        <w:rPr>
          <w:rFonts w:asciiTheme="minorHAnsi" w:hAnsiTheme="minorHAnsi" w:cstheme="minorHAnsi"/>
          <w:sz w:val="24"/>
          <w:szCs w:val="24"/>
          <w:lang w:val="en-US"/>
        </w:rPr>
      </w:pPr>
    </w:p>
    <w:p w14:paraId="0E14BFC6" w14:textId="10462935" w:rsidR="006E4B36" w:rsidRPr="00AA4B68" w:rsidRDefault="00CC3DFC" w:rsidP="006A408F">
      <w:pPr>
        <w:pStyle w:val="Heading3"/>
        <w:spacing w:after="120" w:line="240" w:lineRule="auto"/>
        <w:rPr>
          <w:rFonts w:asciiTheme="minorHAnsi" w:hAnsiTheme="minorHAnsi" w:cstheme="minorHAnsi"/>
          <w:lang w:val="en-US"/>
        </w:rPr>
      </w:pPr>
      <w:bookmarkStart w:id="158" w:name="_Toc232146950"/>
      <w:r w:rsidRPr="00AA4B68">
        <w:rPr>
          <w:rFonts w:asciiTheme="minorHAnsi" w:hAnsiTheme="minorHAnsi" w:cstheme="minorHAnsi"/>
          <w:lang w:val="en-US"/>
        </w:rPr>
        <w:t xml:space="preserve">Commercial </w:t>
      </w:r>
      <w:r w:rsidR="006E4B36" w:rsidRPr="00AA4B68">
        <w:rPr>
          <w:rFonts w:asciiTheme="minorHAnsi" w:hAnsiTheme="minorHAnsi" w:cstheme="minorHAnsi"/>
          <w:lang w:val="en-US"/>
        </w:rPr>
        <w:t>Filming</w:t>
      </w:r>
      <w:bookmarkEnd w:id="158"/>
    </w:p>
    <w:p w14:paraId="3DEE72D9" w14:textId="5D16E51B" w:rsidR="006E4B36" w:rsidRDefault="006E4B36" w:rsidP="006A408F">
      <w:pPr>
        <w:pStyle w:val="ListParagraph"/>
        <w:widowControl w:val="0"/>
        <w:numPr>
          <w:ilvl w:val="0"/>
          <w:numId w:val="0"/>
        </w:numPr>
        <w:tabs>
          <w:tab w:val="left" w:pos="993"/>
          <w:tab w:val="left" w:pos="2525"/>
        </w:tabs>
        <w:autoSpaceDE w:val="0"/>
        <w:autoSpaceDN w:val="0"/>
        <w:spacing w:after="120" w:line="240" w:lineRule="auto"/>
        <w:ind w:left="720"/>
        <w:contextualSpacing w:val="0"/>
        <w:rPr>
          <w:rFonts w:asciiTheme="minorHAnsi" w:hAnsiTheme="minorHAnsi" w:cstheme="minorHAnsi"/>
          <w:iCs/>
          <w:sz w:val="24"/>
          <w:szCs w:val="24"/>
        </w:rPr>
      </w:pPr>
      <w:r w:rsidRPr="00AA4B68">
        <w:rPr>
          <w:rFonts w:asciiTheme="minorHAnsi" w:hAnsiTheme="minorHAnsi" w:cstheme="minorHAnsi"/>
          <w:bCs/>
          <w:iCs/>
          <w:sz w:val="24"/>
          <w:szCs w:val="24"/>
        </w:rPr>
        <w:t xml:space="preserve">A </w:t>
      </w:r>
      <w:r w:rsidRPr="00AA4B68">
        <w:rPr>
          <w:rFonts w:asciiTheme="minorHAnsi" w:hAnsiTheme="minorHAnsi" w:cstheme="minorHAnsi"/>
          <w:bCs/>
          <w:i/>
          <w:sz w:val="24"/>
          <w:szCs w:val="24"/>
        </w:rPr>
        <w:t>person</w:t>
      </w:r>
      <w:r w:rsidRPr="00AA4B68">
        <w:rPr>
          <w:rFonts w:asciiTheme="minorHAnsi" w:hAnsiTheme="minorHAnsi" w:cstheme="minorHAnsi"/>
          <w:bCs/>
          <w:iCs/>
          <w:sz w:val="24"/>
          <w:szCs w:val="24"/>
        </w:rPr>
        <w:t xml:space="preserve"> must not, without a </w:t>
      </w:r>
      <w:r w:rsidRPr="00AA4B68">
        <w:rPr>
          <w:rFonts w:asciiTheme="minorHAnsi" w:hAnsiTheme="minorHAnsi" w:cstheme="minorHAnsi"/>
          <w:bCs/>
          <w:i/>
          <w:sz w:val="24"/>
          <w:szCs w:val="24"/>
        </w:rPr>
        <w:t>permit</w:t>
      </w:r>
      <w:r w:rsidRPr="00AA4B68">
        <w:rPr>
          <w:rFonts w:asciiTheme="minorHAnsi" w:hAnsiTheme="minorHAnsi" w:cstheme="minorHAnsi"/>
          <w:bCs/>
          <w:iCs/>
          <w:sz w:val="24"/>
          <w:szCs w:val="24"/>
        </w:rPr>
        <w:t>,</w:t>
      </w:r>
      <w:r w:rsidRPr="00AA4B68">
        <w:rPr>
          <w:rFonts w:asciiTheme="minorHAnsi" w:hAnsiTheme="minorHAnsi" w:cstheme="minorHAnsi"/>
          <w:b/>
          <w:iCs/>
          <w:sz w:val="24"/>
          <w:szCs w:val="24"/>
        </w:rPr>
        <w:t xml:space="preserve"> </w:t>
      </w:r>
      <w:r w:rsidRPr="00AA4B68">
        <w:rPr>
          <w:rFonts w:asciiTheme="minorHAnsi" w:hAnsiTheme="minorHAnsi" w:cstheme="minorHAnsi"/>
          <w:iCs/>
          <w:sz w:val="24"/>
          <w:szCs w:val="24"/>
        </w:rPr>
        <w:t xml:space="preserve">conduct or allow any filming for commercial purposes on a </w:t>
      </w:r>
      <w:r w:rsidRPr="00AA4B68">
        <w:rPr>
          <w:rFonts w:asciiTheme="minorHAnsi" w:hAnsiTheme="minorHAnsi" w:cstheme="minorHAnsi"/>
          <w:i/>
          <w:sz w:val="24"/>
          <w:szCs w:val="24"/>
        </w:rPr>
        <w:t>road</w:t>
      </w:r>
      <w:r w:rsidRPr="00AA4B68">
        <w:rPr>
          <w:rFonts w:asciiTheme="minorHAnsi" w:hAnsiTheme="minorHAnsi" w:cstheme="minorHAnsi"/>
          <w:iCs/>
          <w:sz w:val="24"/>
          <w:szCs w:val="24"/>
        </w:rPr>
        <w:t xml:space="preserve"> or </w:t>
      </w:r>
      <w:r w:rsidRPr="00AA4B68">
        <w:rPr>
          <w:rFonts w:asciiTheme="minorHAnsi" w:hAnsiTheme="minorHAnsi" w:cstheme="minorHAnsi"/>
          <w:i/>
          <w:sz w:val="24"/>
          <w:szCs w:val="24"/>
        </w:rPr>
        <w:t>Council land</w:t>
      </w:r>
      <w:r w:rsidRPr="00AA4B68">
        <w:rPr>
          <w:rFonts w:asciiTheme="minorHAnsi" w:hAnsiTheme="minorHAnsi" w:cstheme="minorHAnsi"/>
          <w:iCs/>
          <w:sz w:val="24"/>
          <w:szCs w:val="24"/>
        </w:rPr>
        <w:t>.</w:t>
      </w:r>
    </w:p>
    <w:p w14:paraId="17A53258" w14:textId="77777777" w:rsidR="00036483" w:rsidRPr="00AA4B68" w:rsidRDefault="00036483" w:rsidP="006A408F">
      <w:pPr>
        <w:pStyle w:val="ListParagraph"/>
        <w:widowControl w:val="0"/>
        <w:numPr>
          <w:ilvl w:val="0"/>
          <w:numId w:val="0"/>
        </w:numPr>
        <w:tabs>
          <w:tab w:val="left" w:pos="993"/>
          <w:tab w:val="left" w:pos="2525"/>
        </w:tabs>
        <w:autoSpaceDE w:val="0"/>
        <w:autoSpaceDN w:val="0"/>
        <w:spacing w:after="120" w:line="240" w:lineRule="auto"/>
        <w:ind w:left="720"/>
        <w:contextualSpacing w:val="0"/>
        <w:rPr>
          <w:rFonts w:asciiTheme="minorHAnsi" w:hAnsiTheme="minorHAnsi" w:cstheme="minorHAnsi"/>
          <w:b/>
          <w:iCs/>
          <w:sz w:val="24"/>
          <w:szCs w:val="24"/>
        </w:rPr>
      </w:pPr>
    </w:p>
    <w:p w14:paraId="0E14406C" w14:textId="083D4A95" w:rsidR="006E4B36" w:rsidRPr="00AA4B68" w:rsidRDefault="00AE2FD5" w:rsidP="006A408F">
      <w:pPr>
        <w:pStyle w:val="ListParagraph"/>
        <w:numPr>
          <w:ilvl w:val="0"/>
          <w:numId w:val="0"/>
        </w:numPr>
        <w:spacing w:after="120" w:line="240" w:lineRule="auto"/>
        <w:ind w:left="720"/>
        <w:contextualSpacing w:val="0"/>
        <w:rPr>
          <w:rFonts w:asciiTheme="minorHAnsi" w:hAnsiTheme="minorHAnsi" w:cstheme="minorHAnsi"/>
          <w:i/>
          <w:iCs/>
          <w:sz w:val="24"/>
          <w:szCs w:val="24"/>
          <w:u w:val="single"/>
          <w:lang w:val="en-US"/>
        </w:rPr>
      </w:pPr>
      <w:r w:rsidRPr="00AA4B68">
        <w:rPr>
          <w:rFonts w:asciiTheme="minorHAnsi" w:hAnsiTheme="minorHAnsi" w:cstheme="minorHAnsi"/>
          <w:i/>
          <w:iCs/>
          <w:sz w:val="24"/>
          <w:szCs w:val="24"/>
          <w:u w:val="single"/>
          <w:lang w:val="en-US"/>
        </w:rPr>
        <w:t>Explanator</w:t>
      </w:r>
      <w:r w:rsidR="008C7722" w:rsidRPr="00AA4B68">
        <w:rPr>
          <w:rFonts w:asciiTheme="minorHAnsi" w:hAnsiTheme="minorHAnsi" w:cstheme="minorHAnsi"/>
          <w:i/>
          <w:iCs/>
          <w:sz w:val="24"/>
          <w:szCs w:val="24"/>
          <w:u w:val="single"/>
          <w:lang w:val="en-US"/>
        </w:rPr>
        <w:t>y</w:t>
      </w:r>
      <w:r w:rsidRPr="00AA4B68">
        <w:rPr>
          <w:rFonts w:asciiTheme="minorHAnsi" w:hAnsiTheme="minorHAnsi" w:cstheme="minorHAnsi"/>
          <w:i/>
          <w:iCs/>
          <w:sz w:val="24"/>
          <w:szCs w:val="24"/>
          <w:u w:val="single"/>
          <w:lang w:val="en-US"/>
        </w:rPr>
        <w:t xml:space="preserve"> note:</w:t>
      </w:r>
    </w:p>
    <w:p w14:paraId="6FBC25FC" w14:textId="5986AAD3" w:rsidR="0038141E" w:rsidRPr="00AA4B68" w:rsidRDefault="0038141E" w:rsidP="006A408F">
      <w:pPr>
        <w:pStyle w:val="ListParagraph"/>
        <w:numPr>
          <w:ilvl w:val="0"/>
          <w:numId w:val="0"/>
        </w:numPr>
        <w:spacing w:after="120" w:line="240" w:lineRule="auto"/>
        <w:ind w:left="720"/>
        <w:contextualSpacing w:val="0"/>
        <w:rPr>
          <w:rFonts w:asciiTheme="minorHAnsi" w:hAnsiTheme="minorHAnsi" w:cstheme="minorHAnsi"/>
          <w:i/>
          <w:iCs/>
          <w:sz w:val="24"/>
          <w:szCs w:val="24"/>
          <w:lang w:val="en-US"/>
        </w:rPr>
      </w:pPr>
      <w:r w:rsidRPr="00AA4B68">
        <w:rPr>
          <w:rFonts w:asciiTheme="minorHAnsi" w:hAnsiTheme="minorHAnsi" w:cstheme="minorHAnsi"/>
          <w:i/>
          <w:iCs/>
          <w:sz w:val="24"/>
          <w:szCs w:val="24"/>
          <w:lang w:val="en-US"/>
        </w:rPr>
        <w:t>For the purposes of assessing permit applications, Council must comply with the Victorian Film Friendly Guidelines</w:t>
      </w:r>
      <w:r w:rsidR="008C7722" w:rsidRPr="00AA4B68">
        <w:rPr>
          <w:rFonts w:asciiTheme="minorHAnsi" w:hAnsiTheme="minorHAnsi" w:cstheme="minorHAnsi"/>
          <w:i/>
          <w:iCs/>
          <w:sz w:val="24"/>
          <w:szCs w:val="24"/>
          <w:lang w:val="en-US"/>
        </w:rPr>
        <w:t>, made under the Filming Approvals Act 2014.</w:t>
      </w:r>
    </w:p>
    <w:p w14:paraId="50061F9E" w14:textId="37891C48" w:rsidR="00036483" w:rsidRDefault="00036483">
      <w:pPr>
        <w:rPr>
          <w:rFonts w:cstheme="minorHAnsi"/>
          <w:b/>
          <w:bCs/>
          <w:szCs w:val="24"/>
          <w:lang w:val="en-US"/>
        </w:rPr>
      </w:pPr>
      <w:r>
        <w:rPr>
          <w:rFonts w:cstheme="minorHAnsi"/>
          <w:b/>
          <w:bCs/>
          <w:szCs w:val="24"/>
          <w:lang w:val="en-US"/>
        </w:rPr>
        <w:br w:type="page"/>
      </w:r>
    </w:p>
    <w:p w14:paraId="220EC67B" w14:textId="77777777" w:rsidR="00AE2FD5" w:rsidRPr="00AA4B68" w:rsidRDefault="00AE2FD5" w:rsidP="006A408F">
      <w:pPr>
        <w:pStyle w:val="ListParagraph"/>
        <w:numPr>
          <w:ilvl w:val="0"/>
          <w:numId w:val="0"/>
        </w:numPr>
        <w:spacing w:after="120" w:line="240" w:lineRule="auto"/>
        <w:ind w:left="720"/>
        <w:contextualSpacing w:val="0"/>
        <w:rPr>
          <w:rFonts w:asciiTheme="minorHAnsi" w:hAnsiTheme="minorHAnsi" w:cstheme="minorHAnsi"/>
          <w:b/>
          <w:bCs/>
          <w:sz w:val="24"/>
          <w:szCs w:val="24"/>
          <w:lang w:val="en-US"/>
        </w:rPr>
      </w:pPr>
    </w:p>
    <w:p w14:paraId="7987BC93" w14:textId="5F31368B" w:rsidR="006E4B36" w:rsidRPr="00AA4B68" w:rsidRDefault="006E4B36" w:rsidP="006A408F">
      <w:pPr>
        <w:pStyle w:val="Heading3"/>
        <w:spacing w:after="120" w:line="240" w:lineRule="auto"/>
        <w:rPr>
          <w:rFonts w:asciiTheme="minorHAnsi" w:hAnsiTheme="minorHAnsi" w:cstheme="minorHAnsi"/>
        </w:rPr>
      </w:pPr>
      <w:bookmarkStart w:id="159" w:name="_Toc232146951"/>
      <w:r w:rsidRPr="00AA4B68">
        <w:rPr>
          <w:rFonts w:asciiTheme="minorHAnsi" w:hAnsiTheme="minorHAnsi" w:cstheme="minorHAnsi"/>
        </w:rPr>
        <w:t xml:space="preserve">Circuses, Carnivals </w:t>
      </w:r>
      <w:r w:rsidR="0093060A" w:rsidRPr="00AA4B68">
        <w:rPr>
          <w:rFonts w:asciiTheme="minorHAnsi" w:hAnsiTheme="minorHAnsi" w:cstheme="minorHAnsi"/>
        </w:rPr>
        <w:t xml:space="preserve">or </w:t>
      </w:r>
      <w:r w:rsidRPr="00AA4B68">
        <w:rPr>
          <w:rFonts w:asciiTheme="minorHAnsi" w:hAnsiTheme="minorHAnsi" w:cstheme="minorHAnsi"/>
        </w:rPr>
        <w:t>Events</w:t>
      </w:r>
      <w:bookmarkEnd w:id="159"/>
    </w:p>
    <w:p w14:paraId="4C0A9BCD" w14:textId="730FCBB7" w:rsidR="00167725" w:rsidRPr="00AA4B68" w:rsidRDefault="00167725" w:rsidP="00520CE6">
      <w:pPr>
        <w:pStyle w:val="ListParagraph"/>
        <w:numPr>
          <w:ilvl w:val="0"/>
          <w:numId w:val="76"/>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must not, without a </w:t>
      </w:r>
      <w:r w:rsidRPr="00AA4B68">
        <w:rPr>
          <w:rFonts w:asciiTheme="minorHAnsi" w:hAnsiTheme="minorHAnsi" w:cstheme="minorHAnsi"/>
          <w:i/>
          <w:iCs/>
          <w:sz w:val="24"/>
          <w:szCs w:val="24"/>
        </w:rPr>
        <w:t>permit</w:t>
      </w:r>
      <w:r w:rsidRPr="00AA4B68">
        <w:rPr>
          <w:rFonts w:asciiTheme="minorHAnsi" w:hAnsiTheme="minorHAnsi" w:cstheme="minorHAnsi"/>
          <w:sz w:val="24"/>
          <w:szCs w:val="24"/>
        </w:rPr>
        <w:t>, or with the written consent of</w:t>
      </w:r>
      <w:r w:rsidRPr="00AA4B68">
        <w:rPr>
          <w:rFonts w:asciiTheme="minorHAnsi" w:eastAsia="Arial" w:hAnsiTheme="minorHAnsi" w:cstheme="minorHAnsi"/>
          <w:bCs/>
          <w:iCs/>
          <w:sz w:val="24"/>
          <w:szCs w:val="24"/>
        </w:rPr>
        <w:t xml:space="preserve"> </w:t>
      </w:r>
      <w:r w:rsidRPr="00AA4B68">
        <w:rPr>
          <w:rFonts w:asciiTheme="minorHAnsi" w:hAnsiTheme="minorHAnsi" w:cstheme="minorHAnsi"/>
          <w:bCs/>
          <w:i/>
          <w:sz w:val="24"/>
          <w:szCs w:val="24"/>
        </w:rPr>
        <w:t>Council</w:t>
      </w:r>
      <w:r w:rsidRPr="00AA4B68">
        <w:rPr>
          <w:rFonts w:asciiTheme="minorHAnsi" w:hAnsiTheme="minorHAnsi" w:cstheme="minorHAnsi"/>
          <w:bCs/>
          <w:iCs/>
          <w:sz w:val="24"/>
          <w:szCs w:val="24"/>
        </w:rPr>
        <w:t xml:space="preserve"> or an </w:t>
      </w:r>
      <w:r w:rsidRPr="00AA4B68">
        <w:rPr>
          <w:rFonts w:asciiTheme="minorHAnsi" w:hAnsiTheme="minorHAnsi" w:cstheme="minorHAnsi"/>
          <w:bCs/>
          <w:i/>
          <w:sz w:val="24"/>
          <w:szCs w:val="24"/>
        </w:rPr>
        <w:t>Authorised Officer</w:t>
      </w:r>
      <w:r w:rsidRPr="00AA4B68">
        <w:rPr>
          <w:rFonts w:asciiTheme="minorHAnsi" w:hAnsiTheme="minorHAnsi" w:cstheme="minorHAnsi"/>
          <w:sz w:val="24"/>
          <w:szCs w:val="24"/>
        </w:rPr>
        <w:t>, hold or allow to be held a circus, carnival</w:t>
      </w:r>
      <w:r w:rsidR="005E230A" w:rsidRPr="00AA4B68">
        <w:rPr>
          <w:rFonts w:asciiTheme="minorHAnsi" w:hAnsiTheme="minorHAnsi" w:cstheme="minorHAnsi"/>
          <w:sz w:val="24"/>
          <w:szCs w:val="24"/>
        </w:rPr>
        <w:t xml:space="preserve"> </w:t>
      </w:r>
      <w:r w:rsidRPr="00AA4B68">
        <w:rPr>
          <w:rFonts w:asciiTheme="minorHAnsi" w:hAnsiTheme="minorHAnsi" w:cstheme="minorHAnsi"/>
          <w:sz w:val="24"/>
          <w:szCs w:val="24"/>
        </w:rPr>
        <w:t xml:space="preserve">or </w:t>
      </w:r>
      <w:r w:rsidRPr="00AA4B68">
        <w:rPr>
          <w:rFonts w:asciiTheme="minorHAnsi" w:hAnsiTheme="minorHAnsi" w:cstheme="minorHAnsi"/>
          <w:i/>
          <w:iCs/>
          <w:sz w:val="24"/>
          <w:szCs w:val="24"/>
        </w:rPr>
        <w:t>event</w:t>
      </w:r>
      <w:r w:rsidRPr="00AA4B68">
        <w:rPr>
          <w:rFonts w:asciiTheme="minorHAnsi" w:hAnsiTheme="minorHAnsi" w:cstheme="minorHAnsi"/>
          <w:sz w:val="24"/>
          <w:szCs w:val="24"/>
        </w:rPr>
        <w:t xml:space="preserve"> on </w:t>
      </w:r>
      <w:r w:rsidRPr="00AA4B68">
        <w:rPr>
          <w:rFonts w:asciiTheme="minorHAnsi" w:hAnsiTheme="minorHAnsi" w:cstheme="minorHAnsi"/>
          <w:i/>
          <w:iCs/>
          <w:sz w:val="24"/>
          <w:szCs w:val="24"/>
        </w:rPr>
        <w:t>Council land.</w:t>
      </w:r>
    </w:p>
    <w:p w14:paraId="3E286298" w14:textId="7E9C7104" w:rsidR="00023137" w:rsidRPr="00AA4B68" w:rsidRDefault="00023137" w:rsidP="00520CE6">
      <w:pPr>
        <w:pStyle w:val="ListParagraph"/>
        <w:numPr>
          <w:ilvl w:val="0"/>
          <w:numId w:val="76"/>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Sub</w:t>
      </w:r>
      <w:r w:rsidR="002C6B15">
        <w:rPr>
          <w:rFonts w:asciiTheme="minorHAnsi" w:hAnsiTheme="minorHAnsi" w:cstheme="minorHAnsi"/>
          <w:sz w:val="24"/>
          <w:szCs w:val="24"/>
        </w:rPr>
        <w:t>-</w:t>
      </w:r>
      <w:r w:rsidRPr="00AA4B68">
        <w:rPr>
          <w:rFonts w:asciiTheme="minorHAnsi" w:hAnsiTheme="minorHAnsi" w:cstheme="minorHAnsi"/>
          <w:sz w:val="24"/>
          <w:szCs w:val="24"/>
        </w:rPr>
        <w:t xml:space="preserve">clause (1) does not apply to </w:t>
      </w:r>
      <w:r w:rsidR="00A30C9F" w:rsidRPr="00AA4B68">
        <w:rPr>
          <w:rFonts w:asciiTheme="minorHAnsi" w:hAnsiTheme="minorHAnsi" w:cstheme="minorHAnsi"/>
          <w:sz w:val="24"/>
          <w:szCs w:val="24"/>
        </w:rPr>
        <w:t>a social gathering of</w:t>
      </w:r>
      <w:r w:rsidR="00E320F8" w:rsidRPr="00AA4B68">
        <w:rPr>
          <w:rFonts w:asciiTheme="minorHAnsi" w:hAnsiTheme="minorHAnsi" w:cstheme="minorHAnsi"/>
          <w:sz w:val="24"/>
          <w:szCs w:val="24"/>
        </w:rPr>
        <w:t xml:space="preserve"> one hundred (100) </w:t>
      </w:r>
      <w:r w:rsidR="00E320F8" w:rsidRPr="00AA4B68">
        <w:rPr>
          <w:rFonts w:asciiTheme="minorHAnsi" w:hAnsiTheme="minorHAnsi" w:cstheme="minorHAnsi"/>
          <w:i/>
          <w:iCs/>
          <w:sz w:val="24"/>
          <w:szCs w:val="24"/>
        </w:rPr>
        <w:t>persons</w:t>
      </w:r>
      <w:r w:rsidR="00E320F8" w:rsidRPr="00AA4B68">
        <w:rPr>
          <w:rFonts w:asciiTheme="minorHAnsi" w:hAnsiTheme="minorHAnsi" w:cstheme="minorHAnsi"/>
          <w:sz w:val="24"/>
          <w:szCs w:val="24"/>
        </w:rPr>
        <w:t xml:space="preserve"> or less</w:t>
      </w:r>
      <w:r w:rsidR="000A074F" w:rsidRPr="00AA4B68">
        <w:rPr>
          <w:rFonts w:asciiTheme="minorHAnsi" w:hAnsiTheme="minorHAnsi" w:cstheme="minorHAnsi"/>
          <w:sz w:val="24"/>
          <w:szCs w:val="24"/>
        </w:rPr>
        <w:t xml:space="preserve"> </w:t>
      </w:r>
      <w:r w:rsidR="008150EA" w:rsidRPr="00AA4B68">
        <w:rPr>
          <w:rFonts w:asciiTheme="minorHAnsi" w:hAnsiTheme="minorHAnsi" w:cstheme="minorHAnsi"/>
          <w:sz w:val="24"/>
          <w:szCs w:val="24"/>
        </w:rPr>
        <w:t xml:space="preserve">on </w:t>
      </w:r>
      <w:r w:rsidR="008150EA" w:rsidRPr="00AA4B68">
        <w:rPr>
          <w:rFonts w:asciiTheme="minorHAnsi" w:hAnsiTheme="minorHAnsi" w:cstheme="minorHAnsi"/>
          <w:i/>
          <w:iCs/>
          <w:sz w:val="24"/>
          <w:szCs w:val="24"/>
        </w:rPr>
        <w:t>Council land</w:t>
      </w:r>
      <w:r w:rsidR="008150EA" w:rsidRPr="00AA4B68">
        <w:rPr>
          <w:rFonts w:asciiTheme="minorHAnsi" w:hAnsiTheme="minorHAnsi" w:cstheme="minorHAnsi"/>
          <w:sz w:val="24"/>
          <w:szCs w:val="24"/>
        </w:rPr>
        <w:t xml:space="preserve">, </w:t>
      </w:r>
      <w:r w:rsidR="00B43D3E" w:rsidRPr="00AA4B68">
        <w:rPr>
          <w:rFonts w:asciiTheme="minorHAnsi" w:hAnsiTheme="minorHAnsi" w:cstheme="minorHAnsi"/>
          <w:sz w:val="24"/>
          <w:szCs w:val="24"/>
        </w:rPr>
        <w:t xml:space="preserve">except where the </w:t>
      </w:r>
      <w:r w:rsidR="00E83A5B" w:rsidRPr="00AA4B68">
        <w:rPr>
          <w:rFonts w:asciiTheme="minorHAnsi" w:hAnsiTheme="minorHAnsi" w:cstheme="minorHAnsi"/>
          <w:sz w:val="24"/>
          <w:szCs w:val="24"/>
        </w:rPr>
        <w:t>social gathering includes</w:t>
      </w:r>
      <w:r w:rsidR="00BB483B" w:rsidRPr="00AA4B68">
        <w:rPr>
          <w:rFonts w:asciiTheme="minorHAnsi" w:hAnsiTheme="minorHAnsi" w:cstheme="minorHAnsi"/>
          <w:sz w:val="24"/>
          <w:szCs w:val="24"/>
        </w:rPr>
        <w:t xml:space="preserve"> the </w:t>
      </w:r>
      <w:r w:rsidR="00EA7A6F" w:rsidRPr="00AA4B68">
        <w:rPr>
          <w:rFonts w:asciiTheme="minorHAnsi" w:hAnsiTheme="minorHAnsi" w:cstheme="minorHAnsi"/>
          <w:sz w:val="24"/>
          <w:szCs w:val="24"/>
        </w:rPr>
        <w:t>installation or use of an:</w:t>
      </w:r>
    </w:p>
    <w:p w14:paraId="615996BB" w14:textId="3CC43CDE" w:rsidR="00EA7A6F" w:rsidRDefault="00821906" w:rsidP="00520CE6">
      <w:pPr>
        <w:pStyle w:val="ListParagraph"/>
        <w:numPr>
          <w:ilvl w:val="0"/>
          <w:numId w:val="103"/>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An </w:t>
      </w:r>
      <w:r w:rsidRPr="00AA4B68">
        <w:rPr>
          <w:rFonts w:asciiTheme="minorHAnsi" w:hAnsiTheme="minorHAnsi" w:cstheme="minorHAnsi"/>
          <w:i/>
          <w:iCs/>
          <w:sz w:val="24"/>
          <w:szCs w:val="24"/>
        </w:rPr>
        <w:t xml:space="preserve">event </w:t>
      </w:r>
      <w:r w:rsidR="00ED71DA" w:rsidRPr="00AA4B68">
        <w:rPr>
          <w:rFonts w:asciiTheme="minorHAnsi" w:hAnsiTheme="minorHAnsi" w:cstheme="minorHAnsi"/>
          <w:i/>
          <w:iCs/>
          <w:sz w:val="24"/>
          <w:szCs w:val="24"/>
        </w:rPr>
        <w:t>amusement</w:t>
      </w:r>
      <w:r w:rsidR="00ED71DA" w:rsidRPr="00AA4B68">
        <w:rPr>
          <w:rFonts w:asciiTheme="minorHAnsi" w:hAnsiTheme="minorHAnsi" w:cstheme="minorHAnsi"/>
          <w:sz w:val="24"/>
          <w:szCs w:val="24"/>
        </w:rPr>
        <w:t>; or</w:t>
      </w:r>
    </w:p>
    <w:p w14:paraId="785796F9" w14:textId="1297F0D1" w:rsidR="00036483" w:rsidRPr="00AA4B68" w:rsidRDefault="00036483" w:rsidP="00520CE6">
      <w:pPr>
        <w:pStyle w:val="ListParagraph"/>
        <w:numPr>
          <w:ilvl w:val="0"/>
          <w:numId w:val="103"/>
        </w:numPr>
        <w:spacing w:after="120" w:line="240" w:lineRule="auto"/>
        <w:contextualSpacing w:val="0"/>
        <w:rPr>
          <w:rFonts w:asciiTheme="minorHAnsi" w:hAnsiTheme="minorHAnsi" w:cstheme="minorHAnsi"/>
          <w:sz w:val="24"/>
          <w:szCs w:val="24"/>
        </w:rPr>
      </w:pPr>
      <w:r>
        <w:rPr>
          <w:rFonts w:asciiTheme="minorHAnsi" w:hAnsiTheme="minorHAnsi" w:cstheme="minorHAnsi"/>
          <w:i/>
          <w:iCs/>
          <w:sz w:val="24"/>
          <w:szCs w:val="24"/>
        </w:rPr>
        <w:t>Event infrastructure.</w:t>
      </w:r>
    </w:p>
    <w:p w14:paraId="206FFB5A" w14:textId="77777777" w:rsidR="00036483" w:rsidRDefault="00036483" w:rsidP="0EAADE09">
      <w:pPr>
        <w:spacing w:after="120" w:line="240" w:lineRule="auto"/>
        <w:ind w:left="720"/>
        <w:rPr>
          <w:rFonts w:ascii="Arial" w:eastAsia="Arial" w:hAnsi="Arial" w:cs="Arial"/>
          <w:i/>
          <w:iCs/>
          <w:szCs w:val="24"/>
          <w:u w:val="single"/>
        </w:rPr>
      </w:pPr>
    </w:p>
    <w:p w14:paraId="389EDC6D" w14:textId="2A913A22" w:rsidR="0DB85537" w:rsidRDefault="0DB85537" w:rsidP="0EAADE09">
      <w:pPr>
        <w:spacing w:after="120" w:line="240" w:lineRule="auto"/>
        <w:ind w:left="720"/>
        <w:rPr>
          <w:rFonts w:ascii="Arial" w:eastAsia="Arial" w:hAnsi="Arial" w:cs="Arial"/>
          <w:i/>
          <w:iCs/>
          <w:szCs w:val="24"/>
          <w:u w:val="single"/>
        </w:rPr>
      </w:pPr>
      <w:r w:rsidRPr="0EAADE09">
        <w:rPr>
          <w:rFonts w:ascii="Arial" w:eastAsia="Arial" w:hAnsi="Arial" w:cs="Arial"/>
          <w:i/>
          <w:iCs/>
          <w:szCs w:val="24"/>
          <w:u w:val="single"/>
        </w:rPr>
        <w:t>Explanatory note:</w:t>
      </w:r>
    </w:p>
    <w:p w14:paraId="240DEF98" w14:textId="509795F2" w:rsidR="0DB85537" w:rsidRDefault="0DB85537" w:rsidP="0EAADE09">
      <w:pPr>
        <w:spacing w:after="120" w:line="240" w:lineRule="auto"/>
        <w:ind w:left="720"/>
      </w:pPr>
      <w:r w:rsidRPr="0EAADE09">
        <w:rPr>
          <w:rFonts w:ascii="Arial" w:eastAsia="Arial" w:hAnsi="Arial" w:cs="Arial"/>
          <w:i/>
          <w:iCs/>
          <w:szCs w:val="24"/>
        </w:rPr>
        <w:t>Council may impose conditions having regard to the Guidelines for Events</w:t>
      </w:r>
      <w:r w:rsidRPr="0EAADE09">
        <w:rPr>
          <w:rFonts w:ascii="Arial" w:eastAsia="Arial" w:hAnsi="Arial" w:cs="Arial"/>
          <w:szCs w:val="24"/>
        </w:rPr>
        <w:t>.</w:t>
      </w:r>
    </w:p>
    <w:p w14:paraId="1AE5ACAC" w14:textId="5838EB5F" w:rsidR="003A49FC" w:rsidRPr="00AA4B68" w:rsidRDefault="003A49FC" w:rsidP="006A408F">
      <w:pPr>
        <w:spacing w:after="120" w:line="240" w:lineRule="auto"/>
        <w:rPr>
          <w:rFonts w:cstheme="minorHAnsi"/>
          <w:b/>
          <w:bCs/>
          <w:szCs w:val="24"/>
        </w:rPr>
      </w:pPr>
      <w:r w:rsidRPr="00AA4B68">
        <w:rPr>
          <w:rFonts w:cstheme="minorHAnsi"/>
          <w:b/>
          <w:bCs/>
          <w:szCs w:val="24"/>
        </w:rPr>
        <w:br w:type="page"/>
      </w:r>
    </w:p>
    <w:p w14:paraId="701B8B36" w14:textId="1A037213" w:rsidR="003F6AAA" w:rsidRPr="00AA4B68" w:rsidRDefault="003F6AAA" w:rsidP="003F6AAA">
      <w:pPr>
        <w:pStyle w:val="Heading1"/>
        <w:spacing w:line="240" w:lineRule="auto"/>
        <w:ind w:left="357"/>
        <w:rPr>
          <w:rFonts w:asciiTheme="minorHAnsi" w:hAnsiTheme="minorHAnsi" w:cstheme="minorHAnsi"/>
        </w:rPr>
      </w:pPr>
      <w:bookmarkStart w:id="160" w:name="_Toc232146952"/>
      <w:r w:rsidRPr="00AA4B68">
        <w:rPr>
          <w:rFonts w:asciiTheme="minorHAnsi" w:hAnsiTheme="minorHAnsi" w:cstheme="minorHAnsi"/>
        </w:rPr>
        <w:lastRenderedPageBreak/>
        <w:t>PART 1</w:t>
      </w:r>
      <w:r w:rsidR="00AA4B68" w:rsidRPr="00AA4B68">
        <w:rPr>
          <w:rFonts w:asciiTheme="minorHAnsi" w:hAnsiTheme="minorHAnsi" w:cstheme="minorHAnsi"/>
        </w:rPr>
        <w:t>0</w:t>
      </w:r>
      <w:r w:rsidR="006A68C4" w:rsidRPr="00AA4B68">
        <w:rPr>
          <w:rFonts w:asciiTheme="minorHAnsi" w:hAnsiTheme="minorHAnsi" w:cstheme="minorHAnsi"/>
        </w:rPr>
        <w:t xml:space="preserve"> -</w:t>
      </w:r>
      <w:r w:rsidRPr="00AA4B68">
        <w:rPr>
          <w:rFonts w:asciiTheme="minorHAnsi" w:hAnsiTheme="minorHAnsi" w:cstheme="minorHAnsi"/>
        </w:rPr>
        <w:t xml:space="preserve"> </w:t>
      </w:r>
      <w:r w:rsidR="008F6174" w:rsidRPr="00AA4B68">
        <w:rPr>
          <w:rFonts w:asciiTheme="minorHAnsi" w:hAnsiTheme="minorHAnsi" w:cstheme="minorHAnsi"/>
        </w:rPr>
        <w:t>CONSTRUCTION</w:t>
      </w:r>
      <w:bookmarkEnd w:id="160"/>
    </w:p>
    <w:p w14:paraId="6BB88881" w14:textId="099D624C" w:rsidR="003F6AAA" w:rsidRPr="00AA4B68" w:rsidRDefault="003F6AAA" w:rsidP="003F6AAA">
      <w:pPr>
        <w:pStyle w:val="Heading2"/>
        <w:shd w:val="clear" w:color="auto" w:fill="D9E2F3" w:themeFill="accent1" w:themeFillTint="33"/>
        <w:spacing w:before="240" w:after="240" w:line="240" w:lineRule="auto"/>
        <w:rPr>
          <w:rFonts w:asciiTheme="minorHAnsi" w:hAnsiTheme="minorHAnsi" w:cstheme="minorHAnsi"/>
        </w:rPr>
      </w:pPr>
      <w:bookmarkStart w:id="161" w:name="_Toc232146953"/>
      <w:r w:rsidRPr="00AA4B68">
        <w:rPr>
          <w:rFonts w:asciiTheme="minorHAnsi" w:hAnsiTheme="minorHAnsi" w:cstheme="minorHAnsi"/>
        </w:rPr>
        <w:t xml:space="preserve">Division 1: </w:t>
      </w:r>
      <w:r w:rsidR="004448B7" w:rsidRPr="00AA4B68">
        <w:rPr>
          <w:rFonts w:asciiTheme="minorHAnsi" w:hAnsiTheme="minorHAnsi" w:cstheme="minorHAnsi"/>
        </w:rPr>
        <w:t>Asset Protection</w:t>
      </w:r>
      <w:bookmarkEnd w:id="161"/>
    </w:p>
    <w:p w14:paraId="3F431429" w14:textId="77777777" w:rsidR="00E5688F" w:rsidRPr="00AA4B68" w:rsidRDefault="00E5688F" w:rsidP="00E5688F">
      <w:pPr>
        <w:pStyle w:val="Heading3"/>
        <w:spacing w:after="120" w:line="240" w:lineRule="auto"/>
        <w:rPr>
          <w:rFonts w:asciiTheme="minorHAnsi" w:hAnsiTheme="minorHAnsi" w:cstheme="minorHAnsi"/>
        </w:rPr>
      </w:pPr>
      <w:bookmarkStart w:id="162" w:name="_Toc211500165"/>
      <w:bookmarkStart w:id="163" w:name="_Toc232146954"/>
      <w:bookmarkStart w:id="164" w:name="_Hlk164078534"/>
      <w:r w:rsidRPr="00AA4B68">
        <w:rPr>
          <w:rFonts w:asciiTheme="minorHAnsi" w:hAnsiTheme="minorHAnsi" w:cstheme="minorHAnsi"/>
        </w:rPr>
        <w:t>Asset Protection Permits</w:t>
      </w:r>
      <w:bookmarkEnd w:id="162"/>
      <w:bookmarkEnd w:id="163"/>
      <w:r w:rsidRPr="00AA4B68">
        <w:rPr>
          <w:rFonts w:asciiTheme="minorHAnsi" w:hAnsiTheme="minorHAnsi" w:cstheme="minorHAnsi"/>
        </w:rPr>
        <w:t xml:space="preserve"> </w:t>
      </w:r>
      <w:bookmarkEnd w:id="164"/>
    </w:p>
    <w:p w14:paraId="0B6935D9" w14:textId="7A89E130" w:rsidR="00E5688F" w:rsidRPr="00AA4B68" w:rsidRDefault="00E5688F" w:rsidP="00520CE6">
      <w:pPr>
        <w:pStyle w:val="ListParagraph"/>
        <w:numPr>
          <w:ilvl w:val="0"/>
          <w:numId w:val="42"/>
        </w:numPr>
        <w:spacing w:after="120" w:line="240" w:lineRule="auto"/>
        <w:contextualSpacing w:val="0"/>
        <w:rPr>
          <w:rFonts w:asciiTheme="minorHAnsi" w:hAnsiTheme="minorHAnsi" w:cstheme="minorHAnsi"/>
          <w:sz w:val="24"/>
          <w:szCs w:val="24"/>
        </w:rPr>
      </w:pPr>
      <w:bookmarkStart w:id="165" w:name="_Hlk164078572"/>
      <w:bookmarkStart w:id="166" w:name="_Hlk162891743"/>
      <w:bookmarkStart w:id="167" w:name="_Hlk162889620"/>
      <w:r w:rsidRPr="00AA4B68">
        <w:rPr>
          <w:rFonts w:asciiTheme="minorHAnsi" w:hAnsiTheme="minorHAnsi" w:cstheme="minorHAnsi"/>
          <w:sz w:val="24"/>
          <w:szCs w:val="24"/>
        </w:rPr>
        <w:t>A</w:t>
      </w:r>
      <w:bookmarkStart w:id="168" w:name="_Hlk164078609"/>
      <w:bookmarkEnd w:id="165"/>
      <w:r w:rsidR="00B525FA" w:rsidRPr="00AA4B68">
        <w:rPr>
          <w:rFonts w:asciiTheme="minorHAnsi" w:hAnsiTheme="minorHAnsi" w:cstheme="minorHAnsi"/>
          <w:i/>
          <w:iCs/>
          <w:sz w:val="24"/>
          <w:szCs w:val="24"/>
        </w:rPr>
        <w:t xml:space="preserve"> person</w:t>
      </w:r>
      <w:r w:rsidRPr="00AA4B68">
        <w:rPr>
          <w:rFonts w:asciiTheme="minorHAnsi" w:hAnsiTheme="minorHAnsi" w:cstheme="minorHAnsi"/>
          <w:sz w:val="24"/>
          <w:szCs w:val="24"/>
        </w:rPr>
        <w:t xml:space="preserve"> </w:t>
      </w:r>
      <w:r w:rsidR="00B525FA" w:rsidRPr="00AA4B68">
        <w:rPr>
          <w:rFonts w:asciiTheme="minorHAnsi" w:hAnsiTheme="minorHAnsi" w:cstheme="minorHAnsi"/>
          <w:sz w:val="24"/>
          <w:szCs w:val="24"/>
        </w:rPr>
        <w:t xml:space="preserve">who proposes to carry out </w:t>
      </w:r>
      <w:r w:rsidR="00B525FA" w:rsidRPr="00AA4B68">
        <w:rPr>
          <w:rFonts w:asciiTheme="minorHAnsi" w:hAnsiTheme="minorHAnsi" w:cstheme="minorHAnsi"/>
          <w:i/>
          <w:iCs/>
          <w:sz w:val="24"/>
          <w:szCs w:val="24"/>
        </w:rPr>
        <w:t xml:space="preserve">building works </w:t>
      </w:r>
      <w:r w:rsidR="00B525FA" w:rsidRPr="00AA4B68">
        <w:rPr>
          <w:rFonts w:asciiTheme="minorHAnsi" w:hAnsiTheme="minorHAnsi" w:cstheme="minorHAnsi"/>
          <w:sz w:val="24"/>
          <w:szCs w:val="24"/>
        </w:rPr>
        <w:t xml:space="preserve">on a </w:t>
      </w:r>
      <w:r w:rsidR="00B525FA" w:rsidRPr="00AA4B68">
        <w:rPr>
          <w:rFonts w:asciiTheme="minorHAnsi" w:hAnsiTheme="minorHAnsi" w:cstheme="minorHAnsi"/>
          <w:i/>
          <w:iCs/>
          <w:sz w:val="24"/>
          <w:szCs w:val="24"/>
        </w:rPr>
        <w:t>building site</w:t>
      </w:r>
      <w:r w:rsidR="00B525FA" w:rsidRPr="00AA4B68">
        <w:rPr>
          <w:rFonts w:asciiTheme="minorHAnsi" w:hAnsiTheme="minorHAnsi" w:cstheme="minorHAnsi"/>
          <w:sz w:val="24"/>
          <w:szCs w:val="24"/>
        </w:rPr>
        <w:t xml:space="preserve"> </w:t>
      </w:r>
      <w:r w:rsidR="0003023C" w:rsidRPr="00AA4B68">
        <w:rPr>
          <w:rFonts w:asciiTheme="minorHAnsi" w:hAnsiTheme="minorHAnsi" w:cstheme="minorHAnsi"/>
          <w:sz w:val="24"/>
          <w:szCs w:val="24"/>
        </w:rPr>
        <w:t xml:space="preserve">that requires a building </w:t>
      </w:r>
      <w:r w:rsidR="0003023C" w:rsidRPr="00AA4B68">
        <w:rPr>
          <w:rFonts w:asciiTheme="minorHAnsi" w:hAnsiTheme="minorHAnsi" w:cstheme="minorHAnsi"/>
          <w:i/>
          <w:iCs/>
          <w:sz w:val="24"/>
          <w:szCs w:val="24"/>
        </w:rPr>
        <w:t>permit</w:t>
      </w:r>
      <w:r w:rsidR="0003023C" w:rsidRPr="00AA4B68">
        <w:rPr>
          <w:rFonts w:asciiTheme="minorHAnsi" w:hAnsiTheme="minorHAnsi" w:cstheme="minorHAnsi"/>
          <w:sz w:val="24"/>
          <w:szCs w:val="24"/>
        </w:rPr>
        <w:t xml:space="preserve"> under the </w:t>
      </w:r>
      <w:r w:rsidR="0003023C" w:rsidRPr="00AA4B68">
        <w:rPr>
          <w:rFonts w:asciiTheme="minorHAnsi" w:hAnsiTheme="minorHAnsi" w:cstheme="minorHAnsi"/>
          <w:i/>
          <w:iCs/>
          <w:sz w:val="24"/>
          <w:szCs w:val="24"/>
        </w:rPr>
        <w:t xml:space="preserve">Building Act 1993 </w:t>
      </w:r>
      <w:r w:rsidRPr="00AA4B68">
        <w:rPr>
          <w:rFonts w:asciiTheme="minorHAnsi" w:hAnsiTheme="minorHAnsi" w:cstheme="minorHAnsi"/>
          <w:sz w:val="24"/>
          <w:szCs w:val="24"/>
        </w:rPr>
        <w:t xml:space="preserve">must obtain an </w:t>
      </w:r>
      <w:r w:rsidR="005F47ED" w:rsidRPr="00AA4B68">
        <w:rPr>
          <w:rFonts w:asciiTheme="minorHAnsi" w:hAnsiTheme="minorHAnsi" w:cstheme="minorHAnsi"/>
          <w:i/>
          <w:iCs/>
          <w:sz w:val="24"/>
          <w:szCs w:val="24"/>
        </w:rPr>
        <w:t>a</w:t>
      </w:r>
      <w:r w:rsidRPr="00AA4B68">
        <w:rPr>
          <w:rFonts w:asciiTheme="minorHAnsi" w:hAnsiTheme="minorHAnsi" w:cstheme="minorHAnsi"/>
          <w:i/>
          <w:iCs/>
          <w:sz w:val="24"/>
          <w:szCs w:val="24"/>
        </w:rPr>
        <w:t xml:space="preserve">sset </w:t>
      </w:r>
      <w:r w:rsidR="005F47ED" w:rsidRPr="00AA4B68">
        <w:rPr>
          <w:rFonts w:asciiTheme="minorHAnsi" w:hAnsiTheme="minorHAnsi" w:cstheme="minorHAnsi"/>
          <w:i/>
          <w:iCs/>
          <w:sz w:val="24"/>
          <w:szCs w:val="24"/>
        </w:rPr>
        <w:t>p</w:t>
      </w:r>
      <w:r w:rsidRPr="00AA4B68">
        <w:rPr>
          <w:rFonts w:asciiTheme="minorHAnsi" w:hAnsiTheme="minorHAnsi" w:cstheme="minorHAnsi"/>
          <w:i/>
          <w:iCs/>
          <w:sz w:val="24"/>
          <w:szCs w:val="24"/>
        </w:rPr>
        <w:t xml:space="preserve">rotection </w:t>
      </w:r>
      <w:r w:rsidR="005F47ED" w:rsidRPr="00AA4B68">
        <w:rPr>
          <w:rFonts w:asciiTheme="minorHAnsi" w:hAnsiTheme="minorHAnsi" w:cstheme="minorHAnsi"/>
          <w:i/>
          <w:iCs/>
          <w:sz w:val="24"/>
          <w:szCs w:val="24"/>
        </w:rPr>
        <w:t>p</w:t>
      </w:r>
      <w:r w:rsidRPr="00AA4B68">
        <w:rPr>
          <w:rFonts w:asciiTheme="minorHAnsi" w:hAnsiTheme="minorHAnsi" w:cstheme="minorHAnsi"/>
          <w:i/>
          <w:iCs/>
          <w:sz w:val="24"/>
          <w:szCs w:val="24"/>
        </w:rPr>
        <w:t>ermit</w:t>
      </w:r>
      <w:r w:rsidRPr="00AA4B68">
        <w:rPr>
          <w:rFonts w:asciiTheme="minorHAnsi" w:hAnsiTheme="minorHAnsi" w:cstheme="minorHAnsi"/>
          <w:sz w:val="24"/>
          <w:szCs w:val="24"/>
        </w:rPr>
        <w:t xml:space="preserve"> </w:t>
      </w:r>
      <w:bookmarkEnd w:id="166"/>
      <w:r w:rsidRPr="00AA4B68">
        <w:rPr>
          <w:rFonts w:asciiTheme="minorHAnsi" w:hAnsiTheme="minorHAnsi" w:cstheme="minorHAnsi"/>
          <w:sz w:val="24"/>
          <w:szCs w:val="24"/>
        </w:rPr>
        <w:t>prior to the commencement of</w:t>
      </w:r>
      <w:r w:rsidR="00B525FA" w:rsidRPr="00AA4B68">
        <w:rPr>
          <w:rFonts w:asciiTheme="minorHAnsi" w:hAnsiTheme="minorHAnsi" w:cstheme="minorHAnsi"/>
          <w:sz w:val="24"/>
          <w:szCs w:val="24"/>
        </w:rPr>
        <w:t xml:space="preserve"> the</w:t>
      </w:r>
      <w:r w:rsidRPr="00AA4B68">
        <w:rPr>
          <w:rFonts w:asciiTheme="minorHAnsi" w:hAnsiTheme="minorHAnsi" w:cstheme="minorHAnsi"/>
          <w:sz w:val="24"/>
          <w:szCs w:val="24"/>
        </w:rPr>
        <w:t xml:space="preserve"> </w:t>
      </w:r>
      <w:r w:rsidRPr="00AA4B68">
        <w:rPr>
          <w:rFonts w:asciiTheme="minorHAnsi" w:hAnsiTheme="minorHAnsi" w:cstheme="minorHAnsi"/>
          <w:i/>
          <w:iCs/>
          <w:sz w:val="24"/>
          <w:szCs w:val="24"/>
        </w:rPr>
        <w:t>building works</w:t>
      </w:r>
      <w:r w:rsidRPr="00AA4B68">
        <w:rPr>
          <w:rFonts w:asciiTheme="minorHAnsi" w:hAnsiTheme="minorHAnsi" w:cstheme="minorHAnsi"/>
          <w:sz w:val="24"/>
          <w:szCs w:val="24"/>
        </w:rPr>
        <w:t xml:space="preserve"> on </w:t>
      </w:r>
      <w:r w:rsidR="00B525FA" w:rsidRPr="00AA4B68">
        <w:rPr>
          <w:rFonts w:asciiTheme="minorHAnsi" w:hAnsiTheme="minorHAnsi" w:cstheme="minorHAnsi"/>
          <w:sz w:val="24"/>
          <w:szCs w:val="24"/>
        </w:rPr>
        <w:t>the</w:t>
      </w:r>
      <w:r w:rsidRPr="00AA4B68">
        <w:rPr>
          <w:rFonts w:asciiTheme="minorHAnsi" w:hAnsiTheme="minorHAnsi" w:cstheme="minorHAnsi"/>
          <w:sz w:val="24"/>
          <w:szCs w:val="24"/>
        </w:rPr>
        <w:t xml:space="preserve"> </w:t>
      </w:r>
      <w:r w:rsidRPr="00AA4B68">
        <w:rPr>
          <w:rFonts w:asciiTheme="minorHAnsi" w:hAnsiTheme="minorHAnsi" w:cstheme="minorHAnsi"/>
          <w:i/>
          <w:iCs/>
          <w:sz w:val="24"/>
          <w:szCs w:val="24"/>
        </w:rPr>
        <w:t>building site</w:t>
      </w:r>
      <w:bookmarkEnd w:id="167"/>
      <w:r w:rsidRPr="00AA4B68">
        <w:rPr>
          <w:rFonts w:asciiTheme="minorHAnsi" w:hAnsiTheme="minorHAnsi" w:cstheme="minorHAnsi"/>
          <w:sz w:val="24"/>
          <w:szCs w:val="24"/>
        </w:rPr>
        <w:t>.</w:t>
      </w:r>
    </w:p>
    <w:p w14:paraId="7FD43532" w14:textId="4617664D" w:rsidR="002B4AB8" w:rsidRPr="00AA4B68" w:rsidRDefault="002B4AB8" w:rsidP="00520CE6">
      <w:pPr>
        <w:pStyle w:val="ListParagraph"/>
        <w:numPr>
          <w:ilvl w:val="0"/>
          <w:numId w:val="42"/>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Sub-clause (1) does not apply where the total value of the </w:t>
      </w:r>
      <w:r w:rsidRPr="00AA4B68">
        <w:rPr>
          <w:rFonts w:asciiTheme="minorHAnsi" w:hAnsiTheme="minorHAnsi" w:cstheme="minorHAnsi"/>
          <w:i/>
          <w:iCs/>
          <w:sz w:val="24"/>
          <w:szCs w:val="24"/>
        </w:rPr>
        <w:t>building works</w:t>
      </w:r>
      <w:r w:rsidRPr="00AA4B68">
        <w:rPr>
          <w:rFonts w:asciiTheme="minorHAnsi" w:hAnsiTheme="minorHAnsi" w:cstheme="minorHAnsi"/>
          <w:sz w:val="24"/>
          <w:szCs w:val="24"/>
        </w:rPr>
        <w:t xml:space="preserve"> is less than $10,000.</w:t>
      </w:r>
    </w:p>
    <w:p w14:paraId="1F592936" w14:textId="77777777" w:rsidR="00E51D77" w:rsidRPr="00AA4B68" w:rsidRDefault="00E51D77" w:rsidP="00520CE6">
      <w:pPr>
        <w:pStyle w:val="ListParagraph"/>
        <w:numPr>
          <w:ilvl w:val="0"/>
          <w:numId w:val="42"/>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An application for an </w:t>
      </w:r>
      <w:r w:rsidRPr="00AA4B68">
        <w:rPr>
          <w:rFonts w:asciiTheme="minorHAnsi" w:hAnsiTheme="minorHAnsi" w:cstheme="minorHAnsi"/>
          <w:i/>
          <w:iCs/>
          <w:sz w:val="24"/>
          <w:szCs w:val="24"/>
        </w:rPr>
        <w:t>asset protection permit</w:t>
      </w:r>
      <w:r w:rsidRPr="00AA4B68">
        <w:rPr>
          <w:rFonts w:asciiTheme="minorHAnsi" w:hAnsiTheme="minorHAnsi" w:cstheme="minorHAnsi"/>
          <w:sz w:val="24"/>
          <w:szCs w:val="24"/>
        </w:rPr>
        <w:t xml:space="preserve"> must: </w:t>
      </w:r>
    </w:p>
    <w:p w14:paraId="3A8EBEC8" w14:textId="77777777" w:rsidR="00E51D77" w:rsidRPr="00AA4B68" w:rsidRDefault="00E51D77" w:rsidP="00520CE6">
      <w:pPr>
        <w:pStyle w:val="ListParagraph"/>
        <w:numPr>
          <w:ilvl w:val="0"/>
          <w:numId w:val="45"/>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be accompanied by a </w:t>
      </w:r>
      <w:r w:rsidRPr="00AA4B68">
        <w:rPr>
          <w:rFonts w:asciiTheme="minorHAnsi" w:hAnsiTheme="minorHAnsi" w:cstheme="minorHAnsi"/>
          <w:i/>
          <w:iCs/>
          <w:sz w:val="24"/>
          <w:szCs w:val="24"/>
        </w:rPr>
        <w:t>Construction Management Plan</w:t>
      </w:r>
      <w:r w:rsidRPr="00AA4B68">
        <w:rPr>
          <w:rFonts w:asciiTheme="minorHAnsi" w:hAnsiTheme="minorHAnsi" w:cstheme="minorHAnsi"/>
          <w:sz w:val="24"/>
          <w:szCs w:val="24"/>
        </w:rPr>
        <w:t xml:space="preserve"> where:</w:t>
      </w:r>
    </w:p>
    <w:p w14:paraId="1139C10C" w14:textId="77777777" w:rsidR="00E51D77" w:rsidRPr="00AA4B68" w:rsidRDefault="00E51D77" w:rsidP="00520CE6">
      <w:pPr>
        <w:pStyle w:val="ListParagraph"/>
        <w:numPr>
          <w:ilvl w:val="0"/>
          <w:numId w:val="88"/>
        </w:numPr>
        <w:spacing w:after="120" w:line="240" w:lineRule="auto"/>
        <w:ind w:left="252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required by </w:t>
      </w:r>
      <w:r w:rsidRPr="00AA4B68">
        <w:rPr>
          <w:rFonts w:asciiTheme="minorHAnsi" w:hAnsiTheme="minorHAnsi" w:cstheme="minorHAnsi"/>
          <w:i/>
          <w:iCs/>
          <w:sz w:val="24"/>
          <w:szCs w:val="24"/>
        </w:rPr>
        <w:t>Council</w:t>
      </w:r>
      <w:r w:rsidRPr="00AA4B68">
        <w:rPr>
          <w:rFonts w:asciiTheme="minorHAnsi" w:hAnsiTheme="minorHAnsi" w:cstheme="minorHAnsi"/>
          <w:sz w:val="24"/>
          <w:szCs w:val="24"/>
        </w:rPr>
        <w:t>; or</w:t>
      </w:r>
    </w:p>
    <w:p w14:paraId="6FAF9A49" w14:textId="77777777" w:rsidR="00E51D77" w:rsidRPr="00AA4B68" w:rsidRDefault="00E51D77" w:rsidP="00520CE6">
      <w:pPr>
        <w:pStyle w:val="ListParagraph"/>
        <w:numPr>
          <w:ilvl w:val="0"/>
          <w:numId w:val="88"/>
        </w:numPr>
        <w:spacing w:after="120" w:line="240" w:lineRule="auto"/>
        <w:ind w:left="2520"/>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the </w:t>
      </w:r>
      <w:r w:rsidRPr="00AA4B68">
        <w:rPr>
          <w:rFonts w:asciiTheme="minorHAnsi" w:hAnsiTheme="minorHAnsi" w:cstheme="minorHAnsi"/>
          <w:i/>
          <w:iCs/>
          <w:sz w:val="24"/>
          <w:szCs w:val="24"/>
        </w:rPr>
        <w:t>building works</w:t>
      </w:r>
      <w:r w:rsidRPr="00AA4B68">
        <w:rPr>
          <w:rFonts w:asciiTheme="minorHAnsi" w:hAnsiTheme="minorHAnsi" w:cstheme="minorHAnsi"/>
          <w:sz w:val="24"/>
          <w:szCs w:val="24"/>
        </w:rPr>
        <w:t xml:space="preserve"> are likely to impact </w:t>
      </w:r>
      <w:r w:rsidRPr="00AA4B68">
        <w:rPr>
          <w:rFonts w:asciiTheme="minorHAnsi" w:hAnsiTheme="minorHAnsi" w:cstheme="minorHAnsi"/>
          <w:i/>
          <w:iCs/>
          <w:sz w:val="24"/>
          <w:szCs w:val="24"/>
        </w:rPr>
        <w:t>Council</w:t>
      </w:r>
      <w:r w:rsidRPr="00AA4B68">
        <w:rPr>
          <w:rFonts w:asciiTheme="minorHAnsi" w:hAnsiTheme="minorHAnsi" w:cstheme="minorHAnsi"/>
          <w:sz w:val="24"/>
          <w:szCs w:val="24"/>
        </w:rPr>
        <w:t xml:space="preserve"> assets, traffic, or public safety;</w:t>
      </w:r>
    </w:p>
    <w:p w14:paraId="3EBED3D0" w14:textId="77777777" w:rsidR="00E51D77" w:rsidRPr="00AA4B68" w:rsidRDefault="00E51D77" w:rsidP="00520CE6">
      <w:pPr>
        <w:pStyle w:val="ListParagraph"/>
        <w:numPr>
          <w:ilvl w:val="0"/>
          <w:numId w:val="45"/>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be accompanied by such fee as is fixed by </w:t>
      </w:r>
      <w:r w:rsidRPr="00AA4B68">
        <w:rPr>
          <w:rFonts w:asciiTheme="minorHAnsi" w:hAnsiTheme="minorHAnsi" w:cstheme="minorHAnsi"/>
          <w:i/>
          <w:iCs/>
          <w:sz w:val="24"/>
          <w:szCs w:val="24"/>
        </w:rPr>
        <w:t>Council</w:t>
      </w:r>
      <w:r w:rsidRPr="00AA4B68">
        <w:rPr>
          <w:rFonts w:asciiTheme="minorHAnsi" w:hAnsiTheme="minorHAnsi" w:cstheme="minorHAnsi"/>
          <w:sz w:val="24"/>
          <w:szCs w:val="24"/>
        </w:rPr>
        <w:t>;</w:t>
      </w:r>
    </w:p>
    <w:p w14:paraId="39D09E9E" w14:textId="6C5D2E25" w:rsidR="00E51D77" w:rsidRPr="00AA4B68" w:rsidRDefault="00E51D77" w:rsidP="00520CE6">
      <w:pPr>
        <w:pStyle w:val="ListParagraph"/>
        <w:numPr>
          <w:ilvl w:val="0"/>
          <w:numId w:val="45"/>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include a dilapidation report from the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in charge of the </w:t>
      </w:r>
      <w:r w:rsidRPr="00AA4B68">
        <w:rPr>
          <w:rFonts w:asciiTheme="minorHAnsi" w:hAnsiTheme="minorHAnsi" w:cstheme="minorHAnsi"/>
          <w:i/>
          <w:iCs/>
          <w:sz w:val="24"/>
          <w:szCs w:val="24"/>
        </w:rPr>
        <w:t>building works</w:t>
      </w:r>
      <w:r w:rsidRPr="00AA4B68">
        <w:rPr>
          <w:rFonts w:asciiTheme="minorHAnsi" w:hAnsiTheme="minorHAnsi" w:cstheme="minorHAnsi"/>
          <w:sz w:val="24"/>
          <w:szCs w:val="24"/>
        </w:rPr>
        <w:t xml:space="preserve"> about the location and the extent of any pre-existing damage to public infrastructure assets adjacent to the </w:t>
      </w:r>
      <w:r w:rsidRPr="00AA4B68">
        <w:rPr>
          <w:rFonts w:asciiTheme="minorHAnsi" w:hAnsiTheme="minorHAnsi" w:cstheme="minorHAnsi"/>
          <w:i/>
          <w:iCs/>
          <w:sz w:val="24"/>
          <w:szCs w:val="24"/>
        </w:rPr>
        <w:t>building site</w:t>
      </w:r>
      <w:r w:rsidRPr="00AA4B68">
        <w:rPr>
          <w:rFonts w:asciiTheme="minorHAnsi" w:hAnsiTheme="minorHAnsi" w:cstheme="minorHAnsi"/>
          <w:sz w:val="24"/>
          <w:szCs w:val="24"/>
        </w:rPr>
        <w:t>; and</w:t>
      </w:r>
    </w:p>
    <w:p w14:paraId="1361D4E4" w14:textId="77777777" w:rsidR="00E51D77" w:rsidRPr="00AA4B68" w:rsidRDefault="00E51D77" w:rsidP="00520CE6">
      <w:pPr>
        <w:pStyle w:val="ListParagraph"/>
        <w:numPr>
          <w:ilvl w:val="0"/>
          <w:numId w:val="45"/>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be lodged with </w:t>
      </w:r>
      <w:r w:rsidRPr="00AA4B68">
        <w:rPr>
          <w:rFonts w:asciiTheme="minorHAnsi" w:hAnsiTheme="minorHAnsi" w:cstheme="minorHAnsi"/>
          <w:i/>
          <w:iCs/>
          <w:sz w:val="24"/>
          <w:szCs w:val="24"/>
        </w:rPr>
        <w:t>Council</w:t>
      </w:r>
      <w:r w:rsidRPr="00AA4B68">
        <w:rPr>
          <w:rFonts w:asciiTheme="minorHAnsi" w:hAnsiTheme="minorHAnsi" w:cstheme="minorHAnsi"/>
          <w:sz w:val="24"/>
          <w:szCs w:val="24"/>
        </w:rPr>
        <w:t xml:space="preserve"> prior to commencement of the activity for which the Asset Protection Permit is required. </w:t>
      </w:r>
    </w:p>
    <w:p w14:paraId="48B1B585" w14:textId="1EF620C4" w:rsidR="00326B4D" w:rsidRPr="00AA4B68" w:rsidRDefault="00326B4D" w:rsidP="00520CE6">
      <w:pPr>
        <w:pStyle w:val="ListParagraph"/>
        <w:numPr>
          <w:ilvl w:val="0"/>
          <w:numId w:val="42"/>
        </w:numPr>
        <w:spacing w:after="120" w:line="240" w:lineRule="auto"/>
        <w:contextualSpacing w:val="0"/>
        <w:rPr>
          <w:rFonts w:asciiTheme="minorHAnsi" w:hAnsiTheme="minorHAnsi" w:cstheme="minorHAnsi"/>
          <w:b/>
          <w:bCs/>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to whom an </w:t>
      </w:r>
      <w:r w:rsidR="005F47ED" w:rsidRPr="00AA4B68">
        <w:rPr>
          <w:rFonts w:asciiTheme="minorHAnsi" w:hAnsiTheme="minorHAnsi" w:cstheme="minorHAnsi"/>
          <w:i/>
          <w:iCs/>
          <w:sz w:val="24"/>
          <w:szCs w:val="24"/>
        </w:rPr>
        <w:t>a</w:t>
      </w:r>
      <w:r w:rsidRPr="00AA4B68">
        <w:rPr>
          <w:rFonts w:asciiTheme="minorHAnsi" w:hAnsiTheme="minorHAnsi" w:cstheme="minorHAnsi"/>
          <w:i/>
          <w:iCs/>
          <w:sz w:val="24"/>
          <w:szCs w:val="24"/>
        </w:rPr>
        <w:t xml:space="preserve">sset </w:t>
      </w:r>
      <w:r w:rsidR="005F47ED" w:rsidRPr="00AA4B68">
        <w:rPr>
          <w:rFonts w:asciiTheme="minorHAnsi" w:hAnsiTheme="minorHAnsi" w:cstheme="minorHAnsi"/>
          <w:i/>
          <w:iCs/>
          <w:sz w:val="24"/>
          <w:szCs w:val="24"/>
        </w:rPr>
        <w:t>p</w:t>
      </w:r>
      <w:r w:rsidRPr="00AA4B68">
        <w:rPr>
          <w:rFonts w:asciiTheme="minorHAnsi" w:hAnsiTheme="minorHAnsi" w:cstheme="minorHAnsi"/>
          <w:i/>
          <w:iCs/>
          <w:sz w:val="24"/>
          <w:szCs w:val="24"/>
        </w:rPr>
        <w:t xml:space="preserve">rotection </w:t>
      </w:r>
      <w:r w:rsidR="005F47ED" w:rsidRPr="00AA4B68">
        <w:rPr>
          <w:rFonts w:asciiTheme="minorHAnsi" w:hAnsiTheme="minorHAnsi" w:cstheme="minorHAnsi"/>
          <w:i/>
          <w:iCs/>
          <w:sz w:val="24"/>
          <w:szCs w:val="24"/>
        </w:rPr>
        <w:t>p</w:t>
      </w:r>
      <w:r w:rsidRPr="00AA4B68">
        <w:rPr>
          <w:rFonts w:asciiTheme="minorHAnsi" w:hAnsiTheme="minorHAnsi" w:cstheme="minorHAnsi"/>
          <w:i/>
          <w:iCs/>
          <w:sz w:val="24"/>
          <w:szCs w:val="24"/>
        </w:rPr>
        <w:t>ermit</w:t>
      </w:r>
      <w:r w:rsidRPr="00AA4B68">
        <w:rPr>
          <w:rFonts w:asciiTheme="minorHAnsi" w:hAnsiTheme="minorHAnsi" w:cstheme="minorHAnsi"/>
          <w:sz w:val="24"/>
          <w:szCs w:val="24"/>
        </w:rPr>
        <w:t xml:space="preserve"> has been issued must comply with all conditions of the </w:t>
      </w:r>
      <w:r w:rsidRPr="00AA4B68">
        <w:rPr>
          <w:rFonts w:asciiTheme="minorHAnsi" w:hAnsiTheme="minorHAnsi" w:cstheme="minorHAnsi"/>
          <w:i/>
          <w:iCs/>
          <w:sz w:val="24"/>
          <w:szCs w:val="24"/>
        </w:rPr>
        <w:t>permit,</w:t>
      </w:r>
      <w:r w:rsidRPr="00AA4B68">
        <w:rPr>
          <w:rFonts w:asciiTheme="minorHAnsi" w:hAnsiTheme="minorHAnsi" w:cstheme="minorHAnsi"/>
          <w:sz w:val="24"/>
          <w:szCs w:val="24"/>
        </w:rPr>
        <w:t xml:space="preserve"> including any approved </w:t>
      </w:r>
      <w:r w:rsidRPr="00AA4B68">
        <w:rPr>
          <w:rFonts w:asciiTheme="minorHAnsi" w:hAnsiTheme="minorHAnsi" w:cstheme="minorHAnsi"/>
          <w:i/>
          <w:iCs/>
          <w:sz w:val="24"/>
          <w:szCs w:val="24"/>
        </w:rPr>
        <w:t>Construction Management Plan.</w:t>
      </w:r>
    </w:p>
    <w:p w14:paraId="25A149AA" w14:textId="2064F4AB" w:rsidR="00E5688F" w:rsidRPr="00AA4B68" w:rsidRDefault="00E5688F" w:rsidP="00520CE6">
      <w:pPr>
        <w:pStyle w:val="ListParagraph"/>
        <w:numPr>
          <w:ilvl w:val="0"/>
          <w:numId w:val="42"/>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i/>
          <w:iCs/>
          <w:sz w:val="24"/>
          <w:szCs w:val="24"/>
        </w:rPr>
        <w:t>Council</w:t>
      </w:r>
      <w:r w:rsidRPr="00AA4B68">
        <w:rPr>
          <w:rFonts w:asciiTheme="minorHAnsi" w:hAnsiTheme="minorHAnsi" w:cstheme="minorHAnsi"/>
          <w:sz w:val="24"/>
          <w:szCs w:val="24"/>
        </w:rPr>
        <w:t xml:space="preserve"> may exempt a</w:t>
      </w:r>
      <w:r w:rsidR="00B525FA" w:rsidRPr="00AA4B68">
        <w:rPr>
          <w:rFonts w:asciiTheme="minorHAnsi" w:hAnsiTheme="minorHAnsi" w:cstheme="minorHAnsi"/>
          <w:i/>
          <w:iCs/>
          <w:sz w:val="24"/>
          <w:szCs w:val="24"/>
        </w:rPr>
        <w:t xml:space="preserve"> person</w:t>
      </w:r>
      <w:r w:rsidRPr="00AA4B68">
        <w:rPr>
          <w:rFonts w:asciiTheme="minorHAnsi" w:hAnsiTheme="minorHAnsi" w:cstheme="minorHAnsi"/>
          <w:i/>
          <w:iCs/>
          <w:sz w:val="24"/>
          <w:szCs w:val="24"/>
        </w:rPr>
        <w:t xml:space="preserve"> </w:t>
      </w:r>
      <w:r w:rsidRPr="00AA4B68">
        <w:rPr>
          <w:rFonts w:asciiTheme="minorHAnsi" w:hAnsiTheme="minorHAnsi" w:cstheme="minorHAnsi"/>
          <w:sz w:val="24"/>
          <w:szCs w:val="24"/>
        </w:rPr>
        <w:t>from one or more of the obligations imposed by sub-clauses (1) to (3) subject to such conditions it considers appropriate.</w:t>
      </w:r>
    </w:p>
    <w:p w14:paraId="3793BE39" w14:textId="33EF89B6" w:rsidR="00E5688F" w:rsidRPr="00AA4B68" w:rsidRDefault="00E5688F" w:rsidP="00520CE6">
      <w:pPr>
        <w:pStyle w:val="ListParagraph"/>
        <w:numPr>
          <w:ilvl w:val="0"/>
          <w:numId w:val="42"/>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A</w:t>
      </w:r>
      <w:r w:rsidR="00B525FA" w:rsidRPr="00AA4B68">
        <w:rPr>
          <w:rFonts w:asciiTheme="minorHAnsi" w:hAnsiTheme="minorHAnsi" w:cstheme="minorHAnsi"/>
          <w:i/>
          <w:iCs/>
          <w:sz w:val="24"/>
          <w:szCs w:val="24"/>
        </w:rPr>
        <w:t xml:space="preserve"> person</w:t>
      </w:r>
      <w:r w:rsidR="005F47ED" w:rsidRPr="00AA4B68">
        <w:rPr>
          <w:rFonts w:asciiTheme="minorHAnsi" w:hAnsiTheme="minorHAnsi" w:cstheme="minorHAnsi"/>
          <w:i/>
          <w:iCs/>
          <w:sz w:val="24"/>
          <w:szCs w:val="24"/>
        </w:rPr>
        <w:t xml:space="preserve"> </w:t>
      </w:r>
      <w:r w:rsidR="005F47ED" w:rsidRPr="00AA4B68">
        <w:rPr>
          <w:rFonts w:asciiTheme="minorHAnsi" w:hAnsiTheme="minorHAnsi" w:cstheme="minorHAnsi"/>
          <w:sz w:val="24"/>
          <w:szCs w:val="24"/>
        </w:rPr>
        <w:t>to</w:t>
      </w:r>
      <w:r w:rsidR="00B525FA" w:rsidRPr="00AA4B68">
        <w:rPr>
          <w:rFonts w:asciiTheme="minorHAnsi" w:hAnsiTheme="minorHAnsi" w:cstheme="minorHAnsi"/>
          <w:sz w:val="24"/>
          <w:szCs w:val="24"/>
        </w:rPr>
        <w:t xml:space="preserve"> who</w:t>
      </w:r>
      <w:r w:rsidR="005F47ED" w:rsidRPr="00AA4B68">
        <w:rPr>
          <w:rFonts w:asciiTheme="minorHAnsi" w:hAnsiTheme="minorHAnsi" w:cstheme="minorHAnsi"/>
          <w:sz w:val="24"/>
          <w:szCs w:val="24"/>
        </w:rPr>
        <w:t>m</w:t>
      </w:r>
      <w:r w:rsidR="00B525FA" w:rsidRPr="00AA4B68">
        <w:rPr>
          <w:rFonts w:asciiTheme="minorHAnsi" w:hAnsiTheme="minorHAnsi" w:cstheme="minorHAnsi"/>
          <w:sz w:val="24"/>
          <w:szCs w:val="24"/>
        </w:rPr>
        <w:t xml:space="preserve"> an </w:t>
      </w:r>
      <w:r w:rsidR="005F47ED" w:rsidRPr="00AA4B68">
        <w:rPr>
          <w:rFonts w:asciiTheme="minorHAnsi" w:hAnsiTheme="minorHAnsi" w:cstheme="minorHAnsi"/>
          <w:i/>
          <w:iCs/>
          <w:sz w:val="24"/>
          <w:szCs w:val="24"/>
        </w:rPr>
        <w:t>a</w:t>
      </w:r>
      <w:r w:rsidR="00B525FA" w:rsidRPr="00AA4B68">
        <w:rPr>
          <w:rFonts w:asciiTheme="minorHAnsi" w:hAnsiTheme="minorHAnsi" w:cstheme="minorHAnsi"/>
          <w:i/>
          <w:iCs/>
          <w:sz w:val="24"/>
          <w:szCs w:val="24"/>
        </w:rPr>
        <w:t xml:space="preserve">sset </w:t>
      </w:r>
      <w:r w:rsidR="005F47ED" w:rsidRPr="00AA4B68">
        <w:rPr>
          <w:rFonts w:asciiTheme="minorHAnsi" w:hAnsiTheme="minorHAnsi" w:cstheme="minorHAnsi"/>
          <w:i/>
          <w:iCs/>
          <w:sz w:val="24"/>
          <w:szCs w:val="24"/>
        </w:rPr>
        <w:t>p</w:t>
      </w:r>
      <w:r w:rsidR="00B525FA" w:rsidRPr="00AA4B68">
        <w:rPr>
          <w:rFonts w:asciiTheme="minorHAnsi" w:hAnsiTheme="minorHAnsi" w:cstheme="minorHAnsi"/>
          <w:i/>
          <w:iCs/>
          <w:sz w:val="24"/>
          <w:szCs w:val="24"/>
        </w:rPr>
        <w:t xml:space="preserve">rotection </w:t>
      </w:r>
      <w:r w:rsidR="005F47ED" w:rsidRPr="00AA4B68">
        <w:rPr>
          <w:rFonts w:asciiTheme="minorHAnsi" w:hAnsiTheme="minorHAnsi" w:cstheme="minorHAnsi"/>
          <w:i/>
          <w:iCs/>
          <w:sz w:val="24"/>
          <w:szCs w:val="24"/>
        </w:rPr>
        <w:t>p</w:t>
      </w:r>
      <w:r w:rsidR="00B525FA" w:rsidRPr="00AA4B68">
        <w:rPr>
          <w:rFonts w:asciiTheme="minorHAnsi" w:hAnsiTheme="minorHAnsi" w:cstheme="minorHAnsi"/>
          <w:i/>
          <w:iCs/>
          <w:sz w:val="24"/>
          <w:szCs w:val="24"/>
        </w:rPr>
        <w:t>ermit</w:t>
      </w:r>
      <w:r w:rsidR="005F47ED" w:rsidRPr="00AA4B68">
        <w:rPr>
          <w:rFonts w:asciiTheme="minorHAnsi" w:hAnsiTheme="minorHAnsi" w:cstheme="minorHAnsi"/>
          <w:sz w:val="24"/>
          <w:szCs w:val="24"/>
        </w:rPr>
        <w:t xml:space="preserve"> has been issued</w:t>
      </w:r>
      <w:r w:rsidRPr="00AA4B68">
        <w:rPr>
          <w:rFonts w:asciiTheme="minorHAnsi" w:hAnsiTheme="minorHAnsi" w:cstheme="minorHAnsi"/>
          <w:i/>
          <w:iCs/>
          <w:sz w:val="24"/>
          <w:szCs w:val="24"/>
        </w:rPr>
        <w:t xml:space="preserve"> </w:t>
      </w:r>
      <w:r w:rsidRPr="00AA4B68">
        <w:rPr>
          <w:rFonts w:asciiTheme="minorHAnsi" w:hAnsiTheme="minorHAnsi" w:cstheme="minorHAnsi"/>
          <w:sz w:val="24"/>
          <w:szCs w:val="24"/>
        </w:rPr>
        <w:t xml:space="preserve">must repair to the satisfaction of </w:t>
      </w:r>
      <w:r w:rsidRPr="00AA4B68">
        <w:rPr>
          <w:rFonts w:asciiTheme="minorHAnsi" w:hAnsiTheme="minorHAnsi" w:cstheme="minorHAnsi"/>
          <w:i/>
          <w:iCs/>
          <w:sz w:val="24"/>
          <w:szCs w:val="24"/>
        </w:rPr>
        <w:t>Council</w:t>
      </w:r>
      <w:r w:rsidRPr="00AA4B68">
        <w:rPr>
          <w:rFonts w:asciiTheme="minorHAnsi" w:hAnsiTheme="minorHAnsi" w:cstheme="minorHAnsi"/>
          <w:sz w:val="24"/>
          <w:szCs w:val="24"/>
        </w:rPr>
        <w:t xml:space="preserve"> or an </w:t>
      </w:r>
      <w:r w:rsidRPr="00AA4B68">
        <w:rPr>
          <w:rFonts w:asciiTheme="minorHAnsi" w:hAnsiTheme="minorHAnsi" w:cstheme="minorHAnsi"/>
          <w:i/>
          <w:iCs/>
          <w:sz w:val="24"/>
          <w:szCs w:val="24"/>
        </w:rPr>
        <w:t>Authorised Officer</w:t>
      </w:r>
      <w:r w:rsidRPr="00AA4B68">
        <w:rPr>
          <w:rFonts w:asciiTheme="minorHAnsi" w:hAnsiTheme="minorHAnsi" w:cstheme="minorHAnsi"/>
          <w:sz w:val="24"/>
          <w:szCs w:val="24"/>
        </w:rPr>
        <w:t xml:space="preserve">, roads, road reserves, channels, drains, vehicle crossings or any other asset owned or vested in </w:t>
      </w:r>
      <w:r w:rsidRPr="00AA4B68">
        <w:rPr>
          <w:rFonts w:asciiTheme="minorHAnsi" w:hAnsiTheme="minorHAnsi" w:cstheme="minorHAnsi"/>
          <w:i/>
          <w:iCs/>
          <w:sz w:val="24"/>
          <w:szCs w:val="24"/>
        </w:rPr>
        <w:t>Council</w:t>
      </w:r>
      <w:r w:rsidRPr="00AA4B68">
        <w:rPr>
          <w:rFonts w:asciiTheme="minorHAnsi" w:hAnsiTheme="minorHAnsi" w:cstheme="minorHAnsi"/>
          <w:sz w:val="24"/>
          <w:szCs w:val="24"/>
        </w:rPr>
        <w:t xml:space="preserve">, which has been damaged, altered, compromised or interfered with in connection with the </w:t>
      </w:r>
      <w:r w:rsidRPr="00AA4B68">
        <w:rPr>
          <w:rFonts w:asciiTheme="minorHAnsi" w:hAnsiTheme="minorHAnsi" w:cstheme="minorHAnsi"/>
          <w:i/>
          <w:iCs/>
          <w:sz w:val="24"/>
          <w:szCs w:val="24"/>
        </w:rPr>
        <w:t>building site</w:t>
      </w:r>
      <w:r w:rsidRPr="00AA4B68">
        <w:rPr>
          <w:rFonts w:asciiTheme="minorHAnsi" w:hAnsiTheme="minorHAnsi" w:cstheme="minorHAnsi"/>
          <w:sz w:val="24"/>
          <w:szCs w:val="24"/>
        </w:rPr>
        <w:t xml:space="preserve"> for which an </w:t>
      </w:r>
      <w:r w:rsidR="005F47ED" w:rsidRPr="00AA4B68">
        <w:rPr>
          <w:rFonts w:asciiTheme="minorHAnsi" w:hAnsiTheme="minorHAnsi" w:cstheme="minorHAnsi"/>
          <w:i/>
          <w:iCs/>
          <w:sz w:val="24"/>
          <w:szCs w:val="24"/>
        </w:rPr>
        <w:t>a</w:t>
      </w:r>
      <w:r w:rsidRPr="00AA4B68">
        <w:rPr>
          <w:rFonts w:asciiTheme="minorHAnsi" w:hAnsiTheme="minorHAnsi" w:cstheme="minorHAnsi"/>
          <w:i/>
          <w:iCs/>
          <w:sz w:val="24"/>
          <w:szCs w:val="24"/>
        </w:rPr>
        <w:t xml:space="preserve">sset </w:t>
      </w:r>
      <w:r w:rsidR="005F47ED" w:rsidRPr="00AA4B68">
        <w:rPr>
          <w:rFonts w:asciiTheme="minorHAnsi" w:hAnsiTheme="minorHAnsi" w:cstheme="minorHAnsi"/>
          <w:i/>
          <w:iCs/>
          <w:sz w:val="24"/>
          <w:szCs w:val="24"/>
        </w:rPr>
        <w:t>p</w:t>
      </w:r>
      <w:r w:rsidRPr="00AA4B68">
        <w:rPr>
          <w:rFonts w:asciiTheme="minorHAnsi" w:hAnsiTheme="minorHAnsi" w:cstheme="minorHAnsi"/>
          <w:i/>
          <w:iCs/>
          <w:sz w:val="24"/>
          <w:szCs w:val="24"/>
        </w:rPr>
        <w:t xml:space="preserve">rotection </w:t>
      </w:r>
      <w:r w:rsidR="005F47ED" w:rsidRPr="00AA4B68">
        <w:rPr>
          <w:rFonts w:asciiTheme="minorHAnsi" w:hAnsiTheme="minorHAnsi" w:cstheme="minorHAnsi"/>
          <w:i/>
          <w:iCs/>
          <w:sz w:val="24"/>
          <w:szCs w:val="24"/>
        </w:rPr>
        <w:t>p</w:t>
      </w:r>
      <w:r w:rsidRPr="00AA4B68">
        <w:rPr>
          <w:rFonts w:asciiTheme="minorHAnsi" w:hAnsiTheme="minorHAnsi" w:cstheme="minorHAnsi"/>
          <w:i/>
          <w:iCs/>
          <w:sz w:val="24"/>
          <w:szCs w:val="24"/>
        </w:rPr>
        <w:t>ermit</w:t>
      </w:r>
      <w:r w:rsidRPr="00AA4B68">
        <w:rPr>
          <w:rFonts w:asciiTheme="minorHAnsi" w:hAnsiTheme="minorHAnsi" w:cstheme="minorHAnsi"/>
          <w:sz w:val="24"/>
          <w:szCs w:val="24"/>
        </w:rPr>
        <w:t xml:space="preserve"> has been obtained.</w:t>
      </w:r>
    </w:p>
    <w:p w14:paraId="39F564C7" w14:textId="77777777" w:rsidR="00E5688F" w:rsidRPr="00AA4B68" w:rsidRDefault="00E5688F" w:rsidP="00520CE6">
      <w:pPr>
        <w:pStyle w:val="ListParagraph"/>
        <w:numPr>
          <w:ilvl w:val="0"/>
          <w:numId w:val="42"/>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i/>
          <w:iCs/>
          <w:sz w:val="24"/>
          <w:szCs w:val="24"/>
        </w:rPr>
        <w:t>Council</w:t>
      </w:r>
      <w:r w:rsidRPr="00AA4B68">
        <w:rPr>
          <w:rFonts w:asciiTheme="minorHAnsi" w:hAnsiTheme="minorHAnsi" w:cstheme="minorHAnsi"/>
          <w:sz w:val="24"/>
          <w:szCs w:val="24"/>
        </w:rPr>
        <w:t xml:space="preserve"> or an </w:t>
      </w:r>
      <w:r w:rsidRPr="00AA4B68">
        <w:rPr>
          <w:rFonts w:asciiTheme="minorHAnsi" w:hAnsiTheme="minorHAnsi" w:cstheme="minorHAnsi"/>
          <w:i/>
          <w:iCs/>
          <w:sz w:val="24"/>
          <w:szCs w:val="24"/>
        </w:rPr>
        <w:t>Authorised Officer</w:t>
      </w:r>
      <w:r w:rsidRPr="00AA4B68">
        <w:rPr>
          <w:rFonts w:asciiTheme="minorHAnsi" w:hAnsiTheme="minorHAnsi" w:cstheme="minorHAnsi"/>
          <w:sz w:val="24"/>
          <w:szCs w:val="24"/>
        </w:rPr>
        <w:t xml:space="preserve"> may approve the carrying out of work by another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or carry out the work itself where:</w:t>
      </w:r>
    </w:p>
    <w:p w14:paraId="1627F87E" w14:textId="77777777" w:rsidR="00E5688F" w:rsidRPr="000D2361" w:rsidRDefault="00E5688F" w:rsidP="00520CE6">
      <w:pPr>
        <w:pStyle w:val="ListParagraph"/>
        <w:numPr>
          <w:ilvl w:val="0"/>
          <w:numId w:val="46"/>
        </w:numPr>
        <w:spacing w:after="120" w:line="240" w:lineRule="auto"/>
        <w:contextualSpacing w:val="0"/>
        <w:rPr>
          <w:rFonts w:asciiTheme="minorHAnsi" w:hAnsiTheme="minorHAnsi" w:cstheme="minorHAnsi"/>
          <w:sz w:val="24"/>
          <w:szCs w:val="24"/>
        </w:rPr>
      </w:pPr>
      <w:r w:rsidRPr="000D2361">
        <w:rPr>
          <w:rFonts w:asciiTheme="minorHAnsi" w:hAnsiTheme="minorHAnsi" w:cstheme="minorHAnsi"/>
          <w:sz w:val="24"/>
          <w:szCs w:val="24"/>
        </w:rPr>
        <w:t>damage</w:t>
      </w:r>
      <w:r w:rsidRPr="000D2361">
        <w:rPr>
          <w:rFonts w:ascii="Arial" w:hAnsi="Arial" w:cs="Arial"/>
          <w:sz w:val="24"/>
          <w:szCs w:val="24"/>
        </w:rPr>
        <w:t xml:space="preserve">, alteration, compromise or interference has occurred to a </w:t>
      </w:r>
      <w:r w:rsidRPr="005F47ED">
        <w:rPr>
          <w:rFonts w:ascii="Arial" w:hAnsi="Arial" w:cs="Arial"/>
          <w:i/>
          <w:iCs/>
          <w:sz w:val="24"/>
          <w:szCs w:val="24"/>
        </w:rPr>
        <w:t>Council</w:t>
      </w:r>
      <w:r w:rsidRPr="000D2361">
        <w:rPr>
          <w:rFonts w:ascii="Arial" w:hAnsi="Arial" w:cs="Arial"/>
          <w:sz w:val="24"/>
          <w:szCs w:val="24"/>
        </w:rPr>
        <w:t xml:space="preserve"> asset as a result of </w:t>
      </w:r>
      <w:r w:rsidRPr="000D2361">
        <w:rPr>
          <w:rFonts w:ascii="Arial" w:hAnsi="Arial" w:cs="Arial"/>
          <w:i/>
          <w:iCs/>
          <w:sz w:val="24"/>
          <w:szCs w:val="24"/>
        </w:rPr>
        <w:t>building works</w:t>
      </w:r>
      <w:r w:rsidRPr="000D2361">
        <w:rPr>
          <w:rFonts w:ascii="Arial" w:hAnsi="Arial" w:cs="Arial"/>
          <w:sz w:val="24"/>
          <w:szCs w:val="24"/>
        </w:rPr>
        <w:t>; or</w:t>
      </w:r>
    </w:p>
    <w:p w14:paraId="1674B738" w14:textId="77777777" w:rsidR="00E5688F" w:rsidRPr="006A408F" w:rsidRDefault="00E5688F" w:rsidP="00E5688F">
      <w:pPr>
        <w:spacing w:after="120" w:line="240" w:lineRule="auto"/>
        <w:ind w:left="1440"/>
        <w:rPr>
          <w:rFonts w:cstheme="minorHAnsi"/>
          <w:szCs w:val="24"/>
        </w:rPr>
      </w:pPr>
      <w:r w:rsidRPr="006A408F">
        <w:rPr>
          <w:rFonts w:cstheme="minorHAnsi"/>
          <w:szCs w:val="24"/>
        </w:rPr>
        <w:t xml:space="preserve">(b) </w:t>
      </w:r>
      <w:r w:rsidRPr="006A408F">
        <w:rPr>
          <w:rFonts w:cstheme="minorHAnsi"/>
          <w:szCs w:val="24"/>
        </w:rPr>
        <w:tab/>
        <w:t>there is a danger to life, safety, property, or the environment.</w:t>
      </w:r>
    </w:p>
    <w:p w14:paraId="16A590B9" w14:textId="585A5996" w:rsidR="00E5688F" w:rsidRPr="006A408F" w:rsidRDefault="00E5688F" w:rsidP="00E5688F">
      <w:pPr>
        <w:spacing w:after="120" w:line="240" w:lineRule="auto"/>
        <w:ind w:left="1440" w:hanging="720"/>
        <w:rPr>
          <w:rFonts w:cstheme="minorHAnsi"/>
          <w:szCs w:val="24"/>
        </w:rPr>
      </w:pPr>
      <w:r w:rsidRPr="006A408F">
        <w:rPr>
          <w:rFonts w:cstheme="minorHAnsi"/>
          <w:szCs w:val="24"/>
        </w:rPr>
        <w:t>(</w:t>
      </w:r>
      <w:r w:rsidR="007F7AA1">
        <w:rPr>
          <w:rFonts w:cstheme="minorHAnsi"/>
          <w:szCs w:val="24"/>
        </w:rPr>
        <w:t>8</w:t>
      </w:r>
      <w:r w:rsidRPr="006A408F">
        <w:rPr>
          <w:rFonts w:cstheme="minorHAnsi"/>
          <w:szCs w:val="24"/>
        </w:rPr>
        <w:t>)</w:t>
      </w:r>
      <w:r w:rsidRPr="006A408F">
        <w:rPr>
          <w:rFonts w:cstheme="minorHAnsi"/>
          <w:szCs w:val="24"/>
        </w:rPr>
        <w:tab/>
        <w:t>Where work under sub</w:t>
      </w:r>
      <w:r>
        <w:rPr>
          <w:rFonts w:cstheme="minorHAnsi"/>
          <w:szCs w:val="24"/>
        </w:rPr>
        <w:t>-</w:t>
      </w:r>
      <w:r w:rsidRPr="006A408F">
        <w:rPr>
          <w:rFonts w:cstheme="minorHAnsi"/>
          <w:szCs w:val="24"/>
        </w:rPr>
        <w:t xml:space="preserve">clause </w:t>
      </w:r>
      <w:r>
        <w:rPr>
          <w:rFonts w:cstheme="minorHAnsi"/>
          <w:szCs w:val="24"/>
        </w:rPr>
        <w:t>(</w:t>
      </w:r>
      <w:r w:rsidR="00786A1D">
        <w:rPr>
          <w:rFonts w:cstheme="minorHAnsi"/>
          <w:szCs w:val="24"/>
        </w:rPr>
        <w:t>7</w:t>
      </w:r>
      <w:r>
        <w:rPr>
          <w:rFonts w:cstheme="minorHAnsi"/>
          <w:szCs w:val="24"/>
        </w:rPr>
        <w:t xml:space="preserve">) </w:t>
      </w:r>
      <w:r w:rsidRPr="006A408F">
        <w:rPr>
          <w:rFonts w:cstheme="minorHAnsi"/>
          <w:szCs w:val="24"/>
        </w:rPr>
        <w:t xml:space="preserve">is carried out by </w:t>
      </w:r>
      <w:r w:rsidRPr="006A408F">
        <w:rPr>
          <w:rFonts w:cstheme="minorHAnsi"/>
          <w:i/>
          <w:iCs/>
          <w:szCs w:val="24"/>
        </w:rPr>
        <w:t>Council</w:t>
      </w:r>
      <w:r w:rsidRPr="006A408F">
        <w:rPr>
          <w:rFonts w:cstheme="minorHAnsi"/>
          <w:szCs w:val="24"/>
        </w:rPr>
        <w:t xml:space="preserve"> or another </w:t>
      </w:r>
      <w:r w:rsidRPr="006A408F">
        <w:rPr>
          <w:rFonts w:cstheme="minorHAnsi"/>
          <w:i/>
          <w:iCs/>
          <w:szCs w:val="24"/>
        </w:rPr>
        <w:t xml:space="preserve">person </w:t>
      </w:r>
      <w:r w:rsidRPr="006A408F">
        <w:rPr>
          <w:rFonts w:cstheme="minorHAnsi"/>
          <w:szCs w:val="24"/>
        </w:rPr>
        <w:t xml:space="preserve">on behalf of </w:t>
      </w:r>
      <w:r w:rsidRPr="006A408F">
        <w:rPr>
          <w:rFonts w:cstheme="minorHAnsi"/>
          <w:i/>
          <w:iCs/>
          <w:szCs w:val="24"/>
        </w:rPr>
        <w:t>Council,</w:t>
      </w:r>
      <w:r w:rsidRPr="006A408F">
        <w:rPr>
          <w:rFonts w:cstheme="minorHAnsi"/>
          <w:szCs w:val="24"/>
        </w:rPr>
        <w:t xml:space="preserve"> </w:t>
      </w:r>
      <w:r w:rsidRPr="006A408F">
        <w:rPr>
          <w:rFonts w:cstheme="minorHAnsi"/>
          <w:i/>
          <w:iCs/>
          <w:szCs w:val="24"/>
        </w:rPr>
        <w:t>Council</w:t>
      </w:r>
      <w:r w:rsidRPr="006A408F">
        <w:rPr>
          <w:rFonts w:cstheme="minorHAnsi"/>
          <w:szCs w:val="24"/>
        </w:rPr>
        <w:t xml:space="preserve"> may recover the cost of the work from the </w:t>
      </w:r>
      <w:r w:rsidRPr="006A408F">
        <w:rPr>
          <w:rFonts w:cstheme="minorHAnsi"/>
          <w:i/>
          <w:iCs/>
          <w:szCs w:val="24"/>
        </w:rPr>
        <w:t xml:space="preserve">owner, occupier of land or builder. </w:t>
      </w:r>
      <w:r w:rsidRPr="006A408F">
        <w:rPr>
          <w:rFonts w:cstheme="minorHAnsi"/>
          <w:szCs w:val="24"/>
        </w:rPr>
        <w:t xml:space="preserve"> </w:t>
      </w:r>
    </w:p>
    <w:p w14:paraId="68ADD794" w14:textId="6A61396A" w:rsidR="00E5688F" w:rsidRPr="006A408F" w:rsidRDefault="00E5688F" w:rsidP="00E5688F">
      <w:pPr>
        <w:spacing w:after="120" w:line="240" w:lineRule="auto"/>
        <w:ind w:left="1440" w:hanging="720"/>
        <w:rPr>
          <w:rFonts w:cstheme="minorHAnsi"/>
          <w:szCs w:val="24"/>
        </w:rPr>
      </w:pPr>
      <w:r w:rsidRPr="006A408F">
        <w:rPr>
          <w:rFonts w:cstheme="minorHAnsi"/>
          <w:szCs w:val="24"/>
        </w:rPr>
        <w:t>(</w:t>
      </w:r>
      <w:r w:rsidR="007F7AA1">
        <w:rPr>
          <w:rFonts w:cstheme="minorHAnsi"/>
          <w:szCs w:val="24"/>
        </w:rPr>
        <w:t>9</w:t>
      </w:r>
      <w:r w:rsidRPr="006A408F">
        <w:rPr>
          <w:rFonts w:cstheme="minorHAnsi"/>
          <w:szCs w:val="24"/>
        </w:rPr>
        <w:t>)</w:t>
      </w:r>
      <w:r w:rsidRPr="006A408F">
        <w:rPr>
          <w:rFonts w:cstheme="minorHAnsi"/>
          <w:szCs w:val="24"/>
        </w:rPr>
        <w:tab/>
        <w:t>For the purpose</w:t>
      </w:r>
      <w:r>
        <w:rPr>
          <w:rFonts w:cstheme="minorHAnsi"/>
          <w:szCs w:val="24"/>
        </w:rPr>
        <w:t>s</w:t>
      </w:r>
      <w:r w:rsidRPr="006A408F">
        <w:rPr>
          <w:rFonts w:cstheme="minorHAnsi"/>
          <w:szCs w:val="24"/>
        </w:rPr>
        <w:t xml:space="preserve"> of sub</w:t>
      </w:r>
      <w:r>
        <w:rPr>
          <w:rFonts w:cstheme="minorHAnsi"/>
          <w:szCs w:val="24"/>
        </w:rPr>
        <w:t>-</w:t>
      </w:r>
      <w:r w:rsidRPr="006A408F">
        <w:rPr>
          <w:rFonts w:cstheme="minorHAnsi"/>
          <w:szCs w:val="24"/>
        </w:rPr>
        <w:t>clause (</w:t>
      </w:r>
      <w:r w:rsidR="00786A1D">
        <w:rPr>
          <w:rFonts w:cstheme="minorHAnsi"/>
          <w:szCs w:val="24"/>
        </w:rPr>
        <w:t>7</w:t>
      </w:r>
      <w:r w:rsidRPr="006A408F">
        <w:rPr>
          <w:rFonts w:cstheme="minorHAnsi"/>
          <w:szCs w:val="24"/>
        </w:rPr>
        <w:t xml:space="preserve">), </w:t>
      </w:r>
      <w:r w:rsidRPr="006A408F">
        <w:rPr>
          <w:rFonts w:cstheme="minorHAnsi"/>
          <w:i/>
          <w:iCs/>
          <w:szCs w:val="24"/>
        </w:rPr>
        <w:t xml:space="preserve">Council </w:t>
      </w:r>
      <w:r w:rsidRPr="006A408F">
        <w:rPr>
          <w:rFonts w:cstheme="minorHAnsi"/>
          <w:szCs w:val="24"/>
        </w:rPr>
        <w:t xml:space="preserve">or an </w:t>
      </w:r>
      <w:r w:rsidRPr="006A408F">
        <w:rPr>
          <w:rFonts w:cstheme="minorHAnsi"/>
          <w:i/>
          <w:iCs/>
          <w:szCs w:val="24"/>
        </w:rPr>
        <w:t>Authorised Officer</w:t>
      </w:r>
      <w:r w:rsidRPr="006A408F">
        <w:rPr>
          <w:rFonts w:cstheme="minorHAnsi"/>
          <w:szCs w:val="24"/>
        </w:rPr>
        <w:t xml:space="preserve"> may determine the </w:t>
      </w:r>
      <w:r>
        <w:rPr>
          <w:rFonts w:cstheme="minorHAnsi"/>
          <w:szCs w:val="24"/>
        </w:rPr>
        <w:t xml:space="preserve">reasonable </w:t>
      </w:r>
      <w:r w:rsidRPr="006A408F">
        <w:rPr>
          <w:rFonts w:cstheme="minorHAnsi"/>
          <w:szCs w:val="24"/>
        </w:rPr>
        <w:t xml:space="preserve">cost of </w:t>
      </w:r>
      <w:r>
        <w:rPr>
          <w:rFonts w:cstheme="minorHAnsi"/>
          <w:szCs w:val="24"/>
        </w:rPr>
        <w:t xml:space="preserve">conducting </w:t>
      </w:r>
      <w:r w:rsidRPr="006A408F">
        <w:rPr>
          <w:rFonts w:cstheme="minorHAnsi"/>
          <w:szCs w:val="24"/>
        </w:rPr>
        <w:t xml:space="preserve">repairs to </w:t>
      </w:r>
      <w:r w:rsidRPr="006A408F">
        <w:rPr>
          <w:rFonts w:cstheme="minorHAnsi"/>
          <w:i/>
          <w:iCs/>
          <w:szCs w:val="24"/>
        </w:rPr>
        <w:t>Council</w:t>
      </w:r>
      <w:r w:rsidRPr="006A408F">
        <w:rPr>
          <w:rFonts w:cstheme="minorHAnsi"/>
          <w:szCs w:val="24"/>
        </w:rPr>
        <w:t xml:space="preserve"> assets.</w:t>
      </w:r>
    </w:p>
    <w:p w14:paraId="703448D1" w14:textId="20904A33" w:rsidR="00881BAF" w:rsidRDefault="00881BAF">
      <w:pPr>
        <w:rPr>
          <w:rFonts w:cstheme="minorHAnsi"/>
          <w:szCs w:val="24"/>
        </w:rPr>
      </w:pPr>
      <w:r>
        <w:rPr>
          <w:rFonts w:cstheme="minorHAnsi"/>
          <w:szCs w:val="24"/>
        </w:rPr>
        <w:br w:type="page"/>
      </w:r>
    </w:p>
    <w:p w14:paraId="20DA6407" w14:textId="77777777" w:rsidR="00E5688F" w:rsidRPr="006A408F" w:rsidRDefault="00E5688F" w:rsidP="00E5688F">
      <w:pPr>
        <w:pStyle w:val="Heading3"/>
        <w:spacing w:after="120" w:line="240" w:lineRule="auto"/>
        <w:rPr>
          <w:rFonts w:asciiTheme="minorHAnsi" w:hAnsiTheme="minorHAnsi" w:cstheme="minorHAnsi"/>
        </w:rPr>
      </w:pPr>
      <w:bookmarkStart w:id="169" w:name="_Toc211500166"/>
      <w:bookmarkStart w:id="170" w:name="_Toc232146955"/>
      <w:bookmarkEnd w:id="168"/>
      <w:r w:rsidRPr="006A408F">
        <w:rPr>
          <w:rFonts w:asciiTheme="minorHAnsi" w:hAnsiTheme="minorHAnsi" w:cstheme="minorHAnsi"/>
          <w:lang w:val="en-US"/>
        </w:rPr>
        <w:lastRenderedPageBreak/>
        <w:t xml:space="preserve">Requirement for </w:t>
      </w:r>
      <w:r>
        <w:rPr>
          <w:rFonts w:asciiTheme="minorHAnsi" w:hAnsiTheme="minorHAnsi" w:cstheme="minorHAnsi"/>
          <w:lang w:val="en-US"/>
        </w:rPr>
        <w:t xml:space="preserve">a </w:t>
      </w:r>
      <w:r w:rsidRPr="006A408F">
        <w:rPr>
          <w:rFonts w:asciiTheme="minorHAnsi" w:hAnsiTheme="minorHAnsi" w:cstheme="minorHAnsi"/>
          <w:lang w:val="en-US"/>
        </w:rPr>
        <w:t>Bond</w:t>
      </w:r>
      <w:bookmarkEnd w:id="169"/>
      <w:bookmarkEnd w:id="170"/>
    </w:p>
    <w:p w14:paraId="753C1BCF" w14:textId="15DB5FE8" w:rsidR="00E5688F" w:rsidRPr="006A408F" w:rsidRDefault="00E5688F" w:rsidP="00520CE6">
      <w:pPr>
        <w:pStyle w:val="ListParagraph"/>
        <w:numPr>
          <w:ilvl w:val="0"/>
          <w:numId w:val="47"/>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If in the opinion of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Pr>
          <w:rFonts w:asciiTheme="minorHAnsi" w:hAnsiTheme="minorHAnsi" w:cstheme="minorHAnsi"/>
          <w:i/>
          <w:iCs/>
          <w:sz w:val="24"/>
          <w:szCs w:val="24"/>
        </w:rPr>
        <w:t>,</w:t>
      </w:r>
      <w:r w:rsidRPr="006A408F">
        <w:rPr>
          <w:rFonts w:asciiTheme="minorHAnsi" w:hAnsiTheme="minorHAnsi" w:cstheme="minorHAnsi"/>
          <w:sz w:val="24"/>
          <w:szCs w:val="24"/>
        </w:rPr>
        <w:t xml:space="preserve"> it is likely that any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asset may be damaged, altered, compromised or interfered with in the course of any </w:t>
      </w:r>
      <w:r w:rsidRPr="006A408F">
        <w:rPr>
          <w:rFonts w:asciiTheme="minorHAnsi" w:hAnsiTheme="minorHAnsi" w:cstheme="minorHAnsi"/>
          <w:i/>
          <w:iCs/>
          <w:sz w:val="24"/>
          <w:szCs w:val="24"/>
        </w:rPr>
        <w:t>building works</w:t>
      </w:r>
      <w:r w:rsidRPr="006A408F">
        <w:rPr>
          <w:rFonts w:asciiTheme="minorHAnsi" w:hAnsiTheme="minorHAnsi" w:cstheme="minorHAnsi"/>
          <w:sz w:val="24"/>
          <w:szCs w:val="24"/>
        </w:rPr>
        <w:t xml:space="preserve"> for which an Asset Protection </w:t>
      </w:r>
      <w:r w:rsidRPr="00313617">
        <w:rPr>
          <w:rFonts w:asciiTheme="minorHAnsi" w:hAnsiTheme="minorHAnsi" w:cstheme="minorHAnsi"/>
          <w:sz w:val="24"/>
          <w:szCs w:val="24"/>
        </w:rPr>
        <w:t>Permit</w:t>
      </w:r>
      <w:r w:rsidRPr="0004636B" w:rsidDel="004676BE">
        <w:rPr>
          <w:rFonts w:asciiTheme="minorHAnsi" w:hAnsiTheme="minorHAnsi" w:cstheme="minorHAnsi"/>
          <w:sz w:val="24"/>
          <w:szCs w:val="24"/>
        </w:rPr>
        <w:t xml:space="preserve"> </w:t>
      </w:r>
      <w:r w:rsidRPr="006A408F">
        <w:rPr>
          <w:rFonts w:asciiTheme="minorHAnsi" w:hAnsiTheme="minorHAnsi" w:cstheme="minorHAnsi"/>
          <w:sz w:val="24"/>
          <w:szCs w:val="24"/>
        </w:rPr>
        <w:t xml:space="preserve">has been issued, the </w:t>
      </w:r>
      <w:r w:rsidRPr="006A408F">
        <w:rPr>
          <w:rFonts w:asciiTheme="minorHAnsi" w:hAnsiTheme="minorHAnsi" w:cstheme="minorHAnsi"/>
          <w:i/>
          <w:iCs/>
          <w:sz w:val="24"/>
          <w:szCs w:val="24"/>
        </w:rPr>
        <w:t xml:space="preserve">owner, occupier of land or builder </w:t>
      </w:r>
      <w:r w:rsidRPr="006A408F">
        <w:rPr>
          <w:rFonts w:asciiTheme="minorHAnsi" w:hAnsiTheme="minorHAnsi" w:cstheme="minorHAnsi"/>
          <w:sz w:val="24"/>
          <w:szCs w:val="24"/>
        </w:rPr>
        <w:t xml:space="preserve">may be required to pay a bond to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w:t>
      </w:r>
    </w:p>
    <w:p w14:paraId="1E03C80A" w14:textId="77777777" w:rsidR="00E5688F" w:rsidRDefault="00E5688F" w:rsidP="00520CE6">
      <w:pPr>
        <w:pStyle w:val="ListParagraph"/>
        <w:numPr>
          <w:ilvl w:val="0"/>
          <w:numId w:val="47"/>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The amount of any bond under sub</w:t>
      </w:r>
      <w:r>
        <w:rPr>
          <w:rFonts w:asciiTheme="minorHAnsi" w:hAnsiTheme="minorHAnsi" w:cstheme="minorHAnsi"/>
          <w:sz w:val="24"/>
          <w:szCs w:val="24"/>
        </w:rPr>
        <w:t>-</w:t>
      </w:r>
      <w:r w:rsidRPr="006A408F">
        <w:rPr>
          <w:rFonts w:asciiTheme="minorHAnsi" w:hAnsiTheme="minorHAnsi" w:cstheme="minorHAnsi"/>
          <w:sz w:val="24"/>
          <w:szCs w:val="24"/>
        </w:rPr>
        <w:t xml:space="preserve">clause (1) must be determined by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the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having regard to the probable cost of repairing any damage, alteration, compromise or interference that is likely to be caused.</w:t>
      </w:r>
    </w:p>
    <w:p w14:paraId="1D0720BA" w14:textId="21A95787" w:rsidR="0004642E" w:rsidRPr="006A408F" w:rsidRDefault="0004642E" w:rsidP="00520CE6">
      <w:pPr>
        <w:pStyle w:val="ListParagraph"/>
        <w:numPr>
          <w:ilvl w:val="0"/>
          <w:numId w:val="47"/>
        </w:numPr>
        <w:spacing w:after="120" w:line="240" w:lineRule="auto"/>
        <w:contextualSpacing w:val="0"/>
        <w:rPr>
          <w:rFonts w:asciiTheme="minorHAnsi" w:hAnsiTheme="minorHAnsi" w:cstheme="minorHAnsi"/>
          <w:sz w:val="24"/>
          <w:szCs w:val="24"/>
        </w:rPr>
      </w:pPr>
      <w:r w:rsidRPr="0EAADE09">
        <w:rPr>
          <w:rFonts w:asciiTheme="minorHAnsi" w:hAnsiTheme="minorHAnsi"/>
          <w:sz w:val="24"/>
          <w:szCs w:val="24"/>
        </w:rPr>
        <w:t xml:space="preserve">Any bond or part of a bond paid to </w:t>
      </w:r>
      <w:r w:rsidRPr="0EAADE09">
        <w:rPr>
          <w:rFonts w:asciiTheme="minorHAnsi" w:hAnsiTheme="minorHAnsi"/>
          <w:i/>
          <w:iCs/>
          <w:sz w:val="24"/>
          <w:szCs w:val="24"/>
        </w:rPr>
        <w:t>Council</w:t>
      </w:r>
      <w:r w:rsidRPr="0EAADE09">
        <w:rPr>
          <w:rFonts w:asciiTheme="minorHAnsi" w:hAnsiTheme="minorHAnsi"/>
          <w:sz w:val="24"/>
          <w:szCs w:val="24"/>
        </w:rPr>
        <w:t xml:space="preserve"> under sub-clause (1) may be retained by </w:t>
      </w:r>
      <w:r w:rsidRPr="0EAADE09">
        <w:rPr>
          <w:rFonts w:asciiTheme="minorHAnsi" w:hAnsiTheme="minorHAnsi"/>
          <w:i/>
          <w:iCs/>
          <w:sz w:val="24"/>
          <w:szCs w:val="24"/>
        </w:rPr>
        <w:t xml:space="preserve">Council </w:t>
      </w:r>
      <w:r w:rsidRPr="0EAADE09">
        <w:rPr>
          <w:rFonts w:asciiTheme="minorHAnsi" w:hAnsiTheme="minorHAnsi"/>
          <w:sz w:val="24"/>
          <w:szCs w:val="24"/>
        </w:rPr>
        <w:t xml:space="preserve">to meet the cost of repairing any damage, alteration, compromise or interference which an </w:t>
      </w:r>
      <w:r w:rsidRPr="0EAADE09">
        <w:rPr>
          <w:rFonts w:asciiTheme="minorHAnsi" w:hAnsiTheme="minorHAnsi"/>
          <w:i/>
          <w:iCs/>
          <w:sz w:val="24"/>
          <w:szCs w:val="24"/>
        </w:rPr>
        <w:t xml:space="preserve">owner </w:t>
      </w:r>
      <w:r w:rsidRPr="0EAADE09">
        <w:rPr>
          <w:rFonts w:asciiTheme="minorHAnsi" w:hAnsiTheme="minorHAnsi"/>
          <w:sz w:val="24"/>
          <w:szCs w:val="24"/>
        </w:rPr>
        <w:t xml:space="preserve">or </w:t>
      </w:r>
      <w:r w:rsidRPr="0EAADE09">
        <w:rPr>
          <w:rFonts w:asciiTheme="minorHAnsi" w:hAnsiTheme="minorHAnsi"/>
          <w:i/>
          <w:iCs/>
          <w:sz w:val="24"/>
          <w:szCs w:val="24"/>
        </w:rPr>
        <w:t>occupier</w:t>
      </w:r>
      <w:r w:rsidRPr="0EAADE09">
        <w:rPr>
          <w:rFonts w:asciiTheme="minorHAnsi" w:hAnsiTheme="minorHAnsi"/>
          <w:sz w:val="24"/>
          <w:szCs w:val="24"/>
        </w:rPr>
        <w:t xml:space="preserve"> of </w:t>
      </w:r>
      <w:r w:rsidRPr="0EAADE09">
        <w:rPr>
          <w:rFonts w:asciiTheme="minorHAnsi" w:hAnsiTheme="minorHAnsi"/>
          <w:i/>
          <w:iCs/>
          <w:sz w:val="24"/>
          <w:szCs w:val="24"/>
        </w:rPr>
        <w:t>land</w:t>
      </w:r>
      <w:r w:rsidRPr="0EAADE09">
        <w:rPr>
          <w:rFonts w:asciiTheme="minorHAnsi" w:hAnsiTheme="minorHAnsi"/>
          <w:sz w:val="24"/>
          <w:szCs w:val="24"/>
        </w:rPr>
        <w:t xml:space="preserve"> or the </w:t>
      </w:r>
      <w:r w:rsidRPr="0EAADE09">
        <w:rPr>
          <w:rFonts w:asciiTheme="minorHAnsi" w:hAnsiTheme="minorHAnsi"/>
          <w:i/>
          <w:iCs/>
          <w:sz w:val="24"/>
          <w:szCs w:val="24"/>
        </w:rPr>
        <w:t>builder</w:t>
      </w:r>
      <w:r w:rsidRPr="0EAADE09">
        <w:rPr>
          <w:rFonts w:asciiTheme="minorHAnsi" w:hAnsiTheme="minorHAnsi"/>
          <w:sz w:val="24"/>
          <w:szCs w:val="24"/>
        </w:rPr>
        <w:t xml:space="preserve"> has failed to repair in accordance with their obligations under clause</w:t>
      </w:r>
      <w:r>
        <w:rPr>
          <w:rFonts w:asciiTheme="minorHAnsi" w:hAnsiTheme="minorHAnsi"/>
          <w:sz w:val="24"/>
          <w:szCs w:val="24"/>
        </w:rPr>
        <w:t xml:space="preserve"> 5</w:t>
      </w:r>
      <w:r w:rsidR="00F73552">
        <w:rPr>
          <w:rFonts w:asciiTheme="minorHAnsi" w:hAnsiTheme="minorHAnsi"/>
          <w:sz w:val="24"/>
          <w:szCs w:val="24"/>
        </w:rPr>
        <w:t>5</w:t>
      </w:r>
      <w:r>
        <w:rPr>
          <w:rFonts w:asciiTheme="minorHAnsi" w:hAnsiTheme="minorHAnsi"/>
          <w:sz w:val="24"/>
          <w:szCs w:val="24"/>
        </w:rPr>
        <w:t>.</w:t>
      </w:r>
    </w:p>
    <w:p w14:paraId="2322DC87" w14:textId="77777777" w:rsidR="00E5688F" w:rsidRPr="0006179A" w:rsidRDefault="00E5688F" w:rsidP="00520CE6">
      <w:pPr>
        <w:pStyle w:val="ListParagraph"/>
        <w:numPr>
          <w:ilvl w:val="0"/>
          <w:numId w:val="47"/>
        </w:numPr>
        <w:spacing w:after="120" w:line="240" w:lineRule="auto"/>
        <w:contextualSpacing w:val="0"/>
        <w:rPr>
          <w:rFonts w:asciiTheme="minorHAnsi" w:hAnsiTheme="minorHAnsi" w:cstheme="minorHAnsi"/>
          <w:sz w:val="24"/>
          <w:szCs w:val="24"/>
        </w:rPr>
      </w:pPr>
      <w:r w:rsidRPr="0006179A">
        <w:rPr>
          <w:rFonts w:asciiTheme="minorHAnsi" w:hAnsiTheme="minorHAnsi" w:cstheme="minorHAnsi"/>
          <w:i/>
          <w:iCs/>
          <w:sz w:val="24"/>
          <w:szCs w:val="24"/>
        </w:rPr>
        <w:t xml:space="preserve">Council </w:t>
      </w:r>
      <w:r w:rsidRPr="0006179A">
        <w:rPr>
          <w:rFonts w:asciiTheme="minorHAnsi" w:hAnsiTheme="minorHAnsi" w:cstheme="minorHAnsi"/>
          <w:sz w:val="24"/>
          <w:szCs w:val="24"/>
        </w:rPr>
        <w:t>must refund any bond, or part of a bond, paid to it under sub</w:t>
      </w:r>
      <w:r>
        <w:rPr>
          <w:rFonts w:asciiTheme="minorHAnsi" w:hAnsiTheme="minorHAnsi" w:cstheme="minorHAnsi"/>
          <w:sz w:val="24"/>
          <w:szCs w:val="24"/>
        </w:rPr>
        <w:t>-</w:t>
      </w:r>
      <w:r w:rsidRPr="0006179A">
        <w:rPr>
          <w:rFonts w:asciiTheme="minorHAnsi" w:hAnsiTheme="minorHAnsi" w:cstheme="minorHAnsi"/>
          <w:sz w:val="24"/>
          <w:szCs w:val="24"/>
        </w:rPr>
        <w:t xml:space="preserve">clause (1) if </w:t>
      </w:r>
      <w:r w:rsidRPr="0006179A">
        <w:rPr>
          <w:rFonts w:asciiTheme="minorHAnsi" w:hAnsiTheme="minorHAnsi" w:cstheme="minorHAnsi"/>
          <w:i/>
          <w:iCs/>
          <w:sz w:val="24"/>
          <w:szCs w:val="24"/>
        </w:rPr>
        <w:t>Council</w:t>
      </w:r>
      <w:r w:rsidRPr="0006179A">
        <w:rPr>
          <w:rFonts w:asciiTheme="minorHAnsi" w:hAnsiTheme="minorHAnsi" w:cstheme="minorHAnsi"/>
          <w:sz w:val="24"/>
          <w:szCs w:val="24"/>
        </w:rPr>
        <w:t xml:space="preserve"> or an </w:t>
      </w:r>
      <w:r w:rsidRPr="0006179A">
        <w:rPr>
          <w:rFonts w:asciiTheme="minorHAnsi" w:hAnsiTheme="minorHAnsi" w:cstheme="minorHAnsi"/>
          <w:i/>
          <w:iCs/>
          <w:sz w:val="24"/>
          <w:szCs w:val="24"/>
        </w:rPr>
        <w:t>Authorised Officer</w:t>
      </w:r>
      <w:r w:rsidRPr="0006179A">
        <w:rPr>
          <w:rFonts w:asciiTheme="minorHAnsi" w:hAnsiTheme="minorHAnsi" w:cstheme="minorHAnsi"/>
          <w:sz w:val="24"/>
          <w:szCs w:val="24"/>
        </w:rPr>
        <w:t xml:space="preserve"> is satisfied that:</w:t>
      </w:r>
    </w:p>
    <w:p w14:paraId="0B72FBF1" w14:textId="77777777" w:rsidR="00E5688F" w:rsidRPr="0006179A" w:rsidRDefault="00E5688F" w:rsidP="00E5688F">
      <w:pPr>
        <w:spacing w:after="120" w:line="240" w:lineRule="auto"/>
        <w:ind w:left="2160" w:hanging="720"/>
        <w:rPr>
          <w:rFonts w:cstheme="minorHAnsi"/>
          <w:szCs w:val="24"/>
        </w:rPr>
      </w:pPr>
      <w:r w:rsidRPr="0006179A">
        <w:rPr>
          <w:rFonts w:cstheme="minorHAnsi"/>
          <w:szCs w:val="24"/>
        </w:rPr>
        <w:t>(a)</w:t>
      </w:r>
      <w:r w:rsidRPr="0006179A">
        <w:rPr>
          <w:rFonts w:cstheme="minorHAnsi"/>
          <w:szCs w:val="24"/>
        </w:rPr>
        <w:tab/>
        <w:t xml:space="preserve">there has been no damage, </w:t>
      </w:r>
      <w:bookmarkStart w:id="171" w:name="_Hlk97807603"/>
      <w:r w:rsidRPr="0006179A">
        <w:rPr>
          <w:rFonts w:cstheme="minorHAnsi"/>
          <w:szCs w:val="24"/>
        </w:rPr>
        <w:t xml:space="preserve">alteration, compromise or interference </w:t>
      </w:r>
      <w:bookmarkEnd w:id="171"/>
      <w:r w:rsidRPr="0006179A">
        <w:rPr>
          <w:rFonts w:cstheme="minorHAnsi"/>
          <w:szCs w:val="24"/>
        </w:rPr>
        <w:t xml:space="preserve">to </w:t>
      </w:r>
      <w:r w:rsidRPr="0006179A">
        <w:rPr>
          <w:rFonts w:cstheme="minorHAnsi"/>
          <w:i/>
          <w:iCs/>
          <w:szCs w:val="24"/>
        </w:rPr>
        <w:t>Council</w:t>
      </w:r>
      <w:r w:rsidRPr="0006179A">
        <w:rPr>
          <w:rFonts w:cstheme="minorHAnsi"/>
          <w:szCs w:val="24"/>
        </w:rPr>
        <w:t xml:space="preserve"> assets as a consequence of the </w:t>
      </w:r>
      <w:r w:rsidRPr="0006179A">
        <w:rPr>
          <w:rFonts w:cstheme="minorHAnsi"/>
          <w:i/>
          <w:iCs/>
          <w:szCs w:val="24"/>
        </w:rPr>
        <w:t>building works</w:t>
      </w:r>
      <w:r w:rsidRPr="0006179A">
        <w:rPr>
          <w:rFonts w:cstheme="minorHAnsi"/>
          <w:szCs w:val="24"/>
        </w:rPr>
        <w:t>; or</w:t>
      </w:r>
    </w:p>
    <w:p w14:paraId="5537F84F" w14:textId="36FFF4F4" w:rsidR="00E5688F" w:rsidRDefault="00E5688F" w:rsidP="0EAADE09">
      <w:pPr>
        <w:spacing w:after="120" w:line="240" w:lineRule="auto"/>
        <w:ind w:left="2160" w:hanging="720"/>
      </w:pPr>
      <w:r w:rsidRPr="0EAADE09">
        <w:t xml:space="preserve">(b) </w:t>
      </w:r>
      <w:r>
        <w:tab/>
      </w:r>
      <w:r w:rsidRPr="0EAADE09">
        <w:t xml:space="preserve">any such damage, alteration, compromise or interference has been repaired in accordance with clause </w:t>
      </w:r>
      <w:r w:rsidR="005F47ED" w:rsidRPr="0EAADE09">
        <w:t>5</w:t>
      </w:r>
      <w:r w:rsidR="00F73552">
        <w:t>5</w:t>
      </w:r>
      <w:r w:rsidRPr="0EAADE09">
        <w:t>.</w:t>
      </w:r>
    </w:p>
    <w:p w14:paraId="5F3DCB89" w14:textId="77777777" w:rsidR="00E5688F" w:rsidRPr="006A408F" w:rsidRDefault="00E5688F" w:rsidP="00E5688F">
      <w:pPr>
        <w:spacing w:after="120" w:line="240" w:lineRule="auto"/>
        <w:ind w:left="2160" w:hanging="720"/>
        <w:rPr>
          <w:rFonts w:cstheme="minorHAnsi"/>
          <w:szCs w:val="24"/>
        </w:rPr>
      </w:pPr>
    </w:p>
    <w:p w14:paraId="60B622A1" w14:textId="77777777" w:rsidR="00E5688F" w:rsidRPr="006A408F" w:rsidRDefault="00E5688F" w:rsidP="00E5688F">
      <w:pPr>
        <w:pStyle w:val="Heading3"/>
        <w:spacing w:after="120" w:line="240" w:lineRule="auto"/>
        <w:rPr>
          <w:rFonts w:asciiTheme="minorHAnsi" w:hAnsiTheme="minorHAnsi" w:cstheme="minorHAnsi"/>
        </w:rPr>
      </w:pPr>
      <w:bookmarkStart w:id="172" w:name="_Toc211500167"/>
      <w:bookmarkStart w:id="173" w:name="_Toc232146956"/>
      <w:r w:rsidRPr="006A408F">
        <w:rPr>
          <w:rFonts w:asciiTheme="minorHAnsi" w:hAnsiTheme="minorHAnsi" w:cstheme="minorHAnsi"/>
        </w:rPr>
        <w:t>Works on Council Land or Roads</w:t>
      </w:r>
      <w:bookmarkEnd w:id="172"/>
      <w:bookmarkEnd w:id="173"/>
    </w:p>
    <w:p w14:paraId="465B6EDA" w14:textId="3686ED7C" w:rsidR="00E5688F" w:rsidRPr="006A408F" w:rsidRDefault="00E5688F" w:rsidP="00E5688F">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(1)</w:t>
      </w:r>
      <w:r w:rsidRPr="006A408F">
        <w:rPr>
          <w:rFonts w:asciiTheme="minorHAnsi" w:hAnsiTheme="minorHAnsi" w:cstheme="minorHAnsi"/>
          <w:sz w:val="24"/>
          <w:szCs w:val="24"/>
        </w:rPr>
        <w:tab/>
        <w:t xml:space="preserve">A </w:t>
      </w:r>
      <w:r w:rsidRPr="006A408F">
        <w:rPr>
          <w:rFonts w:asciiTheme="minorHAnsi" w:hAnsiTheme="minorHAnsi" w:cstheme="minorHAnsi"/>
          <w:i/>
          <w:iCs/>
          <w:sz w:val="24"/>
          <w:szCs w:val="24"/>
        </w:rPr>
        <w:t>person</w:t>
      </w:r>
      <w:r w:rsidR="00285569">
        <w:rPr>
          <w:rFonts w:asciiTheme="minorHAnsi" w:hAnsiTheme="minorHAnsi" w:cstheme="minorHAnsi"/>
          <w:sz w:val="24"/>
          <w:szCs w:val="24"/>
        </w:rPr>
        <w:t xml:space="preserve"> </w:t>
      </w:r>
      <w:r w:rsidRPr="006A408F">
        <w:rPr>
          <w:rFonts w:asciiTheme="minorHAnsi" w:hAnsiTheme="minorHAnsi" w:cstheme="minorHAnsi"/>
          <w:sz w:val="24"/>
          <w:szCs w:val="24"/>
        </w:rPr>
        <w:t xml:space="preserve">must not, without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undertake </w:t>
      </w:r>
      <w:r w:rsidRPr="006A408F">
        <w:rPr>
          <w:rFonts w:asciiTheme="minorHAnsi" w:hAnsiTheme="minorHAnsi" w:cstheme="minorHAnsi"/>
          <w:i/>
          <w:iCs/>
          <w:sz w:val="24"/>
          <w:szCs w:val="24"/>
        </w:rPr>
        <w:t>works</w:t>
      </w:r>
      <w:r w:rsidRPr="006A408F">
        <w:rPr>
          <w:rFonts w:asciiTheme="minorHAnsi" w:hAnsiTheme="minorHAnsi" w:cstheme="minorHAnsi"/>
          <w:sz w:val="24"/>
          <w:szCs w:val="24"/>
        </w:rPr>
        <w:t xml:space="preserve"> in, on, under or over a </w:t>
      </w:r>
      <w:r w:rsidRPr="006A408F">
        <w:rPr>
          <w:rFonts w:asciiTheme="minorHAnsi" w:hAnsiTheme="minorHAnsi" w:cstheme="minorHAnsi"/>
          <w:i/>
          <w:iCs/>
          <w:sz w:val="24"/>
          <w:szCs w:val="24"/>
        </w:rPr>
        <w:t xml:space="preserve">road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 xml:space="preserve"> or allow another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to do so.</w:t>
      </w:r>
    </w:p>
    <w:p w14:paraId="01DB3DD8" w14:textId="04B785C9" w:rsidR="00B319C9" w:rsidRDefault="00E5688F" w:rsidP="00E5688F">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(2)</w:t>
      </w:r>
      <w:r w:rsidRPr="006A408F">
        <w:rPr>
          <w:rFonts w:asciiTheme="minorHAnsi" w:hAnsiTheme="minorHAnsi" w:cstheme="minorHAnsi"/>
          <w:sz w:val="24"/>
          <w:szCs w:val="24"/>
        </w:rPr>
        <w:tab/>
      </w:r>
      <w:r w:rsidR="00B319C9">
        <w:rPr>
          <w:rFonts w:asciiTheme="minorHAnsi" w:hAnsiTheme="minorHAnsi" w:cstheme="minorHAnsi"/>
          <w:sz w:val="24"/>
          <w:szCs w:val="24"/>
        </w:rPr>
        <w:t>Sub-clause (1) does not apply</w:t>
      </w:r>
      <w:r w:rsidR="004B5825">
        <w:rPr>
          <w:rFonts w:asciiTheme="minorHAnsi" w:hAnsiTheme="minorHAnsi" w:cstheme="minorHAnsi"/>
          <w:sz w:val="24"/>
          <w:szCs w:val="24"/>
        </w:rPr>
        <w:t xml:space="preserve"> </w:t>
      </w:r>
      <w:r w:rsidR="004B5825" w:rsidRPr="004B5825">
        <w:rPr>
          <w:rFonts w:asciiTheme="minorHAnsi" w:hAnsiTheme="minorHAnsi" w:cstheme="minorHAnsi"/>
          <w:sz w:val="24"/>
          <w:szCs w:val="24"/>
        </w:rPr>
        <w:t xml:space="preserve">where a consent under Section 63 of the </w:t>
      </w:r>
      <w:r w:rsidR="004B5825" w:rsidRPr="00AF0E81">
        <w:rPr>
          <w:rFonts w:asciiTheme="minorHAnsi" w:hAnsiTheme="minorHAnsi" w:cstheme="minorHAnsi"/>
          <w:i/>
          <w:iCs/>
          <w:sz w:val="24"/>
          <w:szCs w:val="24"/>
        </w:rPr>
        <w:t>Road Management Act 2004</w:t>
      </w:r>
      <w:r w:rsidR="004B5825" w:rsidRPr="004B5825">
        <w:rPr>
          <w:rFonts w:asciiTheme="minorHAnsi" w:hAnsiTheme="minorHAnsi" w:cstheme="minorHAnsi"/>
          <w:sz w:val="24"/>
          <w:szCs w:val="24"/>
        </w:rPr>
        <w:t xml:space="preserve"> is in place.</w:t>
      </w:r>
    </w:p>
    <w:p w14:paraId="3CB87E68" w14:textId="20798166" w:rsidR="00E5688F" w:rsidRPr="006A408F" w:rsidRDefault="00B319C9" w:rsidP="00E5688F">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Pr>
          <w:rFonts w:asciiTheme="minorHAnsi" w:hAnsiTheme="minorHAnsi" w:cstheme="minorHAnsi"/>
          <w:sz w:val="24"/>
          <w:szCs w:val="24"/>
        </w:rPr>
        <w:t>(3)</w:t>
      </w:r>
      <w:r>
        <w:rPr>
          <w:rFonts w:asciiTheme="minorHAnsi" w:hAnsiTheme="minorHAnsi" w:cstheme="minorHAnsi"/>
          <w:sz w:val="24"/>
          <w:szCs w:val="24"/>
        </w:rPr>
        <w:tab/>
      </w:r>
      <w:r w:rsidR="00E5688F" w:rsidRPr="006A408F">
        <w:rPr>
          <w:rFonts w:asciiTheme="minorHAnsi" w:hAnsiTheme="minorHAnsi" w:cstheme="minorHAnsi"/>
          <w:sz w:val="24"/>
          <w:szCs w:val="24"/>
        </w:rPr>
        <w:t xml:space="preserve">In granting a </w:t>
      </w:r>
      <w:r w:rsidR="00E5688F" w:rsidRPr="006A408F">
        <w:rPr>
          <w:rFonts w:asciiTheme="minorHAnsi" w:hAnsiTheme="minorHAnsi" w:cstheme="minorHAnsi"/>
          <w:i/>
          <w:iCs/>
          <w:sz w:val="24"/>
          <w:szCs w:val="24"/>
        </w:rPr>
        <w:t xml:space="preserve">permit </w:t>
      </w:r>
      <w:r w:rsidR="00E5688F" w:rsidRPr="006A408F">
        <w:rPr>
          <w:rFonts w:asciiTheme="minorHAnsi" w:hAnsiTheme="minorHAnsi" w:cstheme="minorHAnsi"/>
          <w:sz w:val="24"/>
          <w:szCs w:val="24"/>
        </w:rPr>
        <w:t>under sub</w:t>
      </w:r>
      <w:r w:rsidR="00E5688F">
        <w:rPr>
          <w:rFonts w:asciiTheme="minorHAnsi" w:hAnsiTheme="minorHAnsi" w:cstheme="minorHAnsi"/>
          <w:sz w:val="24"/>
          <w:szCs w:val="24"/>
        </w:rPr>
        <w:t>-</w:t>
      </w:r>
      <w:r w:rsidR="00E5688F" w:rsidRPr="006A408F">
        <w:rPr>
          <w:rFonts w:asciiTheme="minorHAnsi" w:hAnsiTheme="minorHAnsi" w:cstheme="minorHAnsi"/>
          <w:sz w:val="24"/>
          <w:szCs w:val="24"/>
        </w:rPr>
        <w:t xml:space="preserve">clause (1), </w:t>
      </w:r>
      <w:r w:rsidR="00E5688F" w:rsidRPr="006A408F">
        <w:rPr>
          <w:rFonts w:asciiTheme="minorHAnsi" w:hAnsiTheme="minorHAnsi" w:cstheme="minorHAnsi"/>
          <w:i/>
          <w:iCs/>
          <w:sz w:val="24"/>
          <w:szCs w:val="24"/>
        </w:rPr>
        <w:t>Council</w:t>
      </w:r>
      <w:r w:rsidR="00E5688F" w:rsidRPr="006A408F">
        <w:rPr>
          <w:rFonts w:asciiTheme="minorHAnsi" w:hAnsiTheme="minorHAnsi" w:cstheme="minorHAnsi"/>
          <w:sz w:val="24"/>
          <w:szCs w:val="24"/>
        </w:rPr>
        <w:t xml:space="preserve"> may require the </w:t>
      </w:r>
      <w:r w:rsidR="00E5688F" w:rsidRPr="006A408F">
        <w:rPr>
          <w:rFonts w:asciiTheme="minorHAnsi" w:hAnsiTheme="minorHAnsi" w:cstheme="minorHAnsi"/>
          <w:i/>
          <w:iCs/>
          <w:sz w:val="24"/>
          <w:szCs w:val="24"/>
        </w:rPr>
        <w:t>person</w:t>
      </w:r>
      <w:r w:rsidR="00E5688F" w:rsidRPr="006A408F">
        <w:rPr>
          <w:rFonts w:asciiTheme="minorHAnsi" w:hAnsiTheme="minorHAnsi" w:cstheme="minorHAnsi"/>
          <w:sz w:val="24"/>
          <w:szCs w:val="24"/>
        </w:rPr>
        <w:t xml:space="preserve"> who undertakes the </w:t>
      </w:r>
      <w:r w:rsidR="00E5688F" w:rsidRPr="006A408F">
        <w:rPr>
          <w:rFonts w:asciiTheme="minorHAnsi" w:hAnsiTheme="minorHAnsi" w:cstheme="minorHAnsi"/>
          <w:i/>
          <w:iCs/>
          <w:sz w:val="24"/>
          <w:szCs w:val="24"/>
        </w:rPr>
        <w:t xml:space="preserve">works </w:t>
      </w:r>
      <w:r w:rsidR="00E5688F" w:rsidRPr="006A408F">
        <w:rPr>
          <w:rFonts w:asciiTheme="minorHAnsi" w:hAnsiTheme="minorHAnsi" w:cstheme="minorHAnsi"/>
          <w:sz w:val="24"/>
          <w:szCs w:val="24"/>
        </w:rPr>
        <w:t xml:space="preserve">in, on, under or over the </w:t>
      </w:r>
      <w:r w:rsidR="00E5688F" w:rsidRPr="006A408F">
        <w:rPr>
          <w:rFonts w:asciiTheme="minorHAnsi" w:hAnsiTheme="minorHAnsi" w:cstheme="minorHAnsi"/>
          <w:i/>
          <w:iCs/>
          <w:sz w:val="24"/>
          <w:szCs w:val="24"/>
        </w:rPr>
        <w:t>road</w:t>
      </w:r>
      <w:r w:rsidR="00E5688F" w:rsidRPr="006A408F">
        <w:rPr>
          <w:rFonts w:asciiTheme="minorHAnsi" w:hAnsiTheme="minorHAnsi" w:cstheme="minorHAnsi"/>
          <w:sz w:val="24"/>
          <w:szCs w:val="24"/>
        </w:rPr>
        <w:t xml:space="preserve"> or </w:t>
      </w:r>
      <w:r w:rsidR="00E5688F" w:rsidRPr="006A408F">
        <w:rPr>
          <w:rFonts w:asciiTheme="minorHAnsi" w:hAnsiTheme="minorHAnsi" w:cstheme="minorHAnsi"/>
          <w:i/>
          <w:iCs/>
          <w:sz w:val="24"/>
          <w:szCs w:val="24"/>
        </w:rPr>
        <w:t>Council land</w:t>
      </w:r>
      <w:r w:rsidR="00E5688F" w:rsidRPr="006A408F">
        <w:rPr>
          <w:rFonts w:asciiTheme="minorHAnsi" w:hAnsiTheme="minorHAnsi" w:cstheme="minorHAnsi"/>
          <w:sz w:val="24"/>
          <w:szCs w:val="24"/>
        </w:rPr>
        <w:t xml:space="preserve"> to:</w:t>
      </w:r>
    </w:p>
    <w:p w14:paraId="0CD63420" w14:textId="77777777" w:rsidR="00E5688F" w:rsidRPr="006A408F" w:rsidRDefault="00E5688F" w:rsidP="00E5688F">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(a)</w:t>
      </w:r>
      <w:r w:rsidRPr="006A408F">
        <w:rPr>
          <w:rFonts w:asciiTheme="minorHAnsi" w:hAnsiTheme="minorHAnsi" w:cstheme="minorHAnsi"/>
          <w:sz w:val="24"/>
          <w:szCs w:val="24"/>
        </w:rPr>
        <w:tab/>
        <w:t xml:space="preserve">pay a bond proportionate to the estimated cost of repairing any damage to the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 and</w:t>
      </w:r>
    </w:p>
    <w:p w14:paraId="109A6906" w14:textId="77777777" w:rsidR="00E5688F" w:rsidRPr="006A408F" w:rsidRDefault="00E5688F" w:rsidP="00E5688F">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(b)</w:t>
      </w:r>
      <w:r w:rsidRPr="006A408F">
        <w:rPr>
          <w:rFonts w:asciiTheme="minorHAnsi" w:hAnsiTheme="minorHAnsi" w:cstheme="minorHAnsi"/>
          <w:sz w:val="24"/>
          <w:szCs w:val="24"/>
        </w:rPr>
        <w:tab/>
        <w:t xml:space="preserve">take such precautions during and before the </w:t>
      </w:r>
      <w:r w:rsidRPr="006A408F">
        <w:rPr>
          <w:rFonts w:asciiTheme="minorHAnsi" w:hAnsiTheme="minorHAnsi" w:cstheme="minorHAnsi"/>
          <w:i/>
          <w:iCs/>
          <w:sz w:val="24"/>
          <w:szCs w:val="24"/>
        </w:rPr>
        <w:t>works</w:t>
      </w:r>
      <w:r w:rsidRPr="006A408F">
        <w:rPr>
          <w:rFonts w:asciiTheme="minorHAnsi" w:hAnsiTheme="minorHAnsi" w:cstheme="minorHAnsi"/>
          <w:sz w:val="24"/>
          <w:szCs w:val="24"/>
        </w:rPr>
        <w:t xml:space="preserve"> to protect the safety of the public as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may require and to Council’s satisfaction.</w:t>
      </w:r>
    </w:p>
    <w:p w14:paraId="0EBBC3E7" w14:textId="7437970D" w:rsidR="00E5688F" w:rsidRDefault="00E5688F" w:rsidP="00E5688F">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w:t>
      </w:r>
      <w:r w:rsidR="00C7085D">
        <w:rPr>
          <w:rFonts w:asciiTheme="minorHAnsi" w:hAnsiTheme="minorHAnsi" w:cstheme="minorHAnsi"/>
          <w:sz w:val="24"/>
          <w:szCs w:val="24"/>
        </w:rPr>
        <w:t>4</w:t>
      </w:r>
      <w:r w:rsidRPr="006A408F">
        <w:rPr>
          <w:rFonts w:asciiTheme="minorHAnsi" w:hAnsiTheme="minorHAnsi" w:cstheme="minorHAnsi"/>
          <w:sz w:val="24"/>
          <w:szCs w:val="24"/>
        </w:rPr>
        <w:t>)</w:t>
      </w:r>
      <w:r w:rsidRPr="006A408F">
        <w:rPr>
          <w:rFonts w:asciiTheme="minorHAnsi" w:hAnsiTheme="minorHAnsi" w:cstheme="minorHAnsi"/>
          <w:sz w:val="24"/>
          <w:szCs w:val="24"/>
        </w:rPr>
        <w:tab/>
        <w:t xml:space="preserve">The bond may be held for the duration of the </w:t>
      </w:r>
      <w:r w:rsidRPr="006A408F">
        <w:rPr>
          <w:rFonts w:asciiTheme="minorHAnsi" w:hAnsiTheme="minorHAnsi" w:cstheme="minorHAnsi"/>
          <w:i/>
          <w:iCs/>
          <w:sz w:val="24"/>
          <w:szCs w:val="24"/>
        </w:rPr>
        <w:t>works</w:t>
      </w:r>
      <w:r>
        <w:rPr>
          <w:rFonts w:asciiTheme="minorHAnsi" w:hAnsiTheme="minorHAnsi" w:cstheme="minorHAnsi"/>
          <w:i/>
          <w:iCs/>
          <w:sz w:val="24"/>
          <w:szCs w:val="24"/>
        </w:rPr>
        <w:t xml:space="preserve">, </w:t>
      </w:r>
      <w:r w:rsidRPr="006A408F">
        <w:rPr>
          <w:rFonts w:asciiTheme="minorHAnsi" w:hAnsiTheme="minorHAnsi" w:cstheme="minorHAnsi"/>
          <w:sz w:val="24"/>
          <w:szCs w:val="24"/>
        </w:rPr>
        <w:t xml:space="preserve">plus a maintenance period of twelve months and must be refunded at the end of this period or applied by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to offset the cost of repairing the damage.</w:t>
      </w:r>
    </w:p>
    <w:p w14:paraId="64562744" w14:textId="77777777" w:rsidR="000C7E13" w:rsidRPr="006A408F" w:rsidRDefault="000C7E13" w:rsidP="000C7E13">
      <w:pPr>
        <w:spacing w:after="120" w:line="240" w:lineRule="auto"/>
        <w:rPr>
          <w:rFonts w:cstheme="minorHAnsi"/>
          <w:b/>
          <w:bCs/>
          <w:szCs w:val="24"/>
        </w:rPr>
      </w:pPr>
    </w:p>
    <w:p w14:paraId="582D5B01" w14:textId="77777777" w:rsidR="000C7E13" w:rsidRPr="006A408F" w:rsidRDefault="000C7E13" w:rsidP="000C7E13">
      <w:pPr>
        <w:pStyle w:val="Heading3"/>
        <w:spacing w:after="120" w:line="240" w:lineRule="auto"/>
        <w:rPr>
          <w:rFonts w:asciiTheme="minorHAnsi" w:hAnsiTheme="minorHAnsi" w:cstheme="minorHAnsi"/>
        </w:rPr>
      </w:pPr>
      <w:bookmarkStart w:id="174" w:name="_Toc211500170"/>
      <w:bookmarkStart w:id="175" w:name="_Toc232146957"/>
      <w:r w:rsidRPr="006A408F">
        <w:rPr>
          <w:rFonts w:asciiTheme="minorHAnsi" w:hAnsiTheme="minorHAnsi" w:cstheme="minorHAnsi"/>
        </w:rPr>
        <w:t>Occupation of Roads</w:t>
      </w:r>
      <w:bookmarkEnd w:id="174"/>
      <w:bookmarkEnd w:id="175"/>
    </w:p>
    <w:p w14:paraId="5F092681" w14:textId="77777777" w:rsidR="000C7E13" w:rsidRPr="006A408F" w:rsidRDefault="000C7E13" w:rsidP="000C7E13">
      <w:pPr>
        <w:pStyle w:val="ListParagraph"/>
        <w:numPr>
          <w:ilvl w:val="0"/>
          <w:numId w:val="0"/>
        </w:numPr>
        <w:spacing w:after="120" w:line="240" w:lineRule="auto"/>
        <w:ind w:left="1440" w:hanging="720"/>
        <w:contextualSpacing w:val="0"/>
        <w:rPr>
          <w:rFonts w:asciiTheme="minorHAnsi" w:hAnsiTheme="minorHAnsi" w:cstheme="minorHAnsi"/>
          <w:szCs w:val="24"/>
        </w:rPr>
      </w:pPr>
      <w:r w:rsidRPr="006A408F">
        <w:rPr>
          <w:rFonts w:asciiTheme="minorHAnsi" w:hAnsiTheme="minorHAnsi" w:cstheme="minorHAnsi"/>
          <w:szCs w:val="24"/>
        </w:rPr>
        <w:t>(1)</w:t>
      </w:r>
      <w:r w:rsidRPr="006A408F">
        <w:rPr>
          <w:rFonts w:asciiTheme="minorHAnsi" w:hAnsiTheme="minorHAnsi" w:cstheme="minorHAnsi"/>
          <w:b/>
          <w:bCs/>
          <w:szCs w:val="24"/>
        </w:rPr>
        <w:tab/>
      </w: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 xml:space="preserve">person </w:t>
      </w:r>
      <w:r w:rsidRPr="006A408F">
        <w:rPr>
          <w:rFonts w:asciiTheme="minorHAnsi" w:hAnsiTheme="minorHAnsi" w:cstheme="minorHAnsi"/>
          <w:sz w:val="24"/>
          <w:szCs w:val="24"/>
        </w:rPr>
        <w:t xml:space="preserve">must not, without a </w:t>
      </w:r>
      <w:r w:rsidRPr="006A408F">
        <w:rPr>
          <w:rFonts w:asciiTheme="minorHAnsi" w:hAnsiTheme="minorHAnsi" w:cstheme="minorHAnsi"/>
          <w:i/>
          <w:iCs/>
          <w:sz w:val="24"/>
          <w:szCs w:val="24"/>
        </w:rPr>
        <w:t>permit</w:t>
      </w:r>
      <w:r>
        <w:rPr>
          <w:rFonts w:asciiTheme="minorHAnsi" w:hAnsiTheme="minorHAnsi" w:cstheme="minorHAnsi"/>
          <w:i/>
          <w:iCs/>
          <w:sz w:val="24"/>
          <w:szCs w:val="24"/>
        </w:rPr>
        <w:t>,</w:t>
      </w:r>
      <w:r w:rsidRPr="006A408F">
        <w:rPr>
          <w:rFonts w:asciiTheme="minorHAnsi" w:hAnsiTheme="minorHAnsi" w:cstheme="minorHAnsi"/>
          <w:sz w:val="24"/>
          <w:szCs w:val="24"/>
        </w:rPr>
        <w:t xml:space="preserve"> occupy (</w:t>
      </w:r>
      <w:r>
        <w:rPr>
          <w:rFonts w:asciiTheme="minorHAnsi" w:hAnsiTheme="minorHAnsi" w:cstheme="minorHAnsi"/>
          <w:sz w:val="24"/>
          <w:szCs w:val="24"/>
        </w:rPr>
        <w:t xml:space="preserve">either </w:t>
      </w:r>
      <w:r w:rsidRPr="006A408F">
        <w:rPr>
          <w:rFonts w:asciiTheme="minorHAnsi" w:hAnsiTheme="minorHAnsi" w:cstheme="minorHAnsi"/>
          <w:sz w:val="24"/>
          <w:szCs w:val="24"/>
        </w:rPr>
        <w:t>wholly or partially) a</w:t>
      </w:r>
      <w:r w:rsidRPr="006A408F">
        <w:rPr>
          <w:rFonts w:asciiTheme="minorHAnsi" w:hAnsiTheme="minorHAnsi" w:cstheme="minorHAnsi"/>
          <w:i/>
          <w:iCs/>
          <w:sz w:val="24"/>
          <w:szCs w:val="24"/>
        </w:rPr>
        <w:t xml:space="preserve"> road</w:t>
      </w:r>
      <w:r w:rsidRPr="006A408F">
        <w:rPr>
          <w:rFonts w:asciiTheme="minorHAnsi" w:hAnsiTheme="minorHAnsi" w:cstheme="minorHAnsi"/>
          <w:sz w:val="24"/>
          <w:szCs w:val="24"/>
        </w:rPr>
        <w:t xml:space="preserve"> for any works that involve:</w:t>
      </w:r>
    </w:p>
    <w:p w14:paraId="7D170757" w14:textId="77777777" w:rsidR="000C7E13" w:rsidRPr="006A408F" w:rsidRDefault="000C7E13" w:rsidP="00F15463">
      <w:pPr>
        <w:spacing w:after="120" w:line="240" w:lineRule="auto"/>
        <w:ind w:left="720" w:firstLine="720"/>
        <w:rPr>
          <w:rFonts w:cstheme="minorHAnsi"/>
          <w:szCs w:val="24"/>
        </w:rPr>
      </w:pPr>
      <w:r w:rsidRPr="006A408F">
        <w:rPr>
          <w:rFonts w:cstheme="minorHAnsi"/>
          <w:szCs w:val="24"/>
        </w:rPr>
        <w:t>(a)</w:t>
      </w:r>
      <w:r w:rsidRPr="006A408F">
        <w:rPr>
          <w:rFonts w:cstheme="minorHAnsi"/>
          <w:szCs w:val="24"/>
        </w:rPr>
        <w:tab/>
        <w:t xml:space="preserve">fencing off part of the </w:t>
      </w:r>
      <w:r w:rsidRPr="006A408F">
        <w:rPr>
          <w:rFonts w:cstheme="minorHAnsi"/>
          <w:i/>
          <w:iCs/>
          <w:szCs w:val="24"/>
        </w:rPr>
        <w:t>road</w:t>
      </w:r>
      <w:r w:rsidRPr="006A408F">
        <w:rPr>
          <w:rFonts w:cstheme="minorHAnsi"/>
          <w:szCs w:val="24"/>
        </w:rPr>
        <w:t xml:space="preserve">; </w:t>
      </w:r>
    </w:p>
    <w:p w14:paraId="778184B2" w14:textId="77777777" w:rsidR="000C7E13" w:rsidRPr="006A408F" w:rsidRDefault="000C7E13" w:rsidP="00F15463">
      <w:pPr>
        <w:spacing w:after="120" w:line="240" w:lineRule="auto"/>
        <w:ind w:left="2160" w:hanging="720"/>
        <w:rPr>
          <w:rFonts w:cstheme="minorHAnsi"/>
          <w:szCs w:val="24"/>
        </w:rPr>
      </w:pPr>
      <w:r w:rsidRPr="006A408F">
        <w:rPr>
          <w:rFonts w:cstheme="minorHAnsi"/>
          <w:szCs w:val="24"/>
        </w:rPr>
        <w:t>(b)</w:t>
      </w:r>
      <w:r w:rsidRPr="006A408F">
        <w:rPr>
          <w:rFonts w:cstheme="minorHAnsi"/>
          <w:szCs w:val="24"/>
        </w:rPr>
        <w:tab/>
        <w:t xml:space="preserve">erecting a hoarding, gantry, scaffolding or overhead protective awning; </w:t>
      </w:r>
    </w:p>
    <w:p w14:paraId="3ECC96AD" w14:textId="77777777" w:rsidR="000C7E13" w:rsidRPr="006A408F" w:rsidRDefault="000C7E13" w:rsidP="00F15463">
      <w:pPr>
        <w:spacing w:after="120" w:line="240" w:lineRule="auto"/>
        <w:ind w:left="2160" w:hanging="720"/>
        <w:rPr>
          <w:rFonts w:cstheme="minorHAnsi"/>
          <w:szCs w:val="24"/>
        </w:rPr>
      </w:pPr>
      <w:r w:rsidRPr="006A408F">
        <w:rPr>
          <w:rFonts w:cstheme="minorHAnsi"/>
          <w:szCs w:val="24"/>
        </w:rPr>
        <w:t>(c)</w:t>
      </w:r>
      <w:r w:rsidRPr="006A408F">
        <w:rPr>
          <w:rFonts w:cstheme="minorHAnsi"/>
          <w:szCs w:val="24"/>
        </w:rPr>
        <w:tab/>
        <w:t>using a mobile crane, hoist, lift, travel tower</w:t>
      </w:r>
      <w:r>
        <w:rPr>
          <w:rFonts w:cstheme="minorHAnsi"/>
          <w:szCs w:val="24"/>
        </w:rPr>
        <w:t>, concrete pump</w:t>
      </w:r>
      <w:r w:rsidRPr="006A408F">
        <w:rPr>
          <w:rFonts w:cstheme="minorHAnsi"/>
          <w:szCs w:val="24"/>
        </w:rPr>
        <w:t xml:space="preserve"> or similar machinery; </w:t>
      </w:r>
    </w:p>
    <w:p w14:paraId="49BD47FC" w14:textId="77777777" w:rsidR="000C7E13" w:rsidRPr="006A408F" w:rsidRDefault="000C7E13" w:rsidP="00F15463">
      <w:pPr>
        <w:spacing w:after="120" w:line="240" w:lineRule="auto"/>
        <w:ind w:left="2160" w:hanging="720"/>
        <w:rPr>
          <w:rFonts w:cstheme="minorHAnsi"/>
          <w:szCs w:val="24"/>
        </w:rPr>
      </w:pPr>
      <w:r w:rsidRPr="006A408F">
        <w:rPr>
          <w:rFonts w:cstheme="minorHAnsi"/>
          <w:szCs w:val="24"/>
        </w:rPr>
        <w:t>(d)</w:t>
      </w:r>
      <w:r w:rsidRPr="006A408F">
        <w:rPr>
          <w:rFonts w:cstheme="minorHAnsi"/>
          <w:szCs w:val="24"/>
        </w:rPr>
        <w:tab/>
        <w:t xml:space="preserve">making a hole or excavation; </w:t>
      </w:r>
    </w:p>
    <w:p w14:paraId="7D7F5FEA" w14:textId="77777777" w:rsidR="000C7E13" w:rsidRPr="006A408F" w:rsidRDefault="000C7E13" w:rsidP="00F15463">
      <w:pPr>
        <w:spacing w:after="120" w:line="240" w:lineRule="auto"/>
        <w:ind w:left="2160" w:hanging="720"/>
        <w:rPr>
          <w:rFonts w:cstheme="minorHAnsi"/>
          <w:szCs w:val="24"/>
        </w:rPr>
      </w:pPr>
      <w:r w:rsidRPr="006A408F">
        <w:rPr>
          <w:rFonts w:cstheme="minorHAnsi"/>
          <w:szCs w:val="24"/>
        </w:rPr>
        <w:t>(e)</w:t>
      </w:r>
      <w:r w:rsidRPr="006A408F">
        <w:rPr>
          <w:rFonts w:cstheme="minorHAnsi"/>
          <w:szCs w:val="24"/>
        </w:rPr>
        <w:tab/>
        <w:t xml:space="preserve">filling a hole or excavation; </w:t>
      </w:r>
    </w:p>
    <w:p w14:paraId="1A8F9E41" w14:textId="77777777" w:rsidR="000C7E13" w:rsidRPr="006A408F" w:rsidRDefault="000C7E13" w:rsidP="00F15463">
      <w:pPr>
        <w:spacing w:after="120" w:line="240" w:lineRule="auto"/>
        <w:ind w:left="2160" w:hanging="720"/>
        <w:rPr>
          <w:rFonts w:cstheme="minorHAnsi"/>
          <w:szCs w:val="24"/>
        </w:rPr>
      </w:pPr>
      <w:r w:rsidRPr="006A408F">
        <w:rPr>
          <w:rFonts w:cstheme="minorHAnsi"/>
          <w:szCs w:val="24"/>
        </w:rPr>
        <w:lastRenderedPageBreak/>
        <w:t>(f)</w:t>
      </w:r>
      <w:r w:rsidRPr="006A408F">
        <w:rPr>
          <w:rFonts w:cstheme="minorHAnsi"/>
          <w:szCs w:val="24"/>
        </w:rPr>
        <w:tab/>
        <w:t>leaving or storing any building, paving or other construction materials or any tools, machinery, plant, or equipment; or</w:t>
      </w:r>
    </w:p>
    <w:p w14:paraId="12B6DC0A" w14:textId="77777777" w:rsidR="000C7E13" w:rsidRPr="006A408F" w:rsidRDefault="000C7E13" w:rsidP="00F15463">
      <w:pPr>
        <w:spacing w:after="120" w:line="240" w:lineRule="auto"/>
        <w:ind w:left="2160" w:hanging="720"/>
        <w:rPr>
          <w:rFonts w:cstheme="minorHAnsi"/>
          <w:szCs w:val="24"/>
        </w:rPr>
      </w:pPr>
      <w:r w:rsidRPr="006A408F">
        <w:rPr>
          <w:rFonts w:cstheme="minorHAnsi"/>
          <w:szCs w:val="24"/>
        </w:rPr>
        <w:t>(g)</w:t>
      </w:r>
      <w:r w:rsidRPr="006A408F">
        <w:rPr>
          <w:rFonts w:cstheme="minorHAnsi"/>
          <w:szCs w:val="24"/>
        </w:rPr>
        <w:tab/>
        <w:t xml:space="preserve">installing or erecting public safety precautions on or over a road alignment. </w:t>
      </w:r>
    </w:p>
    <w:p w14:paraId="0C24167F" w14:textId="76B3C938" w:rsidR="000C7E13" w:rsidRPr="006A408F" w:rsidRDefault="000C7E13" w:rsidP="000C7E13">
      <w:pPr>
        <w:spacing w:after="120" w:line="240" w:lineRule="auto"/>
        <w:rPr>
          <w:rFonts w:cstheme="minorHAnsi"/>
          <w:szCs w:val="24"/>
        </w:rPr>
      </w:pPr>
      <w:r w:rsidRPr="006A408F">
        <w:rPr>
          <w:rFonts w:cstheme="minorHAnsi"/>
          <w:sz w:val="22"/>
          <w:szCs w:val="24"/>
        </w:rPr>
        <w:tab/>
        <w:t>(</w:t>
      </w:r>
      <w:r w:rsidRPr="006A408F">
        <w:rPr>
          <w:rFonts w:cstheme="minorHAnsi"/>
          <w:szCs w:val="24"/>
        </w:rPr>
        <w:t>2)</w:t>
      </w:r>
      <w:r w:rsidRPr="006A408F">
        <w:rPr>
          <w:rFonts w:cstheme="minorHAnsi"/>
          <w:szCs w:val="24"/>
        </w:rPr>
        <w:tab/>
        <w:t>Sub</w:t>
      </w:r>
      <w:r>
        <w:rPr>
          <w:rFonts w:cstheme="minorHAnsi"/>
          <w:szCs w:val="24"/>
        </w:rPr>
        <w:t>-</w:t>
      </w:r>
      <w:r w:rsidRPr="006A408F">
        <w:rPr>
          <w:rFonts w:cstheme="minorHAnsi"/>
          <w:szCs w:val="24"/>
        </w:rPr>
        <w:t xml:space="preserve">clause (1) does not apply to the </w:t>
      </w:r>
      <w:r w:rsidRPr="00B94395">
        <w:rPr>
          <w:rFonts w:cstheme="minorHAnsi"/>
          <w:i/>
          <w:iCs/>
          <w:szCs w:val="24"/>
        </w:rPr>
        <w:t>works</w:t>
      </w:r>
      <w:r w:rsidRPr="006A408F">
        <w:rPr>
          <w:rFonts w:cstheme="minorHAnsi"/>
          <w:szCs w:val="24"/>
        </w:rPr>
        <w:t xml:space="preserve"> or activities of a </w:t>
      </w:r>
      <w:r w:rsidRPr="006A408F">
        <w:rPr>
          <w:rFonts w:cstheme="minorHAnsi"/>
          <w:i/>
          <w:iCs/>
          <w:szCs w:val="24"/>
        </w:rPr>
        <w:t>utility</w:t>
      </w:r>
      <w:r w:rsidR="00CB2C3B">
        <w:rPr>
          <w:rFonts w:cstheme="minorHAnsi"/>
          <w:szCs w:val="24"/>
        </w:rPr>
        <w:t>.</w:t>
      </w:r>
    </w:p>
    <w:p w14:paraId="5F7FB5B7" w14:textId="77777777" w:rsidR="000C7E13" w:rsidRPr="00197F7F" w:rsidRDefault="000C7E13" w:rsidP="000C7E13">
      <w:pPr>
        <w:spacing w:after="120" w:line="240" w:lineRule="auto"/>
        <w:ind w:left="1440"/>
        <w:rPr>
          <w:rFonts w:cstheme="minorHAnsi"/>
          <w:i/>
          <w:iCs/>
          <w:szCs w:val="24"/>
          <w:u w:val="single"/>
        </w:rPr>
      </w:pPr>
      <w:r w:rsidRPr="00197F7F">
        <w:rPr>
          <w:rFonts w:cstheme="minorHAnsi"/>
          <w:i/>
          <w:iCs/>
          <w:szCs w:val="24"/>
          <w:u w:val="single"/>
        </w:rPr>
        <w:t>Explanatory note:</w:t>
      </w:r>
    </w:p>
    <w:p w14:paraId="43FBAFD4" w14:textId="318D13C8" w:rsidR="000C7E13" w:rsidRDefault="000C7E13" w:rsidP="00881BAF">
      <w:pPr>
        <w:spacing w:after="120" w:line="240" w:lineRule="auto"/>
        <w:ind w:left="1440"/>
        <w:rPr>
          <w:rFonts w:cstheme="minorHAnsi"/>
          <w:i/>
          <w:iCs/>
          <w:szCs w:val="24"/>
        </w:rPr>
      </w:pPr>
      <w:r w:rsidRPr="00FB18FC">
        <w:rPr>
          <w:rFonts w:cstheme="minorHAnsi"/>
          <w:i/>
          <w:iCs/>
          <w:szCs w:val="24"/>
        </w:rPr>
        <w:t>In accordance with s</w:t>
      </w:r>
      <w:r>
        <w:rPr>
          <w:rFonts w:cstheme="minorHAnsi"/>
          <w:i/>
          <w:iCs/>
          <w:szCs w:val="24"/>
        </w:rPr>
        <w:t xml:space="preserve">ection </w:t>
      </w:r>
      <w:r w:rsidRPr="00FB18FC">
        <w:rPr>
          <w:rFonts w:cstheme="minorHAnsi"/>
          <w:i/>
          <w:iCs/>
          <w:szCs w:val="24"/>
        </w:rPr>
        <w:t xml:space="preserve">63 of the Road Management Act 2004, where Council is the coordinating road authority for the road, the written consent of Council is required in respect of any </w:t>
      </w:r>
      <w:hyperlink r:id="rId14" w:anchor="works" w:history="1">
        <w:r w:rsidRPr="00FB18FC">
          <w:rPr>
            <w:rStyle w:val="Hyperlink"/>
            <w:rFonts w:cstheme="minorHAnsi"/>
            <w:i/>
            <w:iCs/>
            <w:color w:val="auto"/>
            <w:szCs w:val="24"/>
            <w:u w:val="none"/>
          </w:rPr>
          <w:t>works</w:t>
        </w:r>
      </w:hyperlink>
      <w:r w:rsidRPr="00FB18FC">
        <w:rPr>
          <w:rFonts w:cstheme="minorHAnsi"/>
          <w:i/>
          <w:iCs/>
          <w:szCs w:val="24"/>
        </w:rPr>
        <w:t> in, on, under or over a </w:t>
      </w:r>
      <w:hyperlink r:id="rId15" w:anchor="road" w:history="1">
        <w:r w:rsidRPr="00FB18FC">
          <w:rPr>
            <w:rStyle w:val="Hyperlink"/>
            <w:rFonts w:cstheme="minorHAnsi"/>
            <w:i/>
            <w:iCs/>
            <w:color w:val="auto"/>
            <w:szCs w:val="24"/>
            <w:u w:val="none"/>
          </w:rPr>
          <w:t>road</w:t>
        </w:r>
      </w:hyperlink>
      <w:r w:rsidRPr="00FB18FC">
        <w:rPr>
          <w:rFonts w:cstheme="minorHAnsi"/>
          <w:i/>
          <w:iCs/>
          <w:szCs w:val="24"/>
        </w:rPr>
        <w:t xml:space="preserve"> in order to conduct the proposed works. </w:t>
      </w:r>
    </w:p>
    <w:p w14:paraId="0E2CAB43" w14:textId="77777777" w:rsidR="00881BAF" w:rsidRPr="006A408F" w:rsidRDefault="00881BAF" w:rsidP="00881BAF">
      <w:pPr>
        <w:spacing w:after="120" w:line="240" w:lineRule="auto"/>
        <w:ind w:left="1440"/>
        <w:rPr>
          <w:rFonts w:cstheme="minorHAnsi"/>
          <w:szCs w:val="24"/>
        </w:rPr>
      </w:pPr>
    </w:p>
    <w:p w14:paraId="31983B21" w14:textId="77777777" w:rsidR="00E5688F" w:rsidRPr="006A408F" w:rsidRDefault="00E5688F" w:rsidP="00E5688F">
      <w:pPr>
        <w:pStyle w:val="Heading3"/>
        <w:spacing w:after="120" w:line="240" w:lineRule="auto"/>
        <w:rPr>
          <w:rFonts w:asciiTheme="minorHAnsi" w:hAnsiTheme="minorHAnsi" w:cstheme="minorHAnsi"/>
        </w:rPr>
      </w:pPr>
      <w:bookmarkStart w:id="176" w:name="_Toc211500168"/>
      <w:bookmarkStart w:id="177" w:name="_Toc232146958"/>
      <w:r w:rsidRPr="006A408F">
        <w:rPr>
          <w:rFonts w:asciiTheme="minorHAnsi" w:hAnsiTheme="minorHAnsi" w:cstheme="minorHAnsi"/>
        </w:rPr>
        <w:t>Vehicle Crossings</w:t>
      </w:r>
      <w:bookmarkEnd w:id="176"/>
      <w:bookmarkEnd w:id="177"/>
    </w:p>
    <w:p w14:paraId="38212313" w14:textId="77777777" w:rsidR="00E5688F" w:rsidRPr="006A408F" w:rsidRDefault="00E5688F" w:rsidP="00520CE6">
      <w:pPr>
        <w:pStyle w:val="ListParagraph"/>
        <w:numPr>
          <w:ilvl w:val="0"/>
          <w:numId w:val="5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 </w:t>
      </w:r>
      <w:r w:rsidRPr="006A408F">
        <w:rPr>
          <w:rFonts w:asciiTheme="minorHAnsi" w:hAnsiTheme="minorHAnsi" w:cstheme="minorHAnsi"/>
          <w:sz w:val="24"/>
          <w:szCs w:val="24"/>
        </w:rPr>
        <w:t xml:space="preserve">of </w:t>
      </w:r>
      <w:r w:rsidRPr="006A408F">
        <w:rPr>
          <w:rFonts w:asciiTheme="minorHAnsi" w:hAnsiTheme="minorHAnsi" w:cstheme="minorHAnsi"/>
          <w:i/>
          <w:iCs/>
          <w:sz w:val="24"/>
          <w:szCs w:val="24"/>
        </w:rPr>
        <w:t xml:space="preserve">land </w:t>
      </w:r>
      <w:r w:rsidRPr="006A408F">
        <w:rPr>
          <w:rFonts w:asciiTheme="minorHAnsi" w:hAnsiTheme="minorHAnsi" w:cstheme="minorHAnsi"/>
          <w:sz w:val="24"/>
          <w:szCs w:val="24"/>
        </w:rPr>
        <w:t xml:space="preserve">must ensure that </w:t>
      </w:r>
      <w:r w:rsidRPr="006A408F">
        <w:rPr>
          <w:rFonts w:asciiTheme="minorHAnsi" w:hAnsiTheme="minorHAnsi" w:cstheme="minorHAnsi"/>
          <w:sz w:val="24"/>
        </w:rPr>
        <w:t xml:space="preserve">each point of vehicular access from a </w:t>
      </w:r>
      <w:r w:rsidRPr="006A408F">
        <w:rPr>
          <w:rFonts w:asciiTheme="minorHAnsi" w:hAnsiTheme="minorHAnsi" w:cstheme="minorHAnsi"/>
          <w:i/>
          <w:iCs/>
          <w:sz w:val="24"/>
        </w:rPr>
        <w:t>road</w:t>
      </w:r>
      <w:r w:rsidRPr="006A408F">
        <w:rPr>
          <w:rFonts w:asciiTheme="minorHAnsi" w:hAnsiTheme="minorHAnsi" w:cstheme="minorHAnsi"/>
          <w:sz w:val="24"/>
        </w:rPr>
        <w:t xml:space="preserve"> to the </w:t>
      </w:r>
      <w:r w:rsidRPr="006A408F">
        <w:rPr>
          <w:rFonts w:asciiTheme="minorHAnsi" w:hAnsiTheme="minorHAnsi" w:cstheme="minorHAnsi"/>
          <w:i/>
          <w:iCs/>
          <w:sz w:val="24"/>
        </w:rPr>
        <w:t>land</w:t>
      </w:r>
      <w:r w:rsidRPr="006A408F">
        <w:rPr>
          <w:rFonts w:asciiTheme="minorHAnsi" w:hAnsiTheme="minorHAnsi" w:cstheme="minorHAnsi"/>
          <w:sz w:val="24"/>
        </w:rPr>
        <w:t xml:space="preserve"> has an appropriately constructed </w:t>
      </w:r>
      <w:r w:rsidRPr="00024D6C">
        <w:rPr>
          <w:rFonts w:asciiTheme="minorHAnsi" w:hAnsiTheme="minorHAnsi" w:cstheme="minorHAnsi"/>
          <w:sz w:val="24"/>
        </w:rPr>
        <w:t>vehicle</w:t>
      </w:r>
      <w:r w:rsidRPr="006A408F">
        <w:rPr>
          <w:rFonts w:asciiTheme="minorHAnsi" w:hAnsiTheme="minorHAnsi" w:cstheme="minorHAnsi"/>
          <w:sz w:val="24"/>
        </w:rPr>
        <w:t xml:space="preserve"> crossing, which is suitable</w:t>
      </w:r>
      <w:r w:rsidRPr="006A408F">
        <w:rPr>
          <w:rFonts w:asciiTheme="minorHAnsi" w:hAnsiTheme="minorHAnsi" w:cstheme="minorHAnsi"/>
          <w:spacing w:val="-5"/>
          <w:sz w:val="24"/>
        </w:rPr>
        <w:t xml:space="preserve"> </w:t>
      </w:r>
      <w:r w:rsidRPr="006A408F">
        <w:rPr>
          <w:rFonts w:asciiTheme="minorHAnsi" w:hAnsiTheme="minorHAnsi" w:cstheme="minorHAnsi"/>
          <w:sz w:val="24"/>
        </w:rPr>
        <w:t>for</w:t>
      </w:r>
      <w:r w:rsidRPr="006A408F">
        <w:rPr>
          <w:rFonts w:asciiTheme="minorHAnsi" w:hAnsiTheme="minorHAnsi" w:cstheme="minorHAnsi"/>
          <w:spacing w:val="-3"/>
          <w:sz w:val="24"/>
        </w:rPr>
        <w:t xml:space="preserve"> </w:t>
      </w:r>
      <w:r w:rsidRPr="006A408F">
        <w:rPr>
          <w:rFonts w:asciiTheme="minorHAnsi" w:hAnsiTheme="minorHAnsi" w:cstheme="minorHAnsi"/>
          <w:sz w:val="24"/>
        </w:rPr>
        <w:t>the</w:t>
      </w:r>
      <w:r w:rsidRPr="006A408F">
        <w:rPr>
          <w:rFonts w:asciiTheme="minorHAnsi" w:hAnsiTheme="minorHAnsi" w:cstheme="minorHAnsi"/>
          <w:spacing w:val="-5"/>
          <w:sz w:val="24"/>
        </w:rPr>
        <w:t xml:space="preserve"> </w:t>
      </w:r>
      <w:r w:rsidRPr="006A408F">
        <w:rPr>
          <w:rFonts w:asciiTheme="minorHAnsi" w:hAnsiTheme="minorHAnsi" w:cstheme="minorHAnsi"/>
          <w:sz w:val="24"/>
        </w:rPr>
        <w:t>adjacent</w:t>
      </w:r>
      <w:r w:rsidRPr="006A408F">
        <w:rPr>
          <w:rFonts w:asciiTheme="minorHAnsi" w:hAnsiTheme="minorHAnsi" w:cstheme="minorHAnsi"/>
          <w:spacing w:val="-3"/>
          <w:sz w:val="24"/>
        </w:rPr>
        <w:t xml:space="preserve"> </w:t>
      </w:r>
      <w:r w:rsidRPr="006A408F">
        <w:rPr>
          <w:rFonts w:asciiTheme="minorHAnsi" w:hAnsiTheme="minorHAnsi" w:cstheme="minorHAnsi"/>
          <w:i/>
          <w:iCs/>
          <w:sz w:val="24"/>
        </w:rPr>
        <w:t>land</w:t>
      </w:r>
      <w:r w:rsidRPr="006A408F">
        <w:rPr>
          <w:rFonts w:asciiTheme="minorHAnsi" w:hAnsiTheme="minorHAnsi" w:cstheme="minorHAnsi"/>
          <w:sz w:val="24"/>
        </w:rPr>
        <w:t xml:space="preserve"> use,</w:t>
      </w:r>
      <w:r w:rsidRPr="006A408F">
        <w:rPr>
          <w:rFonts w:asciiTheme="minorHAnsi" w:hAnsiTheme="minorHAnsi" w:cstheme="minorHAnsi"/>
          <w:spacing w:val="-5"/>
          <w:sz w:val="24"/>
        </w:rPr>
        <w:t xml:space="preserve"> </w:t>
      </w:r>
      <w:r w:rsidRPr="006A408F">
        <w:rPr>
          <w:rFonts w:asciiTheme="minorHAnsi" w:hAnsiTheme="minorHAnsi" w:cstheme="minorHAnsi"/>
          <w:sz w:val="24"/>
        </w:rPr>
        <w:t>approved</w:t>
      </w:r>
      <w:r w:rsidRPr="006A408F">
        <w:rPr>
          <w:rFonts w:asciiTheme="minorHAnsi" w:hAnsiTheme="minorHAnsi" w:cstheme="minorHAnsi"/>
          <w:spacing w:val="-5"/>
          <w:sz w:val="24"/>
        </w:rPr>
        <w:t xml:space="preserve"> </w:t>
      </w:r>
      <w:r w:rsidRPr="006A408F">
        <w:rPr>
          <w:rFonts w:asciiTheme="minorHAnsi" w:hAnsiTheme="minorHAnsi" w:cstheme="minorHAnsi"/>
          <w:sz w:val="24"/>
        </w:rPr>
        <w:t>by</w:t>
      </w:r>
      <w:r w:rsidRPr="006A408F">
        <w:rPr>
          <w:rFonts w:asciiTheme="minorHAnsi" w:hAnsiTheme="minorHAnsi" w:cstheme="minorHAnsi"/>
          <w:spacing w:val="-2"/>
          <w:sz w:val="24"/>
        </w:rPr>
        <w:t xml:space="preserve"> </w:t>
      </w:r>
      <w:r w:rsidRPr="006A408F">
        <w:rPr>
          <w:rFonts w:asciiTheme="minorHAnsi" w:hAnsiTheme="minorHAnsi" w:cstheme="minorHAnsi"/>
          <w:sz w:val="24"/>
        </w:rPr>
        <w:t>an</w:t>
      </w:r>
      <w:r w:rsidRPr="006A408F">
        <w:rPr>
          <w:rFonts w:asciiTheme="minorHAnsi" w:hAnsiTheme="minorHAnsi" w:cstheme="minorHAnsi"/>
          <w:spacing w:val="-5"/>
          <w:sz w:val="24"/>
        </w:rPr>
        <w:t xml:space="preserve"> </w:t>
      </w:r>
      <w:r w:rsidRPr="006A408F">
        <w:rPr>
          <w:rFonts w:asciiTheme="minorHAnsi" w:hAnsiTheme="minorHAnsi" w:cstheme="minorHAnsi"/>
          <w:i/>
          <w:iCs/>
          <w:sz w:val="24"/>
        </w:rPr>
        <w:t>Authorised Officer.</w:t>
      </w:r>
    </w:p>
    <w:p w14:paraId="6A4B71AE" w14:textId="77777777" w:rsidR="00E5688F" w:rsidRPr="006A408F" w:rsidRDefault="00E5688F" w:rsidP="00520CE6">
      <w:pPr>
        <w:pStyle w:val="ListParagraph"/>
        <w:numPr>
          <w:ilvl w:val="0"/>
          <w:numId w:val="5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must not access or allow any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to access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by </w:t>
      </w:r>
      <w:r w:rsidRPr="006A408F">
        <w:rPr>
          <w:rFonts w:asciiTheme="minorHAnsi" w:hAnsiTheme="minorHAnsi" w:cstheme="minorHAnsi"/>
          <w:i/>
          <w:iCs/>
          <w:sz w:val="24"/>
          <w:szCs w:val="24"/>
        </w:rPr>
        <w:t>vehicle</w:t>
      </w:r>
      <w:r w:rsidRPr="006A408F">
        <w:rPr>
          <w:rFonts w:asciiTheme="minorHAnsi" w:hAnsiTheme="minorHAnsi" w:cstheme="minorHAnsi"/>
          <w:sz w:val="24"/>
          <w:szCs w:val="24"/>
        </w:rPr>
        <w:t xml:space="preserve"> other than over a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approved vehicle crossing.</w:t>
      </w:r>
    </w:p>
    <w:p w14:paraId="6B5521FC" w14:textId="77777777" w:rsidR="00E5688F" w:rsidRPr="006A408F" w:rsidRDefault="00E5688F" w:rsidP="00520CE6">
      <w:pPr>
        <w:pStyle w:val="ListParagraph"/>
        <w:numPr>
          <w:ilvl w:val="0"/>
          <w:numId w:val="5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without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construct, remove or relocate or alter a </w:t>
      </w:r>
      <w:r w:rsidRPr="00510FFE">
        <w:rPr>
          <w:rFonts w:asciiTheme="minorHAnsi" w:hAnsiTheme="minorHAnsi" w:cstheme="minorHAnsi"/>
          <w:sz w:val="24"/>
          <w:szCs w:val="24"/>
        </w:rPr>
        <w:t>vehicle</w:t>
      </w:r>
      <w:r w:rsidRPr="00BC3731">
        <w:rPr>
          <w:rFonts w:asciiTheme="minorHAnsi" w:hAnsiTheme="minorHAnsi" w:cstheme="minorHAnsi"/>
          <w:i/>
          <w:iCs/>
          <w:sz w:val="24"/>
          <w:szCs w:val="24"/>
        </w:rPr>
        <w:t xml:space="preserve"> </w:t>
      </w:r>
      <w:r w:rsidRPr="006A408F">
        <w:rPr>
          <w:rFonts w:asciiTheme="minorHAnsi" w:hAnsiTheme="minorHAnsi" w:cstheme="minorHAnsi"/>
          <w:sz w:val="24"/>
          <w:szCs w:val="24"/>
        </w:rPr>
        <w:t>crossing.</w:t>
      </w:r>
    </w:p>
    <w:p w14:paraId="3C05B177" w14:textId="77777777" w:rsidR="00E5688F" w:rsidRPr="006A408F" w:rsidRDefault="00E5688F" w:rsidP="00520CE6">
      <w:pPr>
        <w:pStyle w:val="ListParagraph"/>
        <w:numPr>
          <w:ilvl w:val="0"/>
          <w:numId w:val="53"/>
        </w:numPr>
        <w:spacing w:after="120" w:line="240" w:lineRule="auto"/>
        <w:contextualSpacing w:val="0"/>
        <w:rPr>
          <w:rFonts w:asciiTheme="minorHAnsi" w:hAnsiTheme="minorHAnsi" w:cstheme="minorHAnsi"/>
          <w:sz w:val="24"/>
          <w:szCs w:val="24"/>
        </w:rPr>
      </w:pPr>
      <w:r w:rsidRPr="00510FFE">
        <w:rPr>
          <w:rFonts w:asciiTheme="minorHAnsi" w:hAnsiTheme="minorHAnsi" w:cstheme="minorHAnsi"/>
          <w:sz w:val="24"/>
          <w:szCs w:val="24"/>
        </w:rPr>
        <w:t>The</w:t>
      </w:r>
      <w:r>
        <w:rPr>
          <w:rFonts w:asciiTheme="minorHAnsi" w:hAnsiTheme="minorHAnsi" w:cstheme="minorHAnsi"/>
          <w:i/>
          <w:iCs/>
          <w:sz w:val="24"/>
          <w:szCs w:val="24"/>
        </w:rPr>
        <w:t xml:space="preserve">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by notice in writing to the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require the construction of a permanent or temporary vehicle crossing to any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with the full cost of such construction works to be borne by the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 of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w:t>
      </w:r>
    </w:p>
    <w:p w14:paraId="4175F1E1" w14:textId="77777777" w:rsidR="00E5688F" w:rsidRPr="006A408F" w:rsidRDefault="00E5688F" w:rsidP="00520CE6">
      <w:pPr>
        <w:pStyle w:val="ListParagraph"/>
        <w:numPr>
          <w:ilvl w:val="0"/>
          <w:numId w:val="5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A</w:t>
      </w:r>
      <w:r w:rsidRPr="00BC3731">
        <w:rPr>
          <w:rFonts w:asciiTheme="minorHAnsi" w:hAnsiTheme="minorHAnsi" w:cstheme="minorHAnsi"/>
          <w:i/>
          <w:iCs/>
          <w:sz w:val="24"/>
          <w:szCs w:val="24"/>
        </w:rPr>
        <w:t xml:space="preserve"> vehicle</w:t>
      </w:r>
      <w:r w:rsidRPr="006A408F">
        <w:rPr>
          <w:rFonts w:asciiTheme="minorHAnsi" w:hAnsiTheme="minorHAnsi" w:cstheme="minorHAnsi"/>
          <w:sz w:val="24"/>
          <w:szCs w:val="24"/>
        </w:rPr>
        <w:t xml:space="preserve"> crossing must be constructed and sited to the satisfaction of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w:t>
      </w:r>
    </w:p>
    <w:p w14:paraId="64CD21CC" w14:textId="77777777" w:rsidR="00E5688F" w:rsidRPr="006A408F" w:rsidRDefault="00E5688F" w:rsidP="00520CE6">
      <w:pPr>
        <w:pStyle w:val="ListParagraph"/>
        <w:numPr>
          <w:ilvl w:val="0"/>
          <w:numId w:val="5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If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has required the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w:t>
      </w:r>
      <w:r w:rsidRPr="006A408F">
        <w:rPr>
          <w:rFonts w:asciiTheme="minorHAnsi" w:hAnsiTheme="minorHAnsi" w:cstheme="minorHAnsi"/>
          <w:i/>
          <w:iCs/>
          <w:sz w:val="24"/>
          <w:szCs w:val="24"/>
        </w:rPr>
        <w:t xml:space="preserve"> land</w:t>
      </w:r>
      <w:r w:rsidRPr="006A408F">
        <w:rPr>
          <w:rFonts w:asciiTheme="minorHAnsi" w:hAnsiTheme="minorHAnsi" w:cstheme="minorHAnsi"/>
          <w:sz w:val="24"/>
          <w:szCs w:val="24"/>
        </w:rPr>
        <w:t xml:space="preserve"> on which </w:t>
      </w:r>
      <w:r w:rsidRPr="006A408F">
        <w:rPr>
          <w:rFonts w:asciiTheme="minorHAnsi" w:hAnsiTheme="minorHAnsi" w:cstheme="minorHAnsi"/>
          <w:i/>
          <w:iCs/>
          <w:sz w:val="24"/>
          <w:szCs w:val="24"/>
        </w:rPr>
        <w:t>building works</w:t>
      </w:r>
      <w:r w:rsidRPr="006A408F">
        <w:rPr>
          <w:rFonts w:asciiTheme="minorHAnsi" w:hAnsiTheme="minorHAnsi" w:cstheme="minorHAnsi"/>
          <w:sz w:val="24"/>
          <w:szCs w:val="24"/>
        </w:rPr>
        <w:t xml:space="preserve"> are to occur to construct a </w:t>
      </w:r>
      <w:r w:rsidRPr="00BC3731">
        <w:rPr>
          <w:rFonts w:asciiTheme="minorHAnsi" w:hAnsiTheme="minorHAnsi" w:cstheme="minorHAnsi"/>
          <w:i/>
          <w:iCs/>
          <w:sz w:val="24"/>
          <w:szCs w:val="24"/>
        </w:rPr>
        <w:t xml:space="preserve">vehicle </w:t>
      </w:r>
      <w:r w:rsidRPr="006A408F">
        <w:rPr>
          <w:rFonts w:asciiTheme="minorHAnsi" w:hAnsiTheme="minorHAnsi" w:cstheme="minorHAnsi"/>
          <w:sz w:val="24"/>
          <w:szCs w:val="24"/>
        </w:rPr>
        <w:t>crossing under sub</w:t>
      </w:r>
      <w:r>
        <w:rPr>
          <w:rFonts w:asciiTheme="minorHAnsi" w:hAnsiTheme="minorHAnsi" w:cstheme="minorHAnsi"/>
          <w:sz w:val="24"/>
          <w:szCs w:val="24"/>
        </w:rPr>
        <w:t>-</w:t>
      </w:r>
      <w:r w:rsidRPr="006A408F">
        <w:rPr>
          <w:rFonts w:asciiTheme="minorHAnsi" w:hAnsiTheme="minorHAnsi" w:cstheme="minorHAnsi"/>
          <w:sz w:val="24"/>
          <w:szCs w:val="24"/>
        </w:rPr>
        <w:t xml:space="preserve">clause (4), </w:t>
      </w:r>
      <w:r w:rsidRPr="006A408F">
        <w:rPr>
          <w:rFonts w:asciiTheme="minorHAnsi" w:hAnsiTheme="minorHAnsi" w:cstheme="minorHAnsi"/>
          <w:i/>
          <w:iCs/>
          <w:sz w:val="24"/>
          <w:szCs w:val="24"/>
        </w:rPr>
        <w:t>building works</w:t>
      </w:r>
      <w:r w:rsidRPr="006A408F">
        <w:rPr>
          <w:rFonts w:asciiTheme="minorHAnsi" w:hAnsiTheme="minorHAnsi" w:cstheme="minorHAnsi"/>
          <w:sz w:val="24"/>
          <w:szCs w:val="24"/>
        </w:rPr>
        <w:t xml:space="preserve"> must not commence until the </w:t>
      </w:r>
      <w:r w:rsidRPr="00BC3731">
        <w:rPr>
          <w:rFonts w:asciiTheme="minorHAnsi" w:hAnsiTheme="minorHAnsi" w:cstheme="minorHAnsi"/>
          <w:i/>
          <w:iCs/>
          <w:sz w:val="24"/>
          <w:szCs w:val="24"/>
        </w:rPr>
        <w:t xml:space="preserve">vehicle </w:t>
      </w:r>
      <w:r w:rsidRPr="006A408F">
        <w:rPr>
          <w:rFonts w:asciiTheme="minorHAnsi" w:hAnsiTheme="minorHAnsi" w:cstheme="minorHAnsi"/>
          <w:sz w:val="24"/>
          <w:szCs w:val="24"/>
        </w:rPr>
        <w:t>crossing has been constructed.</w:t>
      </w:r>
    </w:p>
    <w:p w14:paraId="2C967FE1" w14:textId="77777777" w:rsidR="00E5688F" w:rsidRPr="006A408F" w:rsidRDefault="00E5688F" w:rsidP="00520CE6">
      <w:pPr>
        <w:pStyle w:val="ListParagraph"/>
        <w:numPr>
          <w:ilvl w:val="0"/>
          <w:numId w:val="5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by notice in writing to the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 </w:t>
      </w:r>
      <w:r w:rsidRPr="006A408F">
        <w:rPr>
          <w:rFonts w:asciiTheme="minorHAnsi" w:hAnsiTheme="minorHAnsi" w:cstheme="minorHAnsi"/>
          <w:sz w:val="24"/>
          <w:szCs w:val="24"/>
        </w:rPr>
        <w:t xml:space="preserve">of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require the repair of a </w:t>
      </w:r>
      <w:r w:rsidRPr="00BC3731">
        <w:rPr>
          <w:rFonts w:asciiTheme="minorHAnsi" w:hAnsiTheme="minorHAnsi" w:cstheme="minorHAnsi"/>
          <w:i/>
          <w:iCs/>
          <w:sz w:val="24"/>
          <w:szCs w:val="24"/>
        </w:rPr>
        <w:t>vehicle</w:t>
      </w:r>
      <w:r w:rsidRPr="006A408F">
        <w:rPr>
          <w:rFonts w:asciiTheme="minorHAnsi" w:hAnsiTheme="minorHAnsi" w:cstheme="minorHAnsi"/>
          <w:sz w:val="24"/>
          <w:szCs w:val="24"/>
        </w:rPr>
        <w:t xml:space="preserve"> crossing, which is in a state of disrepair, with the full cost of such repair to be borne by the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 of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w:t>
      </w:r>
    </w:p>
    <w:p w14:paraId="24B49C61" w14:textId="77777777" w:rsidR="00E5688F" w:rsidRPr="006A408F" w:rsidRDefault="00E5688F" w:rsidP="00520CE6">
      <w:pPr>
        <w:pStyle w:val="ListParagraph"/>
        <w:numPr>
          <w:ilvl w:val="0"/>
          <w:numId w:val="5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by notice in writing to the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require the removal of a </w:t>
      </w:r>
      <w:r w:rsidRPr="00BC3731">
        <w:rPr>
          <w:rFonts w:asciiTheme="minorHAnsi" w:hAnsiTheme="minorHAnsi" w:cstheme="minorHAnsi"/>
          <w:i/>
          <w:iCs/>
          <w:sz w:val="24"/>
          <w:szCs w:val="24"/>
        </w:rPr>
        <w:t>vehicle</w:t>
      </w:r>
      <w:r w:rsidRPr="006A408F">
        <w:rPr>
          <w:rFonts w:asciiTheme="minorHAnsi" w:hAnsiTheme="minorHAnsi" w:cstheme="minorHAnsi"/>
          <w:sz w:val="24"/>
          <w:szCs w:val="24"/>
        </w:rPr>
        <w:t xml:space="preserve"> crossing and reconstruction of the kerb, channel, drain, culvert and </w:t>
      </w:r>
      <w:r w:rsidRPr="006A408F">
        <w:rPr>
          <w:rFonts w:asciiTheme="minorHAnsi" w:hAnsiTheme="minorHAnsi" w:cstheme="minorHAnsi"/>
          <w:i/>
          <w:iCs/>
          <w:sz w:val="24"/>
          <w:szCs w:val="24"/>
        </w:rPr>
        <w:t>footpath</w:t>
      </w:r>
      <w:r w:rsidRPr="006A408F">
        <w:rPr>
          <w:rFonts w:asciiTheme="minorHAnsi" w:hAnsiTheme="minorHAnsi" w:cstheme="minorHAnsi"/>
          <w:sz w:val="24"/>
          <w:szCs w:val="24"/>
        </w:rPr>
        <w:t xml:space="preserve"> if the </w:t>
      </w:r>
      <w:r w:rsidRPr="00BC3731">
        <w:rPr>
          <w:rFonts w:asciiTheme="minorHAnsi" w:hAnsiTheme="minorHAnsi" w:cstheme="minorHAnsi"/>
          <w:i/>
          <w:iCs/>
          <w:sz w:val="24"/>
          <w:szCs w:val="24"/>
        </w:rPr>
        <w:t xml:space="preserve">vehicle </w:t>
      </w:r>
      <w:r w:rsidRPr="006A408F">
        <w:rPr>
          <w:rFonts w:asciiTheme="minorHAnsi" w:hAnsiTheme="minorHAnsi" w:cstheme="minorHAnsi"/>
          <w:sz w:val="24"/>
          <w:szCs w:val="24"/>
        </w:rPr>
        <w:t xml:space="preserve">crossing is, in the opinion of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no longer required, with the full cost of such removal to be borne by the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 of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w:t>
      </w:r>
    </w:p>
    <w:p w14:paraId="3FDFED36" w14:textId="77777777" w:rsidR="00E5688F" w:rsidRPr="006A408F" w:rsidRDefault="00E5688F" w:rsidP="00520CE6">
      <w:pPr>
        <w:pStyle w:val="ListParagraph"/>
        <w:numPr>
          <w:ilvl w:val="0"/>
          <w:numId w:val="5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must, at the </w:t>
      </w:r>
      <w:r w:rsidRPr="006A408F">
        <w:rPr>
          <w:rFonts w:asciiTheme="minorHAnsi" w:hAnsiTheme="minorHAnsi" w:cstheme="minorHAnsi"/>
          <w:i/>
          <w:iCs/>
          <w:sz w:val="24"/>
          <w:szCs w:val="24"/>
        </w:rPr>
        <w:t>owne</w:t>
      </w:r>
      <w:r w:rsidRPr="006A408F">
        <w:rPr>
          <w:rFonts w:asciiTheme="minorHAnsi" w:hAnsiTheme="minorHAnsi" w:cstheme="minorHAnsi"/>
          <w:sz w:val="24"/>
          <w:szCs w:val="24"/>
        </w:rPr>
        <w:t xml:space="preserve">r or </w:t>
      </w:r>
      <w:r w:rsidRPr="006A408F">
        <w:rPr>
          <w:rFonts w:asciiTheme="minorHAnsi" w:hAnsiTheme="minorHAnsi" w:cstheme="minorHAnsi"/>
          <w:i/>
          <w:iCs/>
          <w:sz w:val="24"/>
          <w:szCs w:val="24"/>
        </w:rPr>
        <w:t>occupier’s</w:t>
      </w:r>
      <w:r w:rsidRPr="006A408F">
        <w:rPr>
          <w:rFonts w:asciiTheme="minorHAnsi" w:hAnsiTheme="minorHAnsi" w:cstheme="minorHAnsi"/>
          <w:sz w:val="24"/>
          <w:szCs w:val="24"/>
        </w:rPr>
        <w:t xml:space="preserve"> own cost, ensure that the </w:t>
      </w:r>
      <w:r w:rsidRPr="00BC3731">
        <w:rPr>
          <w:rFonts w:asciiTheme="minorHAnsi" w:hAnsiTheme="minorHAnsi" w:cstheme="minorHAnsi"/>
          <w:i/>
          <w:iCs/>
          <w:sz w:val="24"/>
          <w:szCs w:val="24"/>
        </w:rPr>
        <w:t xml:space="preserve">vehicle </w:t>
      </w:r>
      <w:r w:rsidRPr="006A408F">
        <w:rPr>
          <w:rFonts w:asciiTheme="minorHAnsi" w:hAnsiTheme="minorHAnsi" w:cstheme="minorHAnsi"/>
          <w:sz w:val="24"/>
          <w:szCs w:val="24"/>
        </w:rPr>
        <w:t xml:space="preserve">crossing between the </w:t>
      </w:r>
      <w:r w:rsidRPr="006A408F">
        <w:rPr>
          <w:rFonts w:asciiTheme="minorHAnsi" w:hAnsiTheme="minorHAnsi" w:cstheme="minorHAnsi"/>
          <w:i/>
          <w:iCs/>
          <w:sz w:val="24"/>
          <w:szCs w:val="24"/>
        </w:rPr>
        <w:t xml:space="preserve">road </w:t>
      </w:r>
      <w:r w:rsidRPr="006A408F">
        <w:rPr>
          <w:rFonts w:asciiTheme="minorHAnsi" w:hAnsiTheme="minorHAnsi" w:cstheme="minorHAnsi"/>
          <w:sz w:val="24"/>
          <w:szCs w:val="24"/>
        </w:rPr>
        <w:t xml:space="preserve">and the boundary of such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is maintained and kept in good condition.</w:t>
      </w:r>
    </w:p>
    <w:p w14:paraId="0C9BFE65" w14:textId="77777777" w:rsidR="00E5688F" w:rsidRPr="006A408F" w:rsidRDefault="00E5688F" w:rsidP="00E5688F">
      <w:pPr>
        <w:pStyle w:val="ListParagraph"/>
        <w:numPr>
          <w:ilvl w:val="0"/>
          <w:numId w:val="0"/>
        </w:numPr>
        <w:spacing w:after="120" w:line="240" w:lineRule="auto"/>
        <w:ind w:left="1440"/>
        <w:contextualSpacing w:val="0"/>
        <w:rPr>
          <w:rFonts w:asciiTheme="minorHAnsi" w:hAnsiTheme="minorHAnsi" w:cstheme="minorHAnsi"/>
          <w:sz w:val="24"/>
          <w:szCs w:val="24"/>
        </w:rPr>
      </w:pPr>
    </w:p>
    <w:p w14:paraId="577B30FF" w14:textId="77777777" w:rsidR="00E5688F" w:rsidRPr="006A408F" w:rsidRDefault="00E5688F" w:rsidP="00E5688F">
      <w:pPr>
        <w:pStyle w:val="Heading3"/>
        <w:spacing w:after="120" w:line="240" w:lineRule="auto"/>
        <w:rPr>
          <w:rFonts w:asciiTheme="minorHAnsi" w:hAnsiTheme="minorHAnsi" w:cstheme="minorHAnsi"/>
        </w:rPr>
      </w:pPr>
      <w:bookmarkStart w:id="178" w:name="_Toc211500169"/>
      <w:bookmarkStart w:id="179" w:name="_Toc232146959"/>
      <w:r w:rsidRPr="006A408F">
        <w:rPr>
          <w:rFonts w:asciiTheme="minorHAnsi" w:hAnsiTheme="minorHAnsi" w:cstheme="minorHAnsi"/>
        </w:rPr>
        <w:t>Drainage</w:t>
      </w:r>
      <w:bookmarkEnd w:id="178"/>
      <w:bookmarkEnd w:id="179"/>
    </w:p>
    <w:p w14:paraId="2C138B58" w14:textId="77777777" w:rsidR="00E5688F" w:rsidRPr="006A408F" w:rsidRDefault="00E5688F" w:rsidP="00520CE6">
      <w:pPr>
        <w:pStyle w:val="ListParagraph"/>
        <w:numPr>
          <w:ilvl w:val="0"/>
          <w:numId w:val="54"/>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 xml:space="preserve">owner </w:t>
      </w:r>
      <w:r w:rsidRPr="000170B3">
        <w:rPr>
          <w:rFonts w:asciiTheme="minorHAnsi" w:hAnsiTheme="minorHAnsi" w:cstheme="minorHAnsi"/>
          <w:sz w:val="24"/>
          <w:szCs w:val="24"/>
        </w:rPr>
        <w:t>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 </w:t>
      </w:r>
      <w:r w:rsidRPr="006A408F">
        <w:rPr>
          <w:rFonts w:asciiTheme="minorHAnsi" w:hAnsiTheme="minorHAnsi" w:cstheme="minorHAnsi"/>
          <w:i/>
          <w:iCs/>
          <w:sz w:val="24"/>
          <w:szCs w:val="24"/>
        </w:rPr>
        <w:t xml:space="preserve">land </w:t>
      </w:r>
      <w:r w:rsidRPr="006A408F">
        <w:rPr>
          <w:rFonts w:asciiTheme="minorHAnsi" w:hAnsiTheme="minorHAnsi" w:cstheme="minorHAnsi"/>
          <w:sz w:val="24"/>
          <w:szCs w:val="24"/>
        </w:rPr>
        <w:t>must ensure that:</w:t>
      </w:r>
    </w:p>
    <w:p w14:paraId="04D5673E" w14:textId="77777777" w:rsidR="00E5688F" w:rsidRPr="006A408F" w:rsidRDefault="00E5688F" w:rsidP="00520CE6">
      <w:pPr>
        <w:pStyle w:val="ListParagraph"/>
        <w:numPr>
          <w:ilvl w:val="0"/>
          <w:numId w:val="5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is adequately drained to the satisfaction of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w:t>
      </w:r>
    </w:p>
    <w:p w14:paraId="09E678D0" w14:textId="77777777" w:rsidR="00E5688F" w:rsidRPr="006A408F" w:rsidRDefault="00E5688F" w:rsidP="00520CE6">
      <w:pPr>
        <w:pStyle w:val="ListParagraph"/>
        <w:numPr>
          <w:ilvl w:val="0"/>
          <w:numId w:val="5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lastRenderedPageBreak/>
        <w:t xml:space="preserve">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does not discharge water that is a </w:t>
      </w:r>
      <w:r w:rsidRPr="000170B3">
        <w:rPr>
          <w:rFonts w:asciiTheme="minorHAnsi" w:hAnsiTheme="minorHAnsi" w:cstheme="minorHAnsi"/>
          <w:i/>
          <w:iCs/>
          <w:sz w:val="24"/>
          <w:szCs w:val="24"/>
        </w:rPr>
        <w:t>nuisance</w:t>
      </w:r>
      <w:r w:rsidRPr="006A408F">
        <w:rPr>
          <w:rFonts w:asciiTheme="minorHAnsi" w:hAnsiTheme="minorHAnsi" w:cstheme="minorHAnsi"/>
          <w:sz w:val="24"/>
          <w:szCs w:val="24"/>
        </w:rPr>
        <w:t xml:space="preserve"> to an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 of adjoining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w:t>
      </w:r>
    </w:p>
    <w:p w14:paraId="69B57B62" w14:textId="77777777" w:rsidR="00E5688F" w:rsidRPr="006A408F" w:rsidRDefault="00E5688F" w:rsidP="00520CE6">
      <w:pPr>
        <w:pStyle w:val="ListParagraph"/>
        <w:numPr>
          <w:ilvl w:val="0"/>
          <w:numId w:val="5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water does not discharge from an air conditioner or other equipment on that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onto a </w:t>
      </w:r>
      <w:r w:rsidRPr="006A408F">
        <w:rPr>
          <w:rFonts w:asciiTheme="minorHAnsi" w:hAnsiTheme="minorHAnsi" w:cstheme="minorHAnsi"/>
          <w:i/>
          <w:iCs/>
          <w:sz w:val="24"/>
          <w:szCs w:val="24"/>
        </w:rPr>
        <w:t>footpath</w:t>
      </w:r>
      <w:r w:rsidRPr="006A408F">
        <w:rPr>
          <w:rFonts w:asciiTheme="minorHAnsi" w:hAnsiTheme="minorHAnsi" w:cstheme="minorHAnsi"/>
          <w:sz w:val="24"/>
          <w:szCs w:val="24"/>
        </w:rPr>
        <w:t>; and</w:t>
      </w:r>
    </w:p>
    <w:p w14:paraId="724B44CD" w14:textId="77777777" w:rsidR="00E5688F" w:rsidRPr="006A408F" w:rsidRDefault="00E5688F" w:rsidP="00520CE6">
      <w:pPr>
        <w:pStyle w:val="ListParagraph"/>
        <w:numPr>
          <w:ilvl w:val="0"/>
          <w:numId w:val="5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private stormwater drainage system or on-site stormwater detention system serving a residential, commercial or other property is maintained in a condition that is not: </w:t>
      </w:r>
    </w:p>
    <w:p w14:paraId="4C9B6362" w14:textId="77777777" w:rsidR="00E5688F" w:rsidRPr="006A408F" w:rsidRDefault="00E5688F" w:rsidP="00E5688F">
      <w:pPr>
        <w:pStyle w:val="ListParagraph"/>
        <w:numPr>
          <w:ilvl w:val="0"/>
          <w:numId w:val="0"/>
        </w:numPr>
        <w:spacing w:after="120" w:line="240" w:lineRule="auto"/>
        <w:ind w:left="2066"/>
        <w:contextualSpacing w:val="0"/>
        <w:rPr>
          <w:rFonts w:asciiTheme="minorHAnsi" w:hAnsiTheme="minorHAnsi" w:cstheme="minorHAnsi"/>
          <w:sz w:val="24"/>
          <w:szCs w:val="24"/>
        </w:rPr>
      </w:pPr>
      <w:r w:rsidRPr="006A408F">
        <w:rPr>
          <w:rFonts w:asciiTheme="minorHAnsi" w:hAnsiTheme="minorHAnsi" w:cstheme="minorHAnsi"/>
          <w:sz w:val="24"/>
          <w:szCs w:val="24"/>
        </w:rPr>
        <w:t>(i)</w:t>
      </w:r>
      <w:r w:rsidRPr="006A408F">
        <w:rPr>
          <w:rFonts w:asciiTheme="minorHAnsi" w:hAnsiTheme="minorHAnsi" w:cstheme="minorHAnsi"/>
          <w:sz w:val="24"/>
          <w:szCs w:val="24"/>
        </w:rPr>
        <w:tab/>
        <w:t>dangerous to health;</w:t>
      </w:r>
    </w:p>
    <w:p w14:paraId="00408AA3" w14:textId="77777777" w:rsidR="00E5688F" w:rsidRPr="006A408F" w:rsidRDefault="00E5688F" w:rsidP="00E5688F">
      <w:pPr>
        <w:pStyle w:val="ListParagraph"/>
        <w:numPr>
          <w:ilvl w:val="0"/>
          <w:numId w:val="0"/>
        </w:numPr>
        <w:spacing w:after="120" w:line="240" w:lineRule="auto"/>
        <w:ind w:left="2066"/>
        <w:contextualSpacing w:val="0"/>
        <w:rPr>
          <w:rFonts w:asciiTheme="minorHAnsi" w:hAnsiTheme="minorHAnsi" w:cstheme="minorHAnsi"/>
          <w:sz w:val="24"/>
          <w:szCs w:val="24"/>
        </w:rPr>
      </w:pPr>
      <w:r w:rsidRPr="006A408F">
        <w:rPr>
          <w:rFonts w:asciiTheme="minorHAnsi" w:hAnsiTheme="minorHAnsi" w:cstheme="minorHAnsi"/>
          <w:sz w:val="24"/>
          <w:szCs w:val="24"/>
        </w:rPr>
        <w:t>(ii)</w:t>
      </w:r>
      <w:r w:rsidRPr="006A408F">
        <w:rPr>
          <w:rFonts w:asciiTheme="minorHAnsi" w:hAnsiTheme="minorHAnsi" w:cstheme="minorHAnsi"/>
          <w:sz w:val="24"/>
          <w:szCs w:val="24"/>
        </w:rPr>
        <w:tab/>
        <w:t xml:space="preserve">unsightly; </w:t>
      </w:r>
    </w:p>
    <w:p w14:paraId="47132F22" w14:textId="77777777" w:rsidR="00E5688F" w:rsidRPr="006A408F" w:rsidRDefault="00E5688F" w:rsidP="00E5688F">
      <w:pPr>
        <w:pStyle w:val="ListParagraph"/>
        <w:numPr>
          <w:ilvl w:val="0"/>
          <w:numId w:val="0"/>
        </w:numPr>
        <w:spacing w:after="120" w:line="240" w:lineRule="auto"/>
        <w:ind w:left="2066"/>
        <w:contextualSpacing w:val="0"/>
        <w:rPr>
          <w:rFonts w:asciiTheme="minorHAnsi" w:hAnsiTheme="minorHAnsi" w:cstheme="minorHAnsi"/>
          <w:sz w:val="24"/>
          <w:szCs w:val="24"/>
        </w:rPr>
      </w:pPr>
      <w:r w:rsidRPr="006A408F">
        <w:rPr>
          <w:rFonts w:asciiTheme="minorHAnsi" w:hAnsiTheme="minorHAnsi" w:cstheme="minorHAnsi"/>
          <w:sz w:val="24"/>
          <w:szCs w:val="24"/>
        </w:rPr>
        <w:t>(iii)</w:t>
      </w:r>
      <w:r w:rsidRPr="006A408F">
        <w:rPr>
          <w:rFonts w:asciiTheme="minorHAnsi" w:hAnsiTheme="minorHAnsi" w:cstheme="minorHAnsi"/>
          <w:sz w:val="24"/>
          <w:szCs w:val="24"/>
        </w:rPr>
        <w:tab/>
        <w:t xml:space="preserve">a </w:t>
      </w:r>
      <w:r w:rsidRPr="00AF0E81">
        <w:rPr>
          <w:rFonts w:asciiTheme="minorHAnsi" w:hAnsiTheme="minorHAnsi" w:cstheme="minorHAnsi"/>
          <w:i/>
          <w:iCs/>
          <w:sz w:val="24"/>
          <w:szCs w:val="24"/>
        </w:rPr>
        <w:t>nuisance</w:t>
      </w:r>
      <w:r w:rsidRPr="006A408F">
        <w:rPr>
          <w:rFonts w:asciiTheme="minorHAnsi" w:hAnsiTheme="minorHAnsi" w:cstheme="minorHAnsi"/>
          <w:sz w:val="24"/>
          <w:szCs w:val="24"/>
        </w:rPr>
        <w:t>; or</w:t>
      </w:r>
    </w:p>
    <w:p w14:paraId="460413BA" w14:textId="77777777" w:rsidR="00E5688F" w:rsidRPr="006A408F" w:rsidRDefault="00E5688F" w:rsidP="00E5688F">
      <w:pPr>
        <w:pStyle w:val="ListParagraph"/>
        <w:numPr>
          <w:ilvl w:val="0"/>
          <w:numId w:val="0"/>
        </w:numPr>
        <w:spacing w:after="120" w:line="240" w:lineRule="auto"/>
        <w:ind w:left="2876" w:hanging="810"/>
        <w:contextualSpacing w:val="0"/>
        <w:rPr>
          <w:rFonts w:asciiTheme="minorHAnsi" w:hAnsiTheme="minorHAnsi" w:cstheme="minorHAnsi"/>
          <w:b/>
          <w:bCs/>
          <w:szCs w:val="24"/>
        </w:rPr>
      </w:pPr>
      <w:r w:rsidRPr="006A408F">
        <w:rPr>
          <w:rFonts w:asciiTheme="minorHAnsi" w:hAnsiTheme="minorHAnsi" w:cstheme="minorHAnsi"/>
          <w:sz w:val="24"/>
          <w:szCs w:val="24"/>
        </w:rPr>
        <w:t>(iv)</w:t>
      </w:r>
      <w:r w:rsidRPr="006A408F">
        <w:rPr>
          <w:rFonts w:asciiTheme="minorHAnsi" w:hAnsiTheme="minorHAnsi" w:cstheme="minorHAnsi"/>
          <w:sz w:val="24"/>
          <w:szCs w:val="24"/>
        </w:rPr>
        <w:tab/>
        <w:t>hindering, obstructing, or interfering with the operation of the drain.</w:t>
      </w:r>
    </w:p>
    <w:p w14:paraId="2575AFC6" w14:textId="77777777" w:rsidR="00E5688F" w:rsidRPr="006A408F" w:rsidRDefault="00E5688F" w:rsidP="00520CE6">
      <w:pPr>
        <w:pStyle w:val="ListParagraph"/>
        <w:numPr>
          <w:ilvl w:val="0"/>
          <w:numId w:val="54"/>
        </w:numPr>
        <w:spacing w:after="120" w:line="240" w:lineRule="auto"/>
        <w:contextualSpacing w:val="0"/>
        <w:rPr>
          <w:rFonts w:asciiTheme="minorHAnsi" w:hAnsiTheme="minorHAnsi" w:cstheme="minorHAnsi"/>
          <w:szCs w:val="24"/>
        </w:rPr>
      </w:pP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 xml:space="preserve">owner or occupier </w:t>
      </w:r>
      <w:r w:rsidRPr="006A408F">
        <w:rPr>
          <w:rFonts w:asciiTheme="minorHAnsi" w:hAnsiTheme="minorHAnsi" w:cstheme="minorHAnsi"/>
          <w:sz w:val="24"/>
          <w:szCs w:val="24"/>
        </w:rPr>
        <w:t xml:space="preserve">of </w:t>
      </w:r>
      <w:r w:rsidRPr="006A408F">
        <w:rPr>
          <w:rFonts w:asciiTheme="minorHAnsi" w:hAnsiTheme="minorHAnsi" w:cstheme="minorHAnsi"/>
          <w:i/>
          <w:iCs/>
          <w:sz w:val="24"/>
          <w:szCs w:val="24"/>
        </w:rPr>
        <w:t xml:space="preserve">land </w:t>
      </w:r>
      <w:r w:rsidRPr="006A408F">
        <w:rPr>
          <w:rFonts w:asciiTheme="minorHAnsi" w:hAnsiTheme="minorHAnsi" w:cstheme="minorHAnsi"/>
          <w:sz w:val="24"/>
          <w:szCs w:val="24"/>
        </w:rPr>
        <w:t>must not:</w:t>
      </w:r>
    </w:p>
    <w:p w14:paraId="2EE4F34E" w14:textId="77777777" w:rsidR="00E5688F" w:rsidRPr="006A408F" w:rsidRDefault="00E5688F" w:rsidP="00520CE6">
      <w:pPr>
        <w:pStyle w:val="ListParagraph"/>
        <w:numPr>
          <w:ilvl w:val="0"/>
          <w:numId w:val="5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lang w:val="en-US"/>
        </w:rPr>
        <w:t xml:space="preserve">without a </w:t>
      </w:r>
      <w:r w:rsidRPr="006A408F">
        <w:rPr>
          <w:rFonts w:asciiTheme="minorHAnsi" w:hAnsiTheme="minorHAnsi" w:cstheme="minorHAnsi"/>
          <w:i/>
          <w:iCs/>
          <w:sz w:val="24"/>
          <w:szCs w:val="24"/>
          <w:lang w:val="en-US"/>
        </w:rPr>
        <w:t>permit</w:t>
      </w:r>
      <w:r w:rsidRPr="006A408F">
        <w:rPr>
          <w:rFonts w:asciiTheme="minorHAnsi" w:hAnsiTheme="minorHAnsi" w:cstheme="minorHAnsi"/>
          <w:sz w:val="24"/>
          <w:szCs w:val="24"/>
          <w:lang w:val="en-US"/>
        </w:rPr>
        <w:t>, alter the course of an overland flow of water, whether or not there is an easement over the flow path;</w:t>
      </w:r>
    </w:p>
    <w:p w14:paraId="2056CFE7" w14:textId="77777777" w:rsidR="00E5688F" w:rsidRPr="006A408F" w:rsidRDefault="00E5688F" w:rsidP="00520CE6">
      <w:pPr>
        <w:pStyle w:val="ListParagraph"/>
        <w:numPr>
          <w:ilvl w:val="0"/>
          <w:numId w:val="5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lang w:val="en-US"/>
        </w:rPr>
        <w:t xml:space="preserve">fail to carry out rectification or maintenance works when directed to do so by an </w:t>
      </w:r>
      <w:r w:rsidRPr="006A408F">
        <w:rPr>
          <w:rFonts w:asciiTheme="minorHAnsi" w:hAnsiTheme="minorHAnsi" w:cstheme="minorHAnsi"/>
          <w:i/>
          <w:iCs/>
          <w:sz w:val="24"/>
          <w:szCs w:val="24"/>
          <w:lang w:val="en-US"/>
        </w:rPr>
        <w:t xml:space="preserve">Authorised Officer; </w:t>
      </w:r>
      <w:r w:rsidRPr="006A408F">
        <w:rPr>
          <w:rFonts w:asciiTheme="minorHAnsi" w:hAnsiTheme="minorHAnsi" w:cstheme="minorHAnsi"/>
          <w:sz w:val="24"/>
          <w:szCs w:val="24"/>
          <w:lang w:val="en-US"/>
        </w:rPr>
        <w:t>or</w:t>
      </w:r>
    </w:p>
    <w:p w14:paraId="3D729F38" w14:textId="225CA49C" w:rsidR="00E5688F" w:rsidRPr="006A408F" w:rsidRDefault="00E5688F" w:rsidP="00520CE6">
      <w:pPr>
        <w:pStyle w:val="ListParagraph"/>
        <w:numPr>
          <w:ilvl w:val="0"/>
          <w:numId w:val="5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carry out</w:t>
      </w:r>
      <w:r w:rsidRPr="00EB00B3">
        <w:rPr>
          <w:rFonts w:asciiTheme="minorHAnsi" w:hAnsiTheme="minorHAnsi" w:cstheme="minorHAnsi"/>
          <w:i/>
          <w:iCs/>
          <w:sz w:val="24"/>
          <w:szCs w:val="24"/>
        </w:rPr>
        <w:t xml:space="preserve"> works</w:t>
      </w:r>
      <w:r w:rsidRPr="006A408F">
        <w:rPr>
          <w:rFonts w:asciiTheme="minorHAnsi" w:hAnsiTheme="minorHAnsi" w:cstheme="minorHAnsi"/>
          <w:sz w:val="24"/>
          <w:szCs w:val="24"/>
        </w:rPr>
        <w:t xml:space="preserve"> within or fill in drains located in any easement on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whether the easement is in favour of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otherwise</w:t>
      </w:r>
      <w:r w:rsidR="000170B3">
        <w:rPr>
          <w:rFonts w:asciiTheme="minorHAnsi" w:hAnsiTheme="minorHAnsi" w:cstheme="minorHAnsi"/>
          <w:sz w:val="24"/>
          <w:szCs w:val="24"/>
        </w:rPr>
        <w:t>, except where the consent of the holder of the easement has been obtained</w:t>
      </w:r>
      <w:r w:rsidRPr="006A408F">
        <w:rPr>
          <w:rFonts w:asciiTheme="minorHAnsi" w:hAnsiTheme="minorHAnsi" w:cstheme="minorHAnsi"/>
          <w:sz w:val="24"/>
          <w:szCs w:val="24"/>
        </w:rPr>
        <w:t>.</w:t>
      </w:r>
    </w:p>
    <w:p w14:paraId="7152FA10" w14:textId="77777777" w:rsidR="00E5688F" w:rsidRPr="006A408F" w:rsidRDefault="00E5688F" w:rsidP="00520CE6">
      <w:pPr>
        <w:pStyle w:val="ListParagraph"/>
        <w:numPr>
          <w:ilvl w:val="0"/>
          <w:numId w:val="54"/>
        </w:numPr>
        <w:spacing w:after="120" w:line="240" w:lineRule="auto"/>
        <w:contextualSpacing w:val="0"/>
        <w:rPr>
          <w:rFonts w:asciiTheme="minorHAnsi" w:hAnsiTheme="minorHAnsi" w:cstheme="minorHAnsi"/>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discharge or cause to be discharged any material into a drain or watercourse, which is vested in or under the control of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except for the discharge of stormwater</w:t>
      </w:r>
      <w:r w:rsidRPr="006A408F">
        <w:rPr>
          <w:rFonts w:asciiTheme="minorHAnsi" w:hAnsiTheme="minorHAnsi" w:cstheme="minorHAnsi"/>
          <w:szCs w:val="24"/>
        </w:rPr>
        <w:t>.</w:t>
      </w:r>
    </w:p>
    <w:p w14:paraId="17502609" w14:textId="77777777" w:rsidR="00E5688F" w:rsidRDefault="00E5688F" w:rsidP="00520CE6">
      <w:pPr>
        <w:pStyle w:val="ListParagraph"/>
        <w:numPr>
          <w:ilvl w:val="0"/>
          <w:numId w:val="54"/>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damage, obstruct</w:t>
      </w:r>
      <w:r>
        <w:rPr>
          <w:rFonts w:asciiTheme="minorHAnsi" w:hAnsiTheme="minorHAnsi" w:cstheme="minorHAnsi"/>
          <w:sz w:val="24"/>
          <w:szCs w:val="24"/>
        </w:rPr>
        <w:t>,</w:t>
      </w:r>
      <w:r w:rsidRPr="006A408F">
        <w:rPr>
          <w:rFonts w:asciiTheme="minorHAnsi" w:hAnsiTheme="minorHAnsi" w:cstheme="minorHAnsi"/>
          <w:sz w:val="24"/>
          <w:szCs w:val="24"/>
        </w:rPr>
        <w:t xml:space="preserve"> interfere </w:t>
      </w:r>
      <w:r>
        <w:rPr>
          <w:rFonts w:asciiTheme="minorHAnsi" w:hAnsiTheme="minorHAnsi" w:cstheme="minorHAnsi"/>
          <w:sz w:val="24"/>
          <w:szCs w:val="24"/>
        </w:rPr>
        <w:t xml:space="preserve">with </w:t>
      </w:r>
      <w:r w:rsidRPr="006A408F">
        <w:rPr>
          <w:rFonts w:asciiTheme="minorHAnsi" w:hAnsiTheme="minorHAnsi" w:cstheme="minorHAnsi"/>
          <w:sz w:val="24"/>
          <w:szCs w:val="24"/>
        </w:rPr>
        <w:t xml:space="preserve">or cause or allow to </w:t>
      </w:r>
      <w:r>
        <w:rPr>
          <w:rFonts w:asciiTheme="minorHAnsi" w:hAnsiTheme="minorHAnsi" w:cstheme="minorHAnsi"/>
          <w:sz w:val="24"/>
          <w:szCs w:val="24"/>
        </w:rPr>
        <w:t xml:space="preserve">be </w:t>
      </w:r>
      <w:r w:rsidRPr="006A408F">
        <w:rPr>
          <w:rFonts w:asciiTheme="minorHAnsi" w:hAnsiTheme="minorHAnsi" w:cstheme="minorHAnsi"/>
          <w:sz w:val="24"/>
          <w:szCs w:val="24"/>
        </w:rPr>
        <w:t>cause</w:t>
      </w:r>
      <w:r>
        <w:rPr>
          <w:rFonts w:asciiTheme="minorHAnsi" w:hAnsiTheme="minorHAnsi" w:cstheme="minorHAnsi"/>
          <w:sz w:val="24"/>
          <w:szCs w:val="24"/>
        </w:rPr>
        <w:t>d</w:t>
      </w:r>
      <w:r w:rsidRPr="006A408F">
        <w:rPr>
          <w:rFonts w:asciiTheme="minorHAnsi" w:hAnsiTheme="minorHAnsi" w:cstheme="minorHAnsi"/>
          <w:sz w:val="24"/>
          <w:szCs w:val="24"/>
        </w:rPr>
        <w:t xml:space="preserve"> damage, obstruction or interference with a drain, which is vested in or under the control of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w:t>
      </w:r>
    </w:p>
    <w:p w14:paraId="4C239367" w14:textId="0E036094" w:rsidR="00F15463" w:rsidRPr="006A408F" w:rsidRDefault="00F15463" w:rsidP="00520CE6">
      <w:pPr>
        <w:pStyle w:val="ListParagraph"/>
        <w:numPr>
          <w:ilvl w:val="0"/>
          <w:numId w:val="54"/>
        </w:numPr>
        <w:spacing w:after="120" w:line="240" w:lineRule="auto"/>
        <w:contextualSpacing w:val="0"/>
        <w:rPr>
          <w:rFonts w:asciiTheme="minorHAnsi" w:hAnsiTheme="minorHAnsi" w:cstheme="minorHAnsi"/>
          <w:sz w:val="24"/>
          <w:szCs w:val="24"/>
        </w:rPr>
      </w:pPr>
      <w:r w:rsidRPr="0EAADE09">
        <w:rPr>
          <w:rFonts w:asciiTheme="minorHAnsi" w:hAnsiTheme="minorHAnsi"/>
          <w:sz w:val="24"/>
          <w:szCs w:val="24"/>
        </w:rPr>
        <w:t xml:space="preserve">A </w:t>
      </w:r>
      <w:r w:rsidRPr="0EAADE09">
        <w:rPr>
          <w:rFonts w:asciiTheme="minorHAnsi" w:hAnsiTheme="minorHAnsi"/>
          <w:i/>
          <w:iCs/>
          <w:sz w:val="24"/>
          <w:szCs w:val="24"/>
        </w:rPr>
        <w:t>person</w:t>
      </w:r>
      <w:r w:rsidRPr="0EAADE09">
        <w:rPr>
          <w:rFonts w:asciiTheme="minorHAnsi" w:hAnsiTheme="minorHAnsi"/>
          <w:sz w:val="24"/>
          <w:szCs w:val="24"/>
        </w:rPr>
        <w:t xml:space="preserve"> must not, without a </w:t>
      </w:r>
      <w:r w:rsidRPr="0EAADE09">
        <w:rPr>
          <w:rFonts w:asciiTheme="minorHAnsi" w:hAnsiTheme="minorHAnsi"/>
          <w:i/>
          <w:iCs/>
          <w:sz w:val="24"/>
          <w:szCs w:val="24"/>
        </w:rPr>
        <w:t>permit</w:t>
      </w:r>
      <w:r w:rsidRPr="0EAADE09">
        <w:rPr>
          <w:rFonts w:asciiTheme="minorHAnsi" w:hAnsiTheme="minorHAnsi"/>
          <w:sz w:val="24"/>
          <w:szCs w:val="24"/>
        </w:rPr>
        <w:t xml:space="preserve">, tap into any drain, culvert or sewer vested in or under the control of </w:t>
      </w:r>
      <w:r w:rsidRPr="0EAADE09">
        <w:rPr>
          <w:rFonts w:asciiTheme="minorHAnsi" w:hAnsiTheme="minorHAnsi"/>
          <w:i/>
          <w:iCs/>
          <w:sz w:val="24"/>
          <w:szCs w:val="24"/>
        </w:rPr>
        <w:t>Council</w:t>
      </w:r>
      <w:r>
        <w:rPr>
          <w:rFonts w:asciiTheme="minorHAnsi" w:hAnsiTheme="minorHAnsi"/>
          <w:i/>
          <w:iCs/>
          <w:sz w:val="24"/>
          <w:szCs w:val="24"/>
        </w:rPr>
        <w:t>.</w:t>
      </w:r>
    </w:p>
    <w:p w14:paraId="41C14B5B" w14:textId="76BBDFCC" w:rsidR="2CE2A897" w:rsidRDefault="2CE2A897" w:rsidP="0EAADE09">
      <w:pPr>
        <w:spacing w:after="120" w:line="240" w:lineRule="auto"/>
        <w:ind w:left="720"/>
        <w:rPr>
          <w:rFonts w:ascii="Arial" w:eastAsia="Arial" w:hAnsi="Arial" w:cs="Arial"/>
          <w:szCs w:val="24"/>
        </w:rPr>
      </w:pPr>
      <w:r w:rsidRPr="0EAADE09">
        <w:rPr>
          <w:rFonts w:ascii="Arial" w:eastAsia="Arial" w:hAnsi="Arial" w:cs="Arial"/>
          <w:i/>
          <w:iCs/>
          <w:szCs w:val="24"/>
          <w:u w:val="single"/>
        </w:rPr>
        <w:t>Explanatory note:</w:t>
      </w:r>
    </w:p>
    <w:p w14:paraId="0DD99645" w14:textId="54473AE4" w:rsidR="2CE2A897" w:rsidRDefault="2CE2A897" w:rsidP="0EAADE09">
      <w:pPr>
        <w:spacing w:after="120" w:line="240" w:lineRule="auto"/>
        <w:ind w:left="720"/>
        <w:rPr>
          <w:rFonts w:ascii="Arial" w:eastAsia="Arial" w:hAnsi="Arial" w:cs="Arial"/>
          <w:szCs w:val="24"/>
          <w:lang w:val="en-GB"/>
        </w:rPr>
      </w:pPr>
      <w:r w:rsidRPr="0EAADE09">
        <w:rPr>
          <w:rStyle w:val="Strong"/>
          <w:rFonts w:ascii="Arial" w:eastAsia="Arial" w:hAnsi="Arial" w:cs="Arial"/>
          <w:b w:val="0"/>
          <w:bCs w:val="0"/>
          <w:i/>
          <w:iCs/>
          <w:szCs w:val="24"/>
        </w:rPr>
        <w:t>The intent of Council’s</w:t>
      </w:r>
      <w:r w:rsidRPr="0EAADE09">
        <w:rPr>
          <w:rFonts w:ascii="Arial" w:eastAsia="Arial" w:hAnsi="Arial" w:cs="Arial"/>
          <w:i/>
          <w:iCs/>
          <w:szCs w:val="24"/>
        </w:rPr>
        <w:t xml:space="preserve"> </w:t>
      </w:r>
      <w:r w:rsidRPr="0EAADE09">
        <w:rPr>
          <w:rStyle w:val="Strong"/>
          <w:rFonts w:ascii="Arial" w:eastAsia="Arial" w:hAnsi="Arial" w:cs="Arial"/>
          <w:b w:val="0"/>
          <w:bCs w:val="0"/>
          <w:i/>
          <w:iCs/>
          <w:szCs w:val="24"/>
        </w:rPr>
        <w:t>Developer Drainage Design Policy is</w:t>
      </w:r>
      <w:r w:rsidRPr="0EAADE09">
        <w:rPr>
          <w:rFonts w:ascii="Arial" w:eastAsia="Arial" w:hAnsi="Arial" w:cs="Arial"/>
          <w:i/>
          <w:iCs/>
          <w:szCs w:val="24"/>
        </w:rPr>
        <w:t xml:space="preserve"> </w:t>
      </w:r>
      <w:r w:rsidRPr="0EAADE09">
        <w:rPr>
          <w:rStyle w:val="Strong"/>
          <w:rFonts w:ascii="Arial" w:eastAsia="Arial" w:hAnsi="Arial" w:cs="Arial"/>
          <w:b w:val="0"/>
          <w:bCs w:val="0"/>
          <w:i/>
          <w:iCs/>
          <w:szCs w:val="24"/>
        </w:rPr>
        <w:t>to ensure that stormwater captured by development does not negatively impact</w:t>
      </w:r>
      <w:r w:rsidRPr="0EAADE09">
        <w:rPr>
          <w:rFonts w:ascii="Arial" w:eastAsia="Arial" w:hAnsi="Arial" w:cs="Arial"/>
          <w:i/>
          <w:iCs/>
          <w:szCs w:val="24"/>
        </w:rPr>
        <w:t xml:space="preserve"> </w:t>
      </w:r>
      <w:r w:rsidRPr="0EAADE09">
        <w:rPr>
          <w:rStyle w:val="Strong"/>
          <w:rFonts w:ascii="Arial" w:eastAsia="Arial" w:hAnsi="Arial" w:cs="Arial"/>
          <w:b w:val="0"/>
          <w:bCs w:val="0"/>
          <w:i/>
          <w:iCs/>
          <w:szCs w:val="24"/>
        </w:rPr>
        <w:t>on the performance of Council’s drainage network or create unnecessary costs for the ratepayer.  The Policy clarifies responsibilities between Council, property owners</w:t>
      </w:r>
      <w:r w:rsidRPr="0EAADE09">
        <w:rPr>
          <w:rFonts w:ascii="Arial" w:eastAsia="Arial" w:hAnsi="Arial" w:cs="Arial"/>
          <w:i/>
          <w:iCs/>
          <w:szCs w:val="24"/>
        </w:rPr>
        <w:t xml:space="preserve"> </w:t>
      </w:r>
      <w:r w:rsidRPr="0EAADE09">
        <w:rPr>
          <w:rStyle w:val="Strong"/>
          <w:rFonts w:ascii="Arial" w:eastAsia="Arial" w:hAnsi="Arial" w:cs="Arial"/>
          <w:b w:val="0"/>
          <w:bCs w:val="0"/>
          <w:i/>
          <w:iCs/>
          <w:szCs w:val="24"/>
        </w:rPr>
        <w:t>and developers</w:t>
      </w:r>
      <w:r w:rsidRPr="0EAADE09">
        <w:rPr>
          <w:rStyle w:val="Strong"/>
          <w:rFonts w:ascii="Arial" w:eastAsia="Arial" w:hAnsi="Arial" w:cs="Arial"/>
          <w:b w:val="0"/>
          <w:bCs w:val="0"/>
          <w:i/>
          <w:iCs/>
          <w:szCs w:val="24"/>
          <w:u w:val="single"/>
        </w:rPr>
        <w:t>.</w:t>
      </w:r>
    </w:p>
    <w:p w14:paraId="40630F2F" w14:textId="77777777" w:rsidR="00881BAF" w:rsidRPr="00881BAF" w:rsidRDefault="00881BAF" w:rsidP="00881BAF">
      <w:pPr>
        <w:pStyle w:val="ListParagraph"/>
        <w:numPr>
          <w:ilvl w:val="0"/>
          <w:numId w:val="0"/>
        </w:numPr>
        <w:spacing w:after="120" w:line="240" w:lineRule="auto"/>
        <w:ind w:left="1440"/>
        <w:contextualSpacing w:val="0"/>
        <w:rPr>
          <w:rFonts w:cstheme="minorHAnsi"/>
          <w:szCs w:val="24"/>
        </w:rPr>
      </w:pPr>
    </w:p>
    <w:p w14:paraId="35D9F256" w14:textId="77777777" w:rsidR="00E5688F" w:rsidRPr="007765F0" w:rsidRDefault="00E5688F" w:rsidP="00E5688F">
      <w:pPr>
        <w:pStyle w:val="Heading3"/>
        <w:spacing w:after="120" w:line="240" w:lineRule="auto"/>
        <w:rPr>
          <w:rFonts w:asciiTheme="minorHAnsi" w:hAnsiTheme="minorHAnsi" w:cstheme="minorHAnsi"/>
        </w:rPr>
      </w:pPr>
      <w:bookmarkStart w:id="180" w:name="_Toc211500173"/>
      <w:bookmarkStart w:id="181" w:name="_Toc232146960"/>
      <w:r w:rsidRPr="007765F0">
        <w:rPr>
          <w:rFonts w:asciiTheme="minorHAnsi" w:hAnsiTheme="minorHAnsi" w:cstheme="minorHAnsi"/>
        </w:rPr>
        <w:t>Spoil on Roads</w:t>
      </w:r>
      <w:bookmarkEnd w:id="180"/>
      <w:bookmarkEnd w:id="181"/>
    </w:p>
    <w:p w14:paraId="0532A6EF" w14:textId="77777777" w:rsidR="00E5688F" w:rsidRPr="007765F0" w:rsidRDefault="00E5688F" w:rsidP="00E5688F">
      <w:pPr>
        <w:spacing w:after="120" w:line="240" w:lineRule="auto"/>
        <w:ind w:left="1440" w:hanging="720"/>
        <w:rPr>
          <w:rFonts w:cstheme="minorHAnsi"/>
          <w:szCs w:val="24"/>
        </w:rPr>
      </w:pPr>
      <w:r w:rsidRPr="007765F0">
        <w:rPr>
          <w:rFonts w:cstheme="minorHAnsi"/>
          <w:szCs w:val="24"/>
        </w:rPr>
        <w:t>(1)</w:t>
      </w:r>
      <w:r w:rsidRPr="007765F0">
        <w:rPr>
          <w:rFonts w:cstheme="minorHAnsi"/>
          <w:szCs w:val="24"/>
        </w:rPr>
        <w:tab/>
        <w:t xml:space="preserve">A </w:t>
      </w:r>
      <w:r w:rsidRPr="007765F0">
        <w:rPr>
          <w:rFonts w:cstheme="minorHAnsi"/>
          <w:i/>
          <w:iCs/>
          <w:szCs w:val="24"/>
        </w:rPr>
        <w:t>person</w:t>
      </w:r>
      <w:r w:rsidRPr="007765F0">
        <w:rPr>
          <w:rFonts w:cstheme="minorHAnsi"/>
          <w:szCs w:val="24"/>
        </w:rPr>
        <w:t xml:space="preserve"> must not allow any soil, earth, mud, clay, cement slurry, liquid waste, or other </w:t>
      </w:r>
      <w:r w:rsidRPr="007765F0">
        <w:rPr>
          <w:rFonts w:cstheme="minorHAnsi"/>
          <w:i/>
          <w:iCs/>
          <w:szCs w:val="24"/>
        </w:rPr>
        <w:t>litter</w:t>
      </w:r>
      <w:r w:rsidRPr="007765F0">
        <w:rPr>
          <w:rFonts w:cstheme="minorHAnsi"/>
          <w:szCs w:val="24"/>
        </w:rPr>
        <w:t xml:space="preserve"> to fall or escape from a </w:t>
      </w:r>
      <w:r w:rsidRPr="007765F0">
        <w:rPr>
          <w:rFonts w:cstheme="minorHAnsi"/>
          <w:i/>
          <w:iCs/>
          <w:szCs w:val="24"/>
        </w:rPr>
        <w:t xml:space="preserve">vehicle </w:t>
      </w:r>
      <w:r w:rsidRPr="007765F0">
        <w:rPr>
          <w:rFonts w:cstheme="minorHAnsi"/>
          <w:szCs w:val="24"/>
        </w:rPr>
        <w:t xml:space="preserve">onto a </w:t>
      </w:r>
      <w:r w:rsidRPr="007765F0">
        <w:rPr>
          <w:rFonts w:cstheme="minorHAnsi"/>
          <w:i/>
          <w:iCs/>
          <w:szCs w:val="24"/>
        </w:rPr>
        <w:t>road</w:t>
      </w:r>
      <w:r w:rsidRPr="007765F0">
        <w:rPr>
          <w:rFonts w:cstheme="minorHAnsi"/>
          <w:szCs w:val="24"/>
        </w:rPr>
        <w:t xml:space="preserve"> in the course of any trade, industry, or commercial undertaking.</w:t>
      </w:r>
    </w:p>
    <w:p w14:paraId="033AE290" w14:textId="77777777" w:rsidR="00E5688F" w:rsidRPr="007765F0" w:rsidRDefault="00E5688F" w:rsidP="00E5688F">
      <w:pPr>
        <w:spacing w:after="120" w:line="240" w:lineRule="auto"/>
        <w:ind w:left="1440" w:hanging="720"/>
        <w:rPr>
          <w:rFonts w:cstheme="minorHAnsi"/>
          <w:szCs w:val="24"/>
        </w:rPr>
      </w:pPr>
      <w:r w:rsidRPr="007765F0">
        <w:rPr>
          <w:rFonts w:cstheme="minorHAnsi"/>
          <w:szCs w:val="24"/>
        </w:rPr>
        <w:t>(2)</w:t>
      </w:r>
      <w:r w:rsidRPr="007765F0">
        <w:rPr>
          <w:rFonts w:cstheme="minorHAnsi"/>
          <w:szCs w:val="24"/>
        </w:rPr>
        <w:tab/>
        <w:t xml:space="preserve">A </w:t>
      </w:r>
      <w:r w:rsidRPr="007765F0">
        <w:rPr>
          <w:rFonts w:cstheme="minorHAnsi"/>
          <w:i/>
          <w:iCs/>
          <w:szCs w:val="24"/>
        </w:rPr>
        <w:t>person</w:t>
      </w:r>
      <w:r w:rsidRPr="007765F0">
        <w:rPr>
          <w:rFonts w:cstheme="minorHAnsi"/>
          <w:szCs w:val="24"/>
        </w:rPr>
        <w:t xml:space="preserve"> must not allow any fuel, grease, oil, mud, clay, cement slurry, paint, detergents, or other </w:t>
      </w:r>
      <w:r w:rsidRPr="007765F0">
        <w:rPr>
          <w:rFonts w:cstheme="minorHAnsi"/>
          <w:i/>
          <w:iCs/>
          <w:szCs w:val="24"/>
        </w:rPr>
        <w:t>litter</w:t>
      </w:r>
      <w:r w:rsidRPr="007765F0">
        <w:rPr>
          <w:rFonts w:cstheme="minorHAnsi"/>
          <w:szCs w:val="24"/>
        </w:rPr>
        <w:t xml:space="preserve"> to run from a </w:t>
      </w:r>
      <w:r w:rsidRPr="007765F0">
        <w:rPr>
          <w:rFonts w:cstheme="minorHAnsi"/>
          <w:i/>
          <w:iCs/>
          <w:szCs w:val="24"/>
        </w:rPr>
        <w:t>vehicle</w:t>
      </w:r>
      <w:r w:rsidRPr="007765F0">
        <w:rPr>
          <w:rFonts w:cstheme="minorHAnsi"/>
          <w:szCs w:val="24"/>
        </w:rPr>
        <w:t xml:space="preserve"> whilst being cleaned and to be deposited onto a </w:t>
      </w:r>
      <w:r w:rsidRPr="007765F0">
        <w:rPr>
          <w:rFonts w:cstheme="minorHAnsi"/>
          <w:i/>
          <w:iCs/>
          <w:szCs w:val="24"/>
        </w:rPr>
        <w:t>road</w:t>
      </w:r>
      <w:r w:rsidRPr="007765F0">
        <w:rPr>
          <w:rFonts w:cstheme="minorHAnsi"/>
          <w:szCs w:val="24"/>
        </w:rPr>
        <w:t>, or into a drain or gutter.</w:t>
      </w:r>
    </w:p>
    <w:p w14:paraId="0B8B9965" w14:textId="5A664310" w:rsidR="00881BAF" w:rsidRDefault="00E5688F" w:rsidP="0015559C">
      <w:pPr>
        <w:spacing w:after="120" w:line="240" w:lineRule="auto"/>
        <w:ind w:left="1440" w:hanging="720"/>
        <w:rPr>
          <w:rFonts w:cstheme="minorHAnsi"/>
          <w:b/>
          <w:bCs/>
          <w:szCs w:val="24"/>
        </w:rPr>
      </w:pPr>
      <w:r w:rsidRPr="007765F0">
        <w:rPr>
          <w:rFonts w:cstheme="minorHAnsi"/>
          <w:szCs w:val="24"/>
        </w:rPr>
        <w:t>(3)</w:t>
      </w:r>
      <w:r w:rsidRPr="007765F0">
        <w:rPr>
          <w:rFonts w:cstheme="minorHAnsi"/>
          <w:szCs w:val="24"/>
        </w:rPr>
        <w:tab/>
      </w:r>
      <w:r w:rsidRPr="00A53176">
        <w:rPr>
          <w:rFonts w:cstheme="minorHAnsi"/>
          <w:szCs w:val="24"/>
        </w:rPr>
        <w:t xml:space="preserve">An </w:t>
      </w:r>
      <w:r w:rsidRPr="00A53176">
        <w:rPr>
          <w:rFonts w:cstheme="minorHAnsi"/>
          <w:i/>
          <w:iCs/>
          <w:szCs w:val="24"/>
        </w:rPr>
        <w:t>owner or occupier</w:t>
      </w:r>
      <w:r w:rsidRPr="00A53176">
        <w:rPr>
          <w:rFonts w:cstheme="minorHAnsi"/>
          <w:szCs w:val="24"/>
        </w:rPr>
        <w:t xml:space="preserve"> of private</w:t>
      </w:r>
      <w:r w:rsidRPr="00A53176">
        <w:rPr>
          <w:rFonts w:cstheme="minorHAnsi"/>
          <w:i/>
          <w:iCs/>
          <w:szCs w:val="24"/>
        </w:rPr>
        <w:t xml:space="preserve"> land</w:t>
      </w:r>
      <w:r w:rsidRPr="00A53176">
        <w:rPr>
          <w:rFonts w:cstheme="minorHAnsi"/>
          <w:szCs w:val="24"/>
        </w:rPr>
        <w:t xml:space="preserve"> must not allow any soil, earth, mud, clay, cement slurry, liquid waste, or other litter to be discharged from that </w:t>
      </w:r>
      <w:r w:rsidRPr="00A53176">
        <w:rPr>
          <w:rFonts w:cstheme="minorHAnsi"/>
          <w:i/>
          <w:iCs/>
          <w:szCs w:val="24"/>
        </w:rPr>
        <w:t xml:space="preserve">land </w:t>
      </w:r>
      <w:r w:rsidRPr="00A53176">
        <w:rPr>
          <w:rFonts w:cstheme="minorHAnsi"/>
          <w:szCs w:val="24"/>
        </w:rPr>
        <w:t xml:space="preserve">onto a </w:t>
      </w:r>
      <w:r w:rsidRPr="00A53176">
        <w:rPr>
          <w:rFonts w:cstheme="minorHAnsi"/>
          <w:i/>
          <w:iCs/>
          <w:szCs w:val="24"/>
        </w:rPr>
        <w:t xml:space="preserve">road </w:t>
      </w:r>
      <w:r w:rsidRPr="00A53176">
        <w:rPr>
          <w:rFonts w:cstheme="minorHAnsi"/>
          <w:szCs w:val="24"/>
        </w:rPr>
        <w:t xml:space="preserve">or </w:t>
      </w:r>
      <w:r w:rsidRPr="00A53176">
        <w:rPr>
          <w:rFonts w:cstheme="minorHAnsi"/>
          <w:i/>
          <w:iCs/>
          <w:szCs w:val="24"/>
        </w:rPr>
        <w:t>Council land</w:t>
      </w:r>
      <w:r w:rsidRPr="00A53176">
        <w:rPr>
          <w:rFonts w:cstheme="minorHAnsi"/>
          <w:szCs w:val="24"/>
        </w:rPr>
        <w:t>.</w:t>
      </w:r>
      <w:r w:rsidRPr="007765F0">
        <w:rPr>
          <w:rFonts w:cstheme="minorHAnsi"/>
          <w:szCs w:val="24"/>
        </w:rPr>
        <w:t xml:space="preserve"> </w:t>
      </w:r>
      <w:r w:rsidR="00881BAF">
        <w:rPr>
          <w:rFonts w:cstheme="minorHAnsi"/>
          <w:b/>
          <w:bCs/>
          <w:szCs w:val="24"/>
        </w:rPr>
        <w:br w:type="page"/>
      </w:r>
    </w:p>
    <w:p w14:paraId="5995C60D" w14:textId="65DA4A2B" w:rsidR="00131A9C" w:rsidRPr="006A408F" w:rsidRDefault="00131A9C" w:rsidP="00131A9C">
      <w:pPr>
        <w:pStyle w:val="Heading2"/>
        <w:shd w:val="clear" w:color="auto" w:fill="D9E2F3" w:themeFill="accent1" w:themeFillTint="33"/>
        <w:spacing w:before="240" w:after="240" w:line="240" w:lineRule="auto"/>
        <w:rPr>
          <w:rFonts w:asciiTheme="minorHAnsi" w:hAnsiTheme="minorHAnsi" w:cstheme="minorHAnsi"/>
        </w:rPr>
      </w:pPr>
      <w:bookmarkStart w:id="182" w:name="_Toc232146961"/>
      <w:r w:rsidRPr="006A408F">
        <w:rPr>
          <w:rFonts w:asciiTheme="minorHAnsi" w:hAnsiTheme="minorHAnsi" w:cstheme="minorHAnsi"/>
        </w:rPr>
        <w:lastRenderedPageBreak/>
        <w:t xml:space="preserve">Division </w:t>
      </w:r>
      <w:r>
        <w:rPr>
          <w:rFonts w:asciiTheme="minorHAnsi" w:hAnsiTheme="minorHAnsi" w:cstheme="minorHAnsi"/>
        </w:rPr>
        <w:t>2</w:t>
      </w:r>
      <w:r w:rsidRPr="006A408F">
        <w:rPr>
          <w:rFonts w:asciiTheme="minorHAnsi" w:hAnsiTheme="minorHAnsi" w:cstheme="minorHAnsi"/>
        </w:rPr>
        <w:t xml:space="preserve">: </w:t>
      </w:r>
      <w:r w:rsidR="009A0602">
        <w:rPr>
          <w:rFonts w:asciiTheme="minorHAnsi" w:hAnsiTheme="minorHAnsi" w:cstheme="minorHAnsi"/>
        </w:rPr>
        <w:t xml:space="preserve">Building </w:t>
      </w:r>
      <w:r w:rsidR="004448B7">
        <w:rPr>
          <w:rFonts w:asciiTheme="minorHAnsi" w:hAnsiTheme="minorHAnsi" w:cstheme="minorHAnsi"/>
        </w:rPr>
        <w:t>Works</w:t>
      </w:r>
      <w:bookmarkEnd w:id="182"/>
    </w:p>
    <w:p w14:paraId="0B954E1E" w14:textId="77777777" w:rsidR="00C01AD3" w:rsidRPr="006A408F" w:rsidRDefault="00C01AD3" w:rsidP="00C01AD3">
      <w:pPr>
        <w:pStyle w:val="Heading3"/>
        <w:spacing w:after="120" w:line="240" w:lineRule="auto"/>
        <w:rPr>
          <w:rFonts w:asciiTheme="minorHAnsi" w:hAnsiTheme="minorHAnsi" w:cstheme="minorHAnsi"/>
        </w:rPr>
      </w:pPr>
      <w:bookmarkStart w:id="183" w:name="_Toc211500175"/>
      <w:bookmarkStart w:id="184" w:name="_Toc232146962"/>
      <w:bookmarkStart w:id="185" w:name="_Hlk162900186"/>
      <w:bookmarkStart w:id="186" w:name="_Hlk164079492"/>
      <w:r w:rsidRPr="006A408F">
        <w:rPr>
          <w:rFonts w:asciiTheme="minorHAnsi" w:hAnsiTheme="minorHAnsi" w:cstheme="minorHAnsi"/>
          <w:lang w:val="en-US"/>
        </w:rPr>
        <w:t>Site Identification</w:t>
      </w:r>
      <w:bookmarkEnd w:id="183"/>
      <w:bookmarkEnd w:id="184"/>
    </w:p>
    <w:bookmarkEnd w:id="185"/>
    <w:p w14:paraId="79E29735" w14:textId="5907E65A" w:rsidR="00C01AD3" w:rsidRPr="006A408F" w:rsidRDefault="00C01AD3" w:rsidP="00C01AD3">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(1)</w:t>
      </w:r>
      <w:r w:rsidRPr="006A408F">
        <w:rPr>
          <w:rFonts w:asciiTheme="minorHAnsi" w:hAnsiTheme="minorHAnsi" w:cstheme="minorHAnsi"/>
          <w:sz w:val="24"/>
          <w:szCs w:val="24"/>
        </w:rPr>
        <w:tab/>
      </w:r>
      <w:r w:rsidR="007E47B1">
        <w:rPr>
          <w:rFonts w:asciiTheme="minorHAnsi" w:hAnsiTheme="minorHAnsi" w:cstheme="minorHAnsi"/>
          <w:sz w:val="24"/>
          <w:szCs w:val="24"/>
        </w:rPr>
        <w:t>P</w:t>
      </w:r>
      <w:r w:rsidRPr="006A408F">
        <w:rPr>
          <w:rFonts w:asciiTheme="minorHAnsi" w:hAnsiTheme="minorHAnsi" w:cstheme="minorHAnsi"/>
          <w:sz w:val="24"/>
          <w:szCs w:val="24"/>
        </w:rPr>
        <w:t xml:space="preserve">rior to the commencement of any </w:t>
      </w:r>
      <w:r w:rsidR="007E47B1">
        <w:rPr>
          <w:rFonts w:asciiTheme="minorHAnsi" w:hAnsiTheme="minorHAnsi" w:cstheme="minorHAnsi"/>
          <w:i/>
          <w:iCs/>
          <w:sz w:val="24"/>
          <w:szCs w:val="24"/>
        </w:rPr>
        <w:t xml:space="preserve">building </w:t>
      </w:r>
      <w:r w:rsidRPr="006A408F">
        <w:rPr>
          <w:rFonts w:asciiTheme="minorHAnsi" w:hAnsiTheme="minorHAnsi" w:cstheme="minorHAnsi"/>
          <w:i/>
          <w:iCs/>
          <w:sz w:val="24"/>
          <w:szCs w:val="24"/>
        </w:rPr>
        <w:t>works</w:t>
      </w:r>
      <w:r w:rsidR="00206C0E">
        <w:t xml:space="preserve"> </w:t>
      </w:r>
      <w:r w:rsidR="007E47B1">
        <w:rPr>
          <w:rFonts w:asciiTheme="minorHAnsi" w:hAnsiTheme="minorHAnsi" w:cstheme="minorHAnsi"/>
          <w:sz w:val="24"/>
          <w:szCs w:val="24"/>
        </w:rPr>
        <w:t xml:space="preserve">on a </w:t>
      </w:r>
      <w:r w:rsidR="007E47B1">
        <w:rPr>
          <w:rFonts w:asciiTheme="minorHAnsi" w:hAnsiTheme="minorHAnsi" w:cstheme="minorHAnsi"/>
          <w:i/>
          <w:iCs/>
          <w:sz w:val="24"/>
          <w:szCs w:val="24"/>
        </w:rPr>
        <w:t>building s</w:t>
      </w:r>
      <w:r w:rsidR="00054CEC">
        <w:rPr>
          <w:rFonts w:asciiTheme="minorHAnsi" w:hAnsiTheme="minorHAnsi" w:cstheme="minorHAnsi"/>
          <w:i/>
          <w:iCs/>
          <w:sz w:val="24"/>
          <w:szCs w:val="24"/>
        </w:rPr>
        <w:t>ite</w:t>
      </w:r>
      <w:r w:rsidR="004541FE">
        <w:rPr>
          <w:rFonts w:asciiTheme="minorHAnsi" w:hAnsiTheme="minorHAnsi" w:cstheme="minorHAnsi"/>
          <w:i/>
          <w:iCs/>
          <w:sz w:val="24"/>
          <w:szCs w:val="24"/>
        </w:rPr>
        <w:t xml:space="preserve"> </w:t>
      </w:r>
      <w:r w:rsidR="004541FE">
        <w:rPr>
          <w:rFonts w:asciiTheme="minorHAnsi" w:hAnsiTheme="minorHAnsi" w:cstheme="minorHAnsi"/>
          <w:sz w:val="24"/>
          <w:szCs w:val="24"/>
        </w:rPr>
        <w:t>that requires</w:t>
      </w:r>
      <w:r w:rsidR="004541FE" w:rsidRPr="00206C0E">
        <w:rPr>
          <w:rFonts w:asciiTheme="minorHAnsi" w:hAnsiTheme="minorHAnsi" w:cstheme="minorHAnsi"/>
          <w:sz w:val="24"/>
          <w:szCs w:val="24"/>
        </w:rPr>
        <w:t xml:space="preserve"> a </w:t>
      </w:r>
      <w:r w:rsidR="004541FE" w:rsidRPr="00BD725B">
        <w:rPr>
          <w:rFonts w:asciiTheme="minorHAnsi" w:hAnsiTheme="minorHAnsi" w:cstheme="minorHAnsi"/>
          <w:sz w:val="24"/>
          <w:szCs w:val="24"/>
        </w:rPr>
        <w:t xml:space="preserve">building </w:t>
      </w:r>
      <w:r w:rsidR="004541FE" w:rsidRPr="004541FE">
        <w:rPr>
          <w:rFonts w:asciiTheme="minorHAnsi" w:hAnsiTheme="minorHAnsi" w:cstheme="minorHAnsi"/>
          <w:i/>
          <w:iCs/>
          <w:sz w:val="24"/>
          <w:szCs w:val="24"/>
        </w:rPr>
        <w:t>permit</w:t>
      </w:r>
      <w:r w:rsidR="004541FE">
        <w:rPr>
          <w:rFonts w:asciiTheme="minorHAnsi" w:hAnsiTheme="minorHAnsi" w:cstheme="minorHAnsi"/>
          <w:sz w:val="24"/>
          <w:szCs w:val="24"/>
        </w:rPr>
        <w:t xml:space="preserve"> under the </w:t>
      </w:r>
      <w:r w:rsidR="004541FE">
        <w:rPr>
          <w:rFonts w:asciiTheme="minorHAnsi" w:hAnsiTheme="minorHAnsi" w:cstheme="minorHAnsi"/>
          <w:i/>
          <w:iCs/>
          <w:sz w:val="24"/>
          <w:szCs w:val="24"/>
        </w:rPr>
        <w:t>Building Act 1993</w:t>
      </w:r>
      <w:r w:rsidR="00054CEC">
        <w:rPr>
          <w:rFonts w:asciiTheme="minorHAnsi" w:hAnsiTheme="minorHAnsi" w:cstheme="minorHAnsi"/>
          <w:sz w:val="24"/>
          <w:szCs w:val="24"/>
        </w:rPr>
        <w:t>, the</w:t>
      </w:r>
      <w:r w:rsidR="00217AD7">
        <w:rPr>
          <w:rFonts w:asciiTheme="minorHAnsi" w:hAnsiTheme="minorHAnsi" w:cstheme="minorHAnsi"/>
          <w:sz w:val="24"/>
          <w:szCs w:val="24"/>
        </w:rPr>
        <w:t xml:space="preserve"> </w:t>
      </w:r>
      <w:r w:rsidR="00217AD7">
        <w:rPr>
          <w:rFonts w:asciiTheme="minorHAnsi" w:hAnsiTheme="minorHAnsi" w:cstheme="minorHAnsi"/>
          <w:i/>
          <w:iCs/>
          <w:sz w:val="24"/>
          <w:szCs w:val="24"/>
        </w:rPr>
        <w:t>builder</w:t>
      </w:r>
      <w:r w:rsidR="00054CEC">
        <w:rPr>
          <w:rFonts w:asciiTheme="minorHAnsi" w:hAnsiTheme="minorHAnsi" w:cstheme="minorHAnsi"/>
          <w:sz w:val="24"/>
          <w:szCs w:val="24"/>
        </w:rPr>
        <w:t xml:space="preserve"> must</w:t>
      </w:r>
      <w:r w:rsidR="007E47B1">
        <w:rPr>
          <w:rFonts w:asciiTheme="minorHAnsi" w:hAnsiTheme="minorHAnsi" w:cstheme="minorHAnsi"/>
          <w:sz w:val="24"/>
          <w:szCs w:val="24"/>
        </w:rPr>
        <w:t xml:space="preserve"> </w:t>
      </w:r>
      <w:r w:rsidRPr="007E47B1">
        <w:rPr>
          <w:rFonts w:asciiTheme="minorHAnsi" w:hAnsiTheme="minorHAnsi" w:cstheme="minorHAnsi"/>
          <w:sz w:val="24"/>
          <w:szCs w:val="24"/>
        </w:rPr>
        <w:t>erect</w:t>
      </w:r>
      <w:r w:rsidRPr="006A408F">
        <w:rPr>
          <w:rFonts w:asciiTheme="minorHAnsi" w:hAnsiTheme="minorHAnsi" w:cstheme="minorHAnsi"/>
          <w:sz w:val="24"/>
          <w:szCs w:val="24"/>
        </w:rPr>
        <w:t xml:space="preserve"> and maintain in a conspicuous position accessible to the public and close to the main entrance to the </w:t>
      </w:r>
      <w:r w:rsidRPr="006A408F">
        <w:rPr>
          <w:rFonts w:asciiTheme="minorHAnsi" w:hAnsiTheme="minorHAnsi" w:cstheme="minorHAnsi"/>
          <w:i/>
          <w:iCs/>
          <w:sz w:val="24"/>
          <w:szCs w:val="24"/>
        </w:rPr>
        <w:t>building site</w:t>
      </w:r>
      <w:r w:rsidRPr="006A408F">
        <w:rPr>
          <w:rFonts w:asciiTheme="minorHAnsi" w:hAnsiTheme="minorHAnsi" w:cstheme="minorHAnsi"/>
          <w:sz w:val="24"/>
          <w:szCs w:val="24"/>
        </w:rPr>
        <w:t xml:space="preserve"> identification which:</w:t>
      </w:r>
    </w:p>
    <w:p w14:paraId="04CFC2F2" w14:textId="77777777" w:rsidR="00C01AD3" w:rsidRPr="006A408F" w:rsidRDefault="00C01AD3" w:rsidP="00C01AD3">
      <w:pPr>
        <w:pStyle w:val="ListParagraph"/>
        <w:numPr>
          <w:ilvl w:val="0"/>
          <w:numId w:val="0"/>
        </w:numPr>
        <w:spacing w:after="120" w:line="240" w:lineRule="auto"/>
        <w:ind w:left="720" w:firstLine="720"/>
        <w:contextualSpacing w:val="0"/>
        <w:rPr>
          <w:rFonts w:asciiTheme="minorHAnsi" w:hAnsiTheme="minorHAnsi" w:cstheme="minorHAnsi"/>
          <w:sz w:val="24"/>
          <w:szCs w:val="24"/>
        </w:rPr>
      </w:pPr>
      <w:r w:rsidRPr="006A408F">
        <w:rPr>
          <w:rFonts w:asciiTheme="minorHAnsi" w:hAnsiTheme="minorHAnsi" w:cstheme="minorHAnsi"/>
          <w:sz w:val="24"/>
          <w:szCs w:val="24"/>
        </w:rPr>
        <w:t>(a)</w:t>
      </w:r>
      <w:r w:rsidRPr="006A408F">
        <w:rPr>
          <w:rFonts w:asciiTheme="minorHAnsi" w:hAnsiTheme="minorHAnsi" w:cstheme="minorHAnsi"/>
          <w:sz w:val="24"/>
          <w:szCs w:val="24"/>
        </w:rPr>
        <w:tab/>
        <w:t xml:space="preserve">is at least 600 millimetres in height and 400 millimetres in width; </w:t>
      </w:r>
    </w:p>
    <w:p w14:paraId="3176669A" w14:textId="77777777" w:rsidR="00C01AD3" w:rsidRPr="006A408F" w:rsidRDefault="00C01AD3" w:rsidP="00C01AD3">
      <w:pPr>
        <w:pStyle w:val="ListParagraph"/>
        <w:numPr>
          <w:ilvl w:val="0"/>
          <w:numId w:val="0"/>
        </w:numPr>
        <w:spacing w:after="120" w:line="240" w:lineRule="auto"/>
        <w:ind w:left="720" w:firstLine="720"/>
        <w:contextualSpacing w:val="0"/>
        <w:rPr>
          <w:rFonts w:asciiTheme="minorHAnsi" w:hAnsiTheme="minorHAnsi" w:cstheme="minorHAnsi"/>
          <w:sz w:val="24"/>
          <w:szCs w:val="24"/>
        </w:rPr>
      </w:pPr>
      <w:r w:rsidRPr="006A408F">
        <w:rPr>
          <w:rFonts w:asciiTheme="minorHAnsi" w:hAnsiTheme="minorHAnsi" w:cstheme="minorHAnsi"/>
          <w:sz w:val="24"/>
          <w:szCs w:val="24"/>
        </w:rPr>
        <w:t>(b)</w:t>
      </w:r>
      <w:r w:rsidRPr="006A408F">
        <w:rPr>
          <w:rFonts w:asciiTheme="minorHAnsi" w:hAnsiTheme="minorHAnsi" w:cstheme="minorHAnsi"/>
          <w:sz w:val="24"/>
          <w:szCs w:val="24"/>
        </w:rPr>
        <w:tab/>
        <w:t xml:space="preserve">is clearly visible and legible from the </w:t>
      </w:r>
      <w:r w:rsidRPr="006A408F">
        <w:rPr>
          <w:rFonts w:asciiTheme="minorHAnsi" w:hAnsiTheme="minorHAnsi" w:cstheme="minorHAnsi"/>
          <w:i/>
          <w:iCs/>
          <w:sz w:val="24"/>
          <w:szCs w:val="24"/>
        </w:rPr>
        <w:t>road</w:t>
      </w:r>
      <w:r w:rsidRPr="006A408F">
        <w:rPr>
          <w:rFonts w:asciiTheme="minorHAnsi" w:hAnsiTheme="minorHAnsi" w:cstheme="minorHAnsi"/>
          <w:sz w:val="24"/>
          <w:szCs w:val="24"/>
        </w:rPr>
        <w:t>;</w:t>
      </w:r>
    </w:p>
    <w:p w14:paraId="264AEDA0" w14:textId="77777777"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(c)</w:t>
      </w:r>
      <w:r w:rsidRPr="006A408F">
        <w:rPr>
          <w:rFonts w:asciiTheme="minorHAnsi" w:hAnsiTheme="minorHAnsi" w:cstheme="minorHAnsi"/>
          <w:sz w:val="24"/>
          <w:szCs w:val="24"/>
        </w:rPr>
        <w:tab/>
        <w:t xml:space="preserve">contains the lot number, as described on the Certificate of Title relevant to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w:t>
      </w:r>
    </w:p>
    <w:p w14:paraId="238AD823" w14:textId="702862D4"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(d)</w:t>
      </w:r>
      <w:r w:rsidRPr="006A408F">
        <w:rPr>
          <w:rFonts w:asciiTheme="minorHAnsi" w:hAnsiTheme="minorHAnsi" w:cstheme="minorHAnsi"/>
          <w:sz w:val="24"/>
          <w:szCs w:val="24"/>
        </w:rPr>
        <w:tab/>
        <w:t>identifies the name, registration number</w:t>
      </w:r>
      <w:r w:rsidR="00F52098">
        <w:rPr>
          <w:rFonts w:asciiTheme="minorHAnsi" w:hAnsiTheme="minorHAnsi" w:cstheme="minorHAnsi"/>
          <w:sz w:val="24"/>
          <w:szCs w:val="24"/>
        </w:rPr>
        <w:t xml:space="preserve"> (if applicable)</w:t>
      </w:r>
      <w:r w:rsidRPr="006A408F">
        <w:rPr>
          <w:rFonts w:asciiTheme="minorHAnsi" w:hAnsiTheme="minorHAnsi" w:cstheme="minorHAnsi"/>
          <w:sz w:val="24"/>
          <w:szCs w:val="24"/>
        </w:rPr>
        <w:t xml:space="preserve">, telephone contact number and postal address of the </w:t>
      </w:r>
      <w:r w:rsidRPr="006A408F">
        <w:rPr>
          <w:rFonts w:asciiTheme="minorHAnsi" w:hAnsiTheme="minorHAnsi" w:cstheme="minorHAnsi"/>
          <w:i/>
          <w:iCs/>
          <w:sz w:val="24"/>
          <w:szCs w:val="24"/>
        </w:rPr>
        <w:t>builder</w:t>
      </w:r>
      <w:r w:rsidRPr="006A408F">
        <w:rPr>
          <w:rFonts w:asciiTheme="minorHAnsi" w:hAnsiTheme="minorHAnsi" w:cstheme="minorHAnsi"/>
          <w:sz w:val="24"/>
          <w:szCs w:val="24"/>
        </w:rPr>
        <w:t xml:space="preserve">; </w:t>
      </w:r>
    </w:p>
    <w:p w14:paraId="2092755B" w14:textId="74FC16D1"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(e)</w:t>
      </w:r>
      <w:r w:rsidRPr="006A408F">
        <w:rPr>
          <w:rFonts w:asciiTheme="minorHAnsi" w:hAnsiTheme="minorHAnsi" w:cstheme="minorHAnsi"/>
          <w:sz w:val="24"/>
          <w:szCs w:val="24"/>
        </w:rPr>
        <w:tab/>
        <w:t>identifies the name, registration number and contact details of the relevant building surveyor</w:t>
      </w:r>
      <w:r w:rsidR="007E47B1">
        <w:rPr>
          <w:rFonts w:asciiTheme="minorHAnsi" w:hAnsiTheme="minorHAnsi" w:cstheme="minorHAnsi"/>
          <w:sz w:val="24"/>
          <w:szCs w:val="24"/>
        </w:rPr>
        <w:t>, where a building surveyor has been appointed</w:t>
      </w:r>
      <w:r w:rsidRPr="006A408F">
        <w:rPr>
          <w:rFonts w:asciiTheme="minorHAnsi" w:hAnsiTheme="minorHAnsi" w:cstheme="minorHAnsi"/>
          <w:sz w:val="24"/>
          <w:szCs w:val="24"/>
        </w:rPr>
        <w:t>; and</w:t>
      </w:r>
    </w:p>
    <w:p w14:paraId="2DACF834" w14:textId="77777777"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(f)</w:t>
      </w:r>
      <w:r w:rsidRPr="006A408F">
        <w:rPr>
          <w:rFonts w:asciiTheme="minorHAnsi" w:hAnsiTheme="minorHAnsi" w:cstheme="minorHAnsi"/>
          <w:sz w:val="24"/>
          <w:szCs w:val="24"/>
        </w:rPr>
        <w:tab/>
        <w:t>identifies the building permit number and the date of issue of the permit.</w:t>
      </w:r>
    </w:p>
    <w:p w14:paraId="5FBABC0E" w14:textId="77777777" w:rsidR="00C01AD3" w:rsidRPr="006A408F" w:rsidRDefault="00C01AD3" w:rsidP="00C01AD3">
      <w:pPr>
        <w:spacing w:after="120" w:line="240" w:lineRule="auto"/>
        <w:ind w:left="1440" w:hanging="720"/>
        <w:rPr>
          <w:rFonts w:cstheme="minorHAnsi"/>
          <w:szCs w:val="24"/>
        </w:rPr>
      </w:pPr>
      <w:r w:rsidRPr="006A408F">
        <w:rPr>
          <w:rFonts w:cstheme="minorHAnsi"/>
          <w:szCs w:val="24"/>
        </w:rPr>
        <w:t>(2)</w:t>
      </w:r>
      <w:r w:rsidRPr="006A408F">
        <w:rPr>
          <w:rFonts w:cstheme="minorHAnsi"/>
          <w:szCs w:val="24"/>
        </w:rPr>
        <w:tab/>
        <w:t>The site identification described in sub</w:t>
      </w:r>
      <w:r>
        <w:rPr>
          <w:rFonts w:cstheme="minorHAnsi"/>
          <w:szCs w:val="24"/>
        </w:rPr>
        <w:t>-</w:t>
      </w:r>
      <w:r w:rsidRPr="006A408F">
        <w:rPr>
          <w:rFonts w:cstheme="minorHAnsi"/>
          <w:szCs w:val="24"/>
        </w:rPr>
        <w:t xml:space="preserve">clause (1) must continue to be displayed and remain visible and legible for the duration of the </w:t>
      </w:r>
      <w:r w:rsidRPr="006A408F">
        <w:rPr>
          <w:rFonts w:cstheme="minorHAnsi"/>
          <w:i/>
          <w:iCs/>
          <w:szCs w:val="24"/>
        </w:rPr>
        <w:t>building works</w:t>
      </w:r>
      <w:r w:rsidRPr="006A408F">
        <w:rPr>
          <w:rFonts w:cstheme="minorHAnsi"/>
          <w:szCs w:val="24"/>
        </w:rPr>
        <w:t>.</w:t>
      </w:r>
    </w:p>
    <w:p w14:paraId="19CD44C6" w14:textId="45EFF220" w:rsidR="00C01AD3" w:rsidRDefault="00C01AD3" w:rsidP="00C01AD3">
      <w:pPr>
        <w:rPr>
          <w:rStyle w:val="Heading3Char"/>
          <w:rFonts w:asciiTheme="minorHAnsi" w:hAnsiTheme="minorHAnsi" w:cstheme="minorHAnsi"/>
          <w:b w:val="0"/>
        </w:rPr>
      </w:pPr>
      <w:bookmarkStart w:id="187" w:name="_Hlk164080485"/>
      <w:bookmarkEnd w:id="186"/>
    </w:p>
    <w:p w14:paraId="72D411AE" w14:textId="63FC7F12" w:rsidR="00C01AD3" w:rsidRPr="0077601E" w:rsidRDefault="00C01AD3" w:rsidP="00733D6B">
      <w:pPr>
        <w:pStyle w:val="Heading3"/>
      </w:pPr>
      <w:bookmarkStart w:id="188" w:name="_Toc211500176"/>
      <w:bookmarkStart w:id="189" w:name="_Toc232146963"/>
      <w:r w:rsidRPr="0077601E">
        <w:rPr>
          <w:rStyle w:val="Heading3Char"/>
          <w:rFonts w:asciiTheme="minorHAnsi" w:hAnsiTheme="minorHAnsi" w:cstheme="minorHAnsi"/>
          <w:b/>
          <w:bCs/>
        </w:rPr>
        <w:t>Stormwater Protection – Including Silt, Mud and other</w:t>
      </w:r>
      <w:r w:rsidRPr="0077601E">
        <w:t xml:space="preserve"> Pollutants</w:t>
      </w:r>
      <w:bookmarkEnd w:id="188"/>
      <w:bookmarkEnd w:id="189"/>
    </w:p>
    <w:p w14:paraId="4CB7316D" w14:textId="22D9ACCA" w:rsidR="00C01AD3" w:rsidRPr="006A408F" w:rsidRDefault="003F1705" w:rsidP="00C01AD3">
      <w:pPr>
        <w:pStyle w:val="ListParagraph"/>
        <w:numPr>
          <w:ilvl w:val="0"/>
          <w:numId w:val="0"/>
        </w:numPr>
        <w:spacing w:after="120" w:line="240" w:lineRule="auto"/>
        <w:ind w:left="720"/>
        <w:contextualSpacing w:val="0"/>
        <w:rPr>
          <w:rFonts w:asciiTheme="minorHAnsi" w:hAnsiTheme="minorHAnsi" w:cstheme="minorHAnsi"/>
          <w:sz w:val="24"/>
          <w:szCs w:val="24"/>
        </w:rPr>
      </w:pPr>
      <w:bookmarkStart w:id="190" w:name="_Hlk162901249"/>
      <w:r>
        <w:rPr>
          <w:rFonts w:asciiTheme="minorHAnsi" w:hAnsiTheme="minorHAnsi" w:cstheme="minorHAnsi"/>
          <w:sz w:val="24"/>
          <w:szCs w:val="24"/>
        </w:rPr>
        <w:t>A</w:t>
      </w:r>
      <w:r w:rsidR="00F52098">
        <w:rPr>
          <w:rFonts w:asciiTheme="minorHAnsi" w:hAnsiTheme="minorHAnsi" w:cstheme="minorHAnsi"/>
          <w:sz w:val="24"/>
          <w:szCs w:val="24"/>
        </w:rPr>
        <w:t xml:space="preserve"> </w:t>
      </w:r>
      <w:r w:rsidR="00F52098" w:rsidRPr="00F52098">
        <w:rPr>
          <w:rFonts w:asciiTheme="minorHAnsi" w:hAnsiTheme="minorHAnsi" w:cstheme="minorHAnsi"/>
          <w:i/>
          <w:iCs/>
          <w:sz w:val="24"/>
          <w:szCs w:val="24"/>
        </w:rPr>
        <w:t>person</w:t>
      </w:r>
      <w:r w:rsidR="00F52098">
        <w:rPr>
          <w:rFonts w:asciiTheme="minorHAnsi" w:hAnsiTheme="minorHAnsi" w:cstheme="minorHAnsi"/>
          <w:sz w:val="24"/>
          <w:szCs w:val="24"/>
        </w:rPr>
        <w:t xml:space="preserve"> who carries out</w:t>
      </w:r>
      <w:r>
        <w:rPr>
          <w:rFonts w:asciiTheme="minorHAnsi" w:hAnsiTheme="minorHAnsi" w:cstheme="minorHAnsi"/>
          <w:sz w:val="24"/>
          <w:szCs w:val="24"/>
        </w:rPr>
        <w:t xml:space="preserve"> </w:t>
      </w:r>
      <w:r>
        <w:rPr>
          <w:rFonts w:asciiTheme="minorHAnsi" w:hAnsiTheme="minorHAnsi" w:cstheme="minorHAnsi"/>
          <w:i/>
          <w:iCs/>
          <w:sz w:val="24"/>
          <w:szCs w:val="24"/>
        </w:rPr>
        <w:t>works</w:t>
      </w:r>
      <w:r>
        <w:rPr>
          <w:rFonts w:asciiTheme="minorHAnsi" w:hAnsiTheme="minorHAnsi" w:cstheme="minorHAnsi"/>
          <w:sz w:val="24"/>
          <w:szCs w:val="24"/>
        </w:rPr>
        <w:t xml:space="preserve"> on a </w:t>
      </w:r>
      <w:r>
        <w:rPr>
          <w:rFonts w:asciiTheme="minorHAnsi" w:hAnsiTheme="minorHAnsi" w:cstheme="minorHAnsi"/>
          <w:i/>
          <w:iCs/>
          <w:sz w:val="24"/>
          <w:szCs w:val="24"/>
        </w:rPr>
        <w:t>building site</w:t>
      </w:r>
      <w:bookmarkEnd w:id="190"/>
      <w:r w:rsidR="00C01AD3" w:rsidRPr="006A408F">
        <w:rPr>
          <w:rFonts w:asciiTheme="minorHAnsi" w:hAnsiTheme="minorHAnsi" w:cstheme="minorHAnsi"/>
          <w:i/>
          <w:iCs/>
          <w:sz w:val="24"/>
          <w:szCs w:val="24"/>
        </w:rPr>
        <w:t xml:space="preserve"> </w:t>
      </w:r>
      <w:r w:rsidR="00C01AD3" w:rsidRPr="006A408F">
        <w:rPr>
          <w:rFonts w:asciiTheme="minorHAnsi" w:hAnsiTheme="minorHAnsi" w:cstheme="minorHAnsi"/>
          <w:sz w:val="24"/>
          <w:szCs w:val="24"/>
        </w:rPr>
        <w:t xml:space="preserve">must ensure that the </w:t>
      </w:r>
      <w:r w:rsidR="00C01AD3" w:rsidRPr="006A408F">
        <w:rPr>
          <w:rFonts w:asciiTheme="minorHAnsi" w:hAnsiTheme="minorHAnsi" w:cstheme="minorHAnsi"/>
          <w:i/>
          <w:iCs/>
          <w:sz w:val="24"/>
          <w:szCs w:val="24"/>
        </w:rPr>
        <w:t>building site</w:t>
      </w:r>
      <w:r w:rsidR="00C01AD3" w:rsidRPr="006A408F">
        <w:rPr>
          <w:rFonts w:asciiTheme="minorHAnsi" w:hAnsiTheme="minorHAnsi" w:cstheme="minorHAnsi"/>
          <w:sz w:val="24"/>
          <w:szCs w:val="24"/>
        </w:rPr>
        <w:t xml:space="preserve"> is developed and managed to minimise the risks of stormwater pollution, through the contamination of run-off by chemicals, sediments, animal waste or gross pollutants or other associated builder’s refuse. This includes, but is not limited to, adoption of measures to:</w:t>
      </w:r>
    </w:p>
    <w:p w14:paraId="2AF00E1F" w14:textId="13C68F16" w:rsidR="00C01AD3" w:rsidRPr="006A408F" w:rsidRDefault="00C01AD3" w:rsidP="00C01AD3">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(a)</w:t>
      </w:r>
      <w:r w:rsidRPr="006A408F">
        <w:rPr>
          <w:rFonts w:asciiTheme="minorHAnsi" w:hAnsiTheme="minorHAnsi" w:cstheme="minorHAnsi"/>
          <w:sz w:val="24"/>
          <w:szCs w:val="24"/>
        </w:rPr>
        <w:tab/>
      </w:r>
      <w:r w:rsidR="00E330DF">
        <w:rPr>
          <w:rFonts w:asciiTheme="minorHAnsi" w:hAnsiTheme="minorHAnsi" w:cstheme="minorHAnsi"/>
          <w:sz w:val="24"/>
          <w:szCs w:val="24"/>
        </w:rPr>
        <w:t>prevent</w:t>
      </w:r>
      <w:r w:rsidRPr="006A408F">
        <w:rPr>
          <w:rFonts w:asciiTheme="minorHAnsi" w:hAnsiTheme="minorHAnsi" w:cstheme="minorHAnsi"/>
          <w:sz w:val="24"/>
          <w:szCs w:val="24"/>
        </w:rPr>
        <w:t xml:space="preserve"> mud, dirt, sand, soil or stones</w:t>
      </w:r>
      <w:r w:rsidR="00F52098">
        <w:rPr>
          <w:rFonts w:asciiTheme="minorHAnsi" w:hAnsiTheme="minorHAnsi" w:cstheme="minorHAnsi"/>
          <w:sz w:val="24"/>
          <w:szCs w:val="24"/>
        </w:rPr>
        <w:t xml:space="preserve"> from being</w:t>
      </w:r>
      <w:r w:rsidRPr="006A408F">
        <w:rPr>
          <w:rFonts w:asciiTheme="minorHAnsi" w:hAnsiTheme="minorHAnsi" w:cstheme="minorHAnsi"/>
          <w:sz w:val="24"/>
          <w:szCs w:val="24"/>
        </w:rPr>
        <w:t xml:space="preserve"> deposited on the abutting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and/or adjoining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or washed into the stormwater system by installing silt barriers; </w:t>
      </w:r>
    </w:p>
    <w:p w14:paraId="565A87D6" w14:textId="436C0054" w:rsidR="00C01AD3" w:rsidRPr="006A408F" w:rsidRDefault="00C01AD3" w:rsidP="00C01AD3">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(b)</w:t>
      </w:r>
      <w:r w:rsidRPr="006A408F">
        <w:rPr>
          <w:rFonts w:asciiTheme="minorHAnsi" w:hAnsiTheme="minorHAnsi" w:cstheme="minorHAnsi"/>
          <w:sz w:val="24"/>
          <w:szCs w:val="24"/>
        </w:rPr>
        <w:tab/>
        <w:t>prevent building clean</w:t>
      </w:r>
      <w:r>
        <w:rPr>
          <w:rFonts w:asciiTheme="minorHAnsi" w:hAnsiTheme="minorHAnsi" w:cstheme="minorHAnsi"/>
          <w:sz w:val="24"/>
          <w:szCs w:val="24"/>
        </w:rPr>
        <w:t>-</w:t>
      </w:r>
      <w:r w:rsidRPr="006A408F">
        <w:rPr>
          <w:rFonts w:asciiTheme="minorHAnsi" w:hAnsiTheme="minorHAnsi" w:cstheme="minorHAnsi"/>
          <w:sz w:val="24"/>
          <w:szCs w:val="24"/>
        </w:rPr>
        <w:t xml:space="preserve">up, wash down or other waste and builder’s refuse being discharged offsite or allowed to enter the stormwater system; </w:t>
      </w:r>
    </w:p>
    <w:p w14:paraId="6A1A0F01" w14:textId="77777777" w:rsidR="00C01AD3" w:rsidRPr="006A408F" w:rsidRDefault="00C01AD3" w:rsidP="00C01AD3">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(c)</w:t>
      </w:r>
      <w:r w:rsidRPr="006A408F">
        <w:rPr>
          <w:rFonts w:asciiTheme="minorHAnsi" w:hAnsiTheme="minorHAnsi" w:cstheme="minorHAnsi"/>
          <w:sz w:val="24"/>
          <w:szCs w:val="24"/>
        </w:rPr>
        <w:tab/>
        <w:t xml:space="preserve">ensure all </w:t>
      </w:r>
      <w:r w:rsidRPr="006A408F">
        <w:rPr>
          <w:rFonts w:asciiTheme="minorHAnsi" w:hAnsiTheme="minorHAnsi" w:cstheme="minorHAnsi"/>
          <w:i/>
          <w:iCs/>
          <w:sz w:val="24"/>
          <w:szCs w:val="24"/>
        </w:rPr>
        <w:t xml:space="preserve">vehicles </w:t>
      </w:r>
      <w:r w:rsidRPr="006A408F">
        <w:rPr>
          <w:rFonts w:asciiTheme="minorHAnsi" w:hAnsiTheme="minorHAnsi" w:cstheme="minorHAnsi"/>
          <w:sz w:val="24"/>
          <w:szCs w:val="24"/>
        </w:rPr>
        <w:t xml:space="preserve">delivering materials to the </w:t>
      </w:r>
      <w:r w:rsidRPr="006A408F">
        <w:rPr>
          <w:rFonts w:asciiTheme="minorHAnsi" w:hAnsiTheme="minorHAnsi" w:cstheme="minorHAnsi"/>
          <w:i/>
          <w:iCs/>
          <w:sz w:val="24"/>
          <w:szCs w:val="24"/>
        </w:rPr>
        <w:t>building site</w:t>
      </w:r>
      <w:r w:rsidRPr="006A408F">
        <w:rPr>
          <w:rFonts w:asciiTheme="minorHAnsi" w:hAnsiTheme="minorHAnsi" w:cstheme="minorHAnsi"/>
          <w:sz w:val="24"/>
          <w:szCs w:val="24"/>
        </w:rPr>
        <w:t xml:space="preserve"> are prevented from depositing mud, sand, soil, or stones onto </w:t>
      </w:r>
      <w:r w:rsidRPr="001639C7">
        <w:rPr>
          <w:rFonts w:asciiTheme="minorHAnsi" w:hAnsiTheme="minorHAnsi" w:cstheme="minorHAnsi"/>
          <w:i/>
          <w:iCs/>
          <w:sz w:val="24"/>
          <w:szCs w:val="24"/>
        </w:rPr>
        <w:t>Council’s road</w:t>
      </w:r>
      <w:r w:rsidRPr="006A408F">
        <w:rPr>
          <w:rFonts w:asciiTheme="minorHAnsi" w:hAnsiTheme="minorHAnsi" w:cstheme="minorHAnsi"/>
          <w:sz w:val="24"/>
          <w:szCs w:val="24"/>
        </w:rPr>
        <w:t xml:space="preserve"> network; </w:t>
      </w:r>
    </w:p>
    <w:p w14:paraId="1F190138" w14:textId="4B5556BD" w:rsidR="00C01AD3" w:rsidRPr="006A408F" w:rsidRDefault="00C01AD3" w:rsidP="00C01AD3">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(d)</w:t>
      </w:r>
      <w:r w:rsidRPr="006A408F">
        <w:rPr>
          <w:rFonts w:asciiTheme="minorHAnsi" w:hAnsiTheme="minorHAnsi" w:cstheme="minorHAnsi"/>
          <w:sz w:val="24"/>
          <w:szCs w:val="24"/>
        </w:rPr>
        <w:tab/>
        <w:t xml:space="preserve"> ensure that any </w:t>
      </w:r>
      <w:r w:rsidRPr="006A408F">
        <w:rPr>
          <w:rFonts w:asciiTheme="minorHAnsi" w:hAnsiTheme="minorHAnsi" w:cstheme="minorHAnsi"/>
          <w:i/>
          <w:iCs/>
          <w:sz w:val="24"/>
          <w:szCs w:val="24"/>
        </w:rPr>
        <w:t>footpath</w:t>
      </w:r>
      <w:r w:rsidRPr="006A408F">
        <w:rPr>
          <w:rFonts w:asciiTheme="minorHAnsi" w:hAnsiTheme="minorHAnsi" w:cstheme="minorHAnsi"/>
          <w:sz w:val="24"/>
          <w:szCs w:val="24"/>
        </w:rPr>
        <w:t xml:space="preserve"> adjacent to the </w:t>
      </w:r>
      <w:r w:rsidRPr="006A408F">
        <w:rPr>
          <w:rFonts w:asciiTheme="minorHAnsi" w:hAnsiTheme="minorHAnsi" w:cstheme="minorHAnsi"/>
          <w:i/>
          <w:iCs/>
          <w:sz w:val="24"/>
          <w:szCs w:val="24"/>
        </w:rPr>
        <w:t>building site</w:t>
      </w:r>
      <w:r w:rsidRPr="006A408F">
        <w:rPr>
          <w:rFonts w:asciiTheme="minorHAnsi" w:hAnsiTheme="minorHAnsi" w:cstheme="minorHAnsi"/>
          <w:sz w:val="24"/>
          <w:szCs w:val="24"/>
        </w:rPr>
        <w:t xml:space="preserve"> or likely to be affected by the </w:t>
      </w:r>
      <w:r w:rsidRPr="006A408F">
        <w:rPr>
          <w:rFonts w:asciiTheme="minorHAnsi" w:hAnsiTheme="minorHAnsi" w:cstheme="minorHAnsi"/>
          <w:i/>
          <w:iCs/>
          <w:sz w:val="24"/>
          <w:szCs w:val="24"/>
        </w:rPr>
        <w:t>building works</w:t>
      </w:r>
      <w:r w:rsidRPr="006A408F">
        <w:rPr>
          <w:rFonts w:asciiTheme="minorHAnsi" w:hAnsiTheme="minorHAnsi" w:cstheme="minorHAnsi"/>
          <w:sz w:val="24"/>
          <w:szCs w:val="24"/>
        </w:rPr>
        <w:t xml:space="preserve"> is kept clear of mud, dirt, stones and all loose debris at all times; and</w:t>
      </w:r>
    </w:p>
    <w:p w14:paraId="1D50969D" w14:textId="66B0FB72" w:rsidR="00C01AD3" w:rsidRPr="006A408F" w:rsidRDefault="00C01AD3" w:rsidP="00C01AD3">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w:t>
      </w:r>
      <w:r w:rsidR="00F15463">
        <w:rPr>
          <w:rFonts w:asciiTheme="minorHAnsi" w:hAnsiTheme="minorHAnsi" w:cstheme="minorHAnsi"/>
          <w:sz w:val="24"/>
          <w:szCs w:val="24"/>
        </w:rPr>
        <w:t>e</w:t>
      </w:r>
      <w:r w:rsidRPr="006A408F">
        <w:rPr>
          <w:rFonts w:asciiTheme="minorHAnsi" w:hAnsiTheme="minorHAnsi" w:cstheme="minorHAnsi"/>
          <w:sz w:val="24"/>
          <w:szCs w:val="24"/>
        </w:rPr>
        <w:t>)</w:t>
      </w:r>
      <w:r w:rsidRPr="006A408F">
        <w:rPr>
          <w:rFonts w:asciiTheme="minorHAnsi" w:hAnsiTheme="minorHAnsi" w:cstheme="minorHAnsi"/>
          <w:sz w:val="24"/>
          <w:szCs w:val="24"/>
        </w:rPr>
        <w:tab/>
        <w:t xml:space="preserve">ensure that the </w:t>
      </w:r>
      <w:r w:rsidRPr="006A408F">
        <w:rPr>
          <w:rFonts w:asciiTheme="minorHAnsi" w:hAnsiTheme="minorHAnsi" w:cstheme="minorHAnsi"/>
          <w:i/>
          <w:iCs/>
          <w:sz w:val="24"/>
          <w:szCs w:val="24"/>
        </w:rPr>
        <w:t>building site</w:t>
      </w:r>
      <w:r w:rsidRPr="006A408F">
        <w:rPr>
          <w:rFonts w:asciiTheme="minorHAnsi" w:hAnsiTheme="minorHAnsi" w:cstheme="minorHAnsi"/>
          <w:sz w:val="24"/>
          <w:szCs w:val="24"/>
        </w:rPr>
        <w:t xml:space="preserve"> is managed and controlled in accordance with the principles of relevant best practice guidelines as issued from time to time by the Environmental Protection Authority, Melbourne Water, or any other relevant organisation that may come into operation.</w:t>
      </w:r>
    </w:p>
    <w:bookmarkEnd w:id="187"/>
    <w:p w14:paraId="37AED3A3" w14:textId="2EAB2DB1" w:rsidR="00F15463" w:rsidRDefault="00F15463">
      <w:pPr>
        <w:rPr>
          <w:rFonts w:cstheme="minorHAnsi"/>
          <w:b/>
          <w:bCs/>
          <w:szCs w:val="24"/>
        </w:rPr>
      </w:pPr>
      <w:r>
        <w:rPr>
          <w:rFonts w:cstheme="minorHAnsi"/>
          <w:b/>
          <w:bCs/>
          <w:szCs w:val="24"/>
        </w:rPr>
        <w:br w:type="page"/>
      </w:r>
    </w:p>
    <w:p w14:paraId="48F9DC72" w14:textId="77777777" w:rsidR="00C01AD3" w:rsidRPr="006A408F" w:rsidRDefault="00C01AD3" w:rsidP="00C01AD3">
      <w:pPr>
        <w:pStyle w:val="Heading3"/>
        <w:spacing w:after="120" w:line="240" w:lineRule="auto"/>
        <w:rPr>
          <w:rFonts w:asciiTheme="minorHAnsi" w:hAnsiTheme="minorHAnsi" w:cstheme="minorHAnsi"/>
        </w:rPr>
      </w:pPr>
      <w:bookmarkStart w:id="191" w:name="_Toc211500177"/>
      <w:bookmarkStart w:id="192" w:name="_Toc232146964"/>
      <w:bookmarkStart w:id="193" w:name="_Hlk164080618"/>
      <w:r w:rsidRPr="006A408F">
        <w:rPr>
          <w:rFonts w:asciiTheme="minorHAnsi" w:hAnsiTheme="minorHAnsi" w:cstheme="minorHAnsi"/>
        </w:rPr>
        <w:lastRenderedPageBreak/>
        <w:t>Dust</w:t>
      </w:r>
      <w:bookmarkEnd w:id="191"/>
      <w:bookmarkEnd w:id="192"/>
    </w:p>
    <w:p w14:paraId="348ADF26" w14:textId="2F3F2DEF" w:rsidR="00C01AD3" w:rsidRDefault="00C01AD3" w:rsidP="00C01AD3">
      <w:pPr>
        <w:pStyle w:val="ListParagraph"/>
        <w:numPr>
          <w:ilvl w:val="0"/>
          <w:numId w:val="0"/>
        </w:numPr>
        <w:spacing w:after="120" w:line="240" w:lineRule="auto"/>
        <w:ind w:left="720"/>
        <w:contextualSpacing w:val="0"/>
        <w:rPr>
          <w:rFonts w:asciiTheme="minorHAnsi" w:hAnsiTheme="minorHAnsi" w:cstheme="minorHAnsi"/>
          <w:sz w:val="24"/>
          <w:szCs w:val="24"/>
          <w:lang w:val="en-US"/>
        </w:rPr>
      </w:pPr>
      <w:bookmarkStart w:id="194" w:name="_Hlk162901405"/>
      <w:r w:rsidRPr="006A408F">
        <w:rPr>
          <w:rFonts w:asciiTheme="minorHAnsi" w:hAnsiTheme="minorHAnsi" w:cstheme="minorHAnsi"/>
          <w:sz w:val="24"/>
          <w:szCs w:val="24"/>
        </w:rPr>
        <w:t>A</w:t>
      </w:r>
      <w:r w:rsidR="003F1705">
        <w:rPr>
          <w:rFonts w:asciiTheme="minorHAnsi" w:hAnsiTheme="minorHAnsi" w:cstheme="minorHAnsi"/>
          <w:i/>
          <w:iCs/>
          <w:sz w:val="24"/>
          <w:szCs w:val="24"/>
        </w:rPr>
        <w:t xml:space="preserve"> person</w:t>
      </w:r>
      <w:r w:rsidR="003F1705">
        <w:rPr>
          <w:rFonts w:asciiTheme="minorHAnsi" w:hAnsiTheme="minorHAnsi" w:cstheme="minorHAnsi"/>
          <w:sz w:val="24"/>
          <w:szCs w:val="24"/>
        </w:rPr>
        <w:t xml:space="preserve"> who carries out </w:t>
      </w:r>
      <w:r w:rsidR="003F1705">
        <w:rPr>
          <w:rFonts w:asciiTheme="minorHAnsi" w:hAnsiTheme="minorHAnsi" w:cstheme="minorHAnsi"/>
          <w:i/>
          <w:iCs/>
          <w:sz w:val="24"/>
          <w:szCs w:val="24"/>
        </w:rPr>
        <w:t>works</w:t>
      </w:r>
      <w:r w:rsidR="003F1705">
        <w:rPr>
          <w:rFonts w:asciiTheme="minorHAnsi" w:hAnsiTheme="minorHAnsi" w:cstheme="minorHAnsi"/>
          <w:sz w:val="24"/>
          <w:szCs w:val="24"/>
        </w:rPr>
        <w:t xml:space="preserve"> on a </w:t>
      </w:r>
      <w:r w:rsidR="003F1705">
        <w:rPr>
          <w:rFonts w:asciiTheme="minorHAnsi" w:hAnsiTheme="minorHAnsi" w:cstheme="minorHAnsi"/>
          <w:i/>
          <w:iCs/>
          <w:sz w:val="24"/>
          <w:szCs w:val="24"/>
        </w:rPr>
        <w:t>building site</w:t>
      </w:r>
      <w:r w:rsidRPr="006A408F">
        <w:rPr>
          <w:rFonts w:asciiTheme="minorHAnsi" w:hAnsiTheme="minorHAnsi" w:cstheme="minorHAnsi"/>
          <w:i/>
          <w:iCs/>
          <w:sz w:val="24"/>
          <w:szCs w:val="24"/>
        </w:rPr>
        <w:t xml:space="preserve"> </w:t>
      </w:r>
      <w:r w:rsidRPr="006A408F">
        <w:rPr>
          <w:rFonts w:asciiTheme="minorHAnsi" w:hAnsiTheme="minorHAnsi" w:cstheme="minorHAnsi"/>
          <w:sz w:val="24"/>
          <w:szCs w:val="24"/>
          <w:lang w:val="en-US"/>
        </w:rPr>
        <w:t>must take all reasonable ste</w:t>
      </w:r>
      <w:r>
        <w:rPr>
          <w:rFonts w:asciiTheme="minorHAnsi" w:hAnsiTheme="minorHAnsi" w:cstheme="minorHAnsi"/>
          <w:sz w:val="24"/>
          <w:szCs w:val="24"/>
          <w:lang w:val="en-US"/>
        </w:rPr>
        <w:t>p</w:t>
      </w:r>
      <w:r w:rsidRPr="006A408F">
        <w:rPr>
          <w:rFonts w:asciiTheme="minorHAnsi" w:hAnsiTheme="minorHAnsi" w:cstheme="minorHAnsi"/>
          <w:sz w:val="24"/>
          <w:szCs w:val="24"/>
          <w:lang w:val="en-US"/>
        </w:rPr>
        <w:t>s t</w:t>
      </w:r>
      <w:r>
        <w:rPr>
          <w:rFonts w:asciiTheme="minorHAnsi" w:hAnsiTheme="minorHAnsi" w:cstheme="minorHAnsi"/>
          <w:sz w:val="24"/>
          <w:szCs w:val="24"/>
          <w:lang w:val="en-US"/>
        </w:rPr>
        <w:t>o</w:t>
      </w:r>
      <w:r w:rsidRPr="006A408F">
        <w:rPr>
          <w:rFonts w:asciiTheme="minorHAnsi" w:hAnsiTheme="minorHAnsi" w:cstheme="minorHAnsi"/>
          <w:sz w:val="24"/>
          <w:szCs w:val="24"/>
          <w:lang w:val="en-US"/>
        </w:rPr>
        <w:t xml:space="preserve"> ensure that </w:t>
      </w:r>
      <w:bookmarkEnd w:id="194"/>
      <w:r w:rsidRPr="006A408F">
        <w:rPr>
          <w:rFonts w:asciiTheme="minorHAnsi" w:hAnsiTheme="minorHAnsi" w:cstheme="minorHAnsi"/>
          <w:sz w:val="24"/>
          <w:szCs w:val="24"/>
          <w:lang w:val="en-US"/>
        </w:rPr>
        <w:t xml:space="preserve">the </w:t>
      </w:r>
      <w:r w:rsidRPr="006A408F">
        <w:rPr>
          <w:rFonts w:asciiTheme="minorHAnsi" w:hAnsiTheme="minorHAnsi" w:cstheme="minorHAnsi"/>
          <w:i/>
          <w:iCs/>
          <w:sz w:val="24"/>
          <w:szCs w:val="24"/>
          <w:lang w:val="en-US"/>
        </w:rPr>
        <w:t xml:space="preserve">building site </w:t>
      </w:r>
      <w:r w:rsidRPr="006A408F">
        <w:rPr>
          <w:rFonts w:asciiTheme="minorHAnsi" w:hAnsiTheme="minorHAnsi" w:cstheme="minorHAnsi"/>
          <w:sz w:val="24"/>
          <w:szCs w:val="24"/>
          <w:lang w:val="en-US"/>
        </w:rPr>
        <w:t xml:space="preserve">is managed to minimise the risk of detrimental effects to the health and amenity of nearby residents through reduced visibility, reduced air quality and the effects of deposition of dust generated from the </w:t>
      </w:r>
      <w:r w:rsidRPr="006A408F">
        <w:rPr>
          <w:rFonts w:asciiTheme="minorHAnsi" w:hAnsiTheme="minorHAnsi" w:cstheme="minorHAnsi"/>
          <w:i/>
          <w:iCs/>
          <w:sz w:val="24"/>
          <w:szCs w:val="24"/>
          <w:lang w:val="en-US"/>
        </w:rPr>
        <w:t>building site</w:t>
      </w:r>
      <w:r w:rsidRPr="006A408F">
        <w:rPr>
          <w:rFonts w:asciiTheme="minorHAnsi" w:hAnsiTheme="minorHAnsi" w:cstheme="minorHAnsi"/>
          <w:sz w:val="24"/>
          <w:szCs w:val="24"/>
          <w:lang w:val="en-US"/>
        </w:rPr>
        <w:t>.</w:t>
      </w:r>
    </w:p>
    <w:p w14:paraId="7DBCF3CB" w14:textId="77777777" w:rsidR="00F15463" w:rsidRDefault="00F15463" w:rsidP="00C01AD3">
      <w:pPr>
        <w:pStyle w:val="ListParagraph"/>
        <w:numPr>
          <w:ilvl w:val="0"/>
          <w:numId w:val="0"/>
        </w:numPr>
        <w:spacing w:after="120" w:line="240" w:lineRule="auto"/>
        <w:ind w:left="720"/>
        <w:contextualSpacing w:val="0"/>
        <w:rPr>
          <w:rFonts w:asciiTheme="minorHAnsi" w:hAnsiTheme="minorHAnsi" w:cstheme="minorHAnsi"/>
          <w:sz w:val="24"/>
          <w:szCs w:val="24"/>
          <w:lang w:val="en-US"/>
        </w:rPr>
      </w:pPr>
    </w:p>
    <w:p w14:paraId="2A96B2D1" w14:textId="690394E0" w:rsidR="0039178D" w:rsidRPr="00881BAF" w:rsidRDefault="00EB2502" w:rsidP="00C01AD3">
      <w:pPr>
        <w:pStyle w:val="ListParagraph"/>
        <w:numPr>
          <w:ilvl w:val="0"/>
          <w:numId w:val="0"/>
        </w:numPr>
        <w:spacing w:after="120" w:line="240" w:lineRule="auto"/>
        <w:ind w:left="720"/>
        <w:contextualSpacing w:val="0"/>
        <w:rPr>
          <w:rFonts w:asciiTheme="minorHAnsi" w:hAnsiTheme="minorHAnsi" w:cstheme="minorHAnsi"/>
          <w:i/>
          <w:iCs/>
          <w:sz w:val="24"/>
          <w:szCs w:val="24"/>
          <w:u w:val="single"/>
          <w:lang w:val="en-US"/>
        </w:rPr>
      </w:pPr>
      <w:r w:rsidRPr="00881BAF">
        <w:rPr>
          <w:rFonts w:asciiTheme="minorHAnsi" w:hAnsiTheme="minorHAnsi" w:cstheme="minorHAnsi"/>
          <w:i/>
          <w:iCs/>
          <w:sz w:val="24"/>
          <w:szCs w:val="24"/>
          <w:u w:val="single"/>
          <w:lang w:val="en-US"/>
        </w:rPr>
        <w:t>Explanatory note:</w:t>
      </w:r>
    </w:p>
    <w:p w14:paraId="739E6BEA" w14:textId="77777777" w:rsidR="00EB2502" w:rsidRPr="00881BAF" w:rsidRDefault="00EB2502" w:rsidP="00EB2502">
      <w:pPr>
        <w:spacing w:after="120" w:line="240" w:lineRule="auto"/>
        <w:ind w:left="720"/>
        <w:rPr>
          <w:rFonts w:cstheme="minorHAnsi"/>
          <w:i/>
          <w:iCs/>
          <w:szCs w:val="24"/>
          <w:lang w:val="en-US"/>
        </w:rPr>
      </w:pPr>
      <w:r w:rsidRPr="00881BAF">
        <w:rPr>
          <w:rFonts w:cstheme="minorHAnsi"/>
          <w:i/>
          <w:iCs/>
          <w:szCs w:val="24"/>
          <w:lang w:val="en-US"/>
        </w:rPr>
        <w:t>This clause should be read in conjunction with guidance published by the Environment Protection Authority Victoria (EPA Victoria) relating to dust generation and control on construction sites.</w:t>
      </w:r>
    </w:p>
    <w:p w14:paraId="3FA2D183" w14:textId="2C729BD2" w:rsidR="00EB2502" w:rsidRPr="00881BAF" w:rsidRDefault="00EB2502" w:rsidP="00EB2502">
      <w:pPr>
        <w:spacing w:after="120" w:line="240" w:lineRule="auto"/>
        <w:ind w:left="720"/>
        <w:rPr>
          <w:rFonts w:cstheme="minorHAnsi"/>
          <w:i/>
          <w:iCs/>
          <w:szCs w:val="24"/>
          <w:lang w:val="en-US"/>
        </w:rPr>
      </w:pPr>
      <w:r w:rsidRPr="00881BAF">
        <w:rPr>
          <w:rFonts w:cstheme="minorHAnsi"/>
          <w:i/>
          <w:iCs/>
          <w:szCs w:val="24"/>
          <w:lang w:val="en-US"/>
        </w:rPr>
        <w:t>Under the Environment Protection Act 2017 (Vic), all persons engaging in construction activities are subject to the General Environmental Duty (GED), which requires risks of harm to human health and the environment from pollution (including dust) to be eliminated or, where not reasonably practicable, reduced so far as reasonably practicable.</w:t>
      </w:r>
    </w:p>
    <w:p w14:paraId="5D3434F3" w14:textId="77777777" w:rsidR="00C01AD3" w:rsidRPr="000B5A39" w:rsidRDefault="00C01AD3" w:rsidP="00C01AD3">
      <w:pPr>
        <w:spacing w:after="120" w:line="240" w:lineRule="auto"/>
        <w:ind w:left="720"/>
        <w:rPr>
          <w:rFonts w:cstheme="minorHAnsi"/>
          <w:sz w:val="22"/>
          <w:szCs w:val="24"/>
        </w:rPr>
      </w:pPr>
    </w:p>
    <w:p w14:paraId="36E04351" w14:textId="77777777" w:rsidR="00C01AD3" w:rsidRPr="006A408F" w:rsidRDefault="00C01AD3" w:rsidP="00C01AD3">
      <w:pPr>
        <w:pStyle w:val="Heading3"/>
        <w:spacing w:after="120" w:line="240" w:lineRule="auto"/>
        <w:rPr>
          <w:rFonts w:asciiTheme="minorHAnsi" w:hAnsiTheme="minorHAnsi" w:cstheme="minorHAnsi"/>
        </w:rPr>
      </w:pPr>
      <w:bookmarkStart w:id="195" w:name="_Toc211500179"/>
      <w:bookmarkStart w:id="196" w:name="_Toc232146965"/>
      <w:r w:rsidRPr="006A408F">
        <w:rPr>
          <w:rFonts w:asciiTheme="minorHAnsi" w:hAnsiTheme="minorHAnsi" w:cstheme="minorHAnsi"/>
        </w:rPr>
        <w:t>Site Fencing</w:t>
      </w:r>
      <w:bookmarkEnd w:id="195"/>
      <w:bookmarkEnd w:id="196"/>
    </w:p>
    <w:p w14:paraId="548349A0" w14:textId="55734D14" w:rsidR="00C01AD3" w:rsidRPr="006A408F" w:rsidRDefault="00C01AD3" w:rsidP="00520CE6">
      <w:pPr>
        <w:pStyle w:val="ListParagraph"/>
        <w:numPr>
          <w:ilvl w:val="0"/>
          <w:numId w:val="48"/>
        </w:numPr>
        <w:spacing w:after="120" w:line="240" w:lineRule="auto"/>
        <w:contextualSpacing w:val="0"/>
        <w:rPr>
          <w:rFonts w:asciiTheme="minorHAnsi" w:hAnsiTheme="minorHAnsi" w:cstheme="minorHAnsi"/>
          <w:sz w:val="24"/>
          <w:szCs w:val="24"/>
        </w:rPr>
      </w:pPr>
      <w:bookmarkStart w:id="197" w:name="_Hlk162902328"/>
      <w:r w:rsidRPr="006A408F">
        <w:rPr>
          <w:rFonts w:asciiTheme="minorHAnsi" w:hAnsiTheme="minorHAnsi" w:cstheme="minorHAnsi"/>
          <w:sz w:val="24"/>
          <w:szCs w:val="24"/>
        </w:rPr>
        <w:t>A</w:t>
      </w:r>
      <w:r w:rsidR="0050291E">
        <w:rPr>
          <w:rFonts w:asciiTheme="minorHAnsi" w:hAnsiTheme="minorHAnsi" w:cstheme="minorHAnsi"/>
          <w:i/>
          <w:iCs/>
          <w:sz w:val="24"/>
          <w:szCs w:val="24"/>
        </w:rPr>
        <w:t xml:space="preserve"> person</w:t>
      </w:r>
      <w:r w:rsidR="0050291E">
        <w:rPr>
          <w:rFonts w:asciiTheme="minorHAnsi" w:hAnsiTheme="minorHAnsi" w:cstheme="minorHAnsi"/>
          <w:sz w:val="24"/>
          <w:szCs w:val="24"/>
        </w:rPr>
        <w:t xml:space="preserve"> who carries out </w:t>
      </w:r>
      <w:r w:rsidR="0050291E">
        <w:rPr>
          <w:rFonts w:asciiTheme="minorHAnsi" w:hAnsiTheme="minorHAnsi" w:cstheme="minorHAnsi"/>
          <w:i/>
          <w:iCs/>
          <w:sz w:val="24"/>
          <w:szCs w:val="24"/>
        </w:rPr>
        <w:t>building works</w:t>
      </w:r>
      <w:r w:rsidR="0050291E">
        <w:rPr>
          <w:rFonts w:asciiTheme="minorHAnsi" w:hAnsiTheme="minorHAnsi" w:cstheme="minorHAnsi"/>
          <w:sz w:val="24"/>
          <w:szCs w:val="24"/>
        </w:rPr>
        <w:t xml:space="preserve"> on a </w:t>
      </w:r>
      <w:r w:rsidR="0050291E">
        <w:rPr>
          <w:rFonts w:asciiTheme="minorHAnsi" w:hAnsiTheme="minorHAnsi" w:cstheme="minorHAnsi"/>
          <w:i/>
          <w:iCs/>
          <w:sz w:val="24"/>
          <w:szCs w:val="24"/>
        </w:rPr>
        <w:t>building site</w:t>
      </w:r>
      <w:r w:rsidRPr="006A408F">
        <w:rPr>
          <w:rFonts w:asciiTheme="minorHAnsi" w:hAnsiTheme="minorHAnsi" w:cstheme="minorHAnsi"/>
          <w:i/>
          <w:iCs/>
          <w:sz w:val="24"/>
          <w:szCs w:val="24"/>
        </w:rPr>
        <w:t xml:space="preserve"> </w:t>
      </w:r>
      <w:r w:rsidRPr="006A408F">
        <w:rPr>
          <w:rFonts w:asciiTheme="minorHAnsi" w:hAnsiTheme="minorHAnsi" w:cstheme="minorHAnsi"/>
          <w:sz w:val="24"/>
          <w:szCs w:val="24"/>
          <w:lang w:val="en-US"/>
        </w:rPr>
        <w:t>must ensure that</w:t>
      </w:r>
      <w:bookmarkEnd w:id="197"/>
      <w:r w:rsidRPr="006A408F">
        <w:rPr>
          <w:rFonts w:asciiTheme="minorHAnsi" w:hAnsiTheme="minorHAnsi" w:cstheme="minorHAnsi"/>
          <w:sz w:val="24"/>
          <w:szCs w:val="24"/>
          <w:lang w:val="en-US"/>
        </w:rPr>
        <w:t>:</w:t>
      </w:r>
    </w:p>
    <w:p w14:paraId="4BAC58BD" w14:textId="77777777" w:rsidR="00C01AD3" w:rsidRPr="006A408F" w:rsidRDefault="00C01AD3" w:rsidP="00520CE6">
      <w:pPr>
        <w:pStyle w:val="ListParagraph"/>
        <w:numPr>
          <w:ilvl w:val="0"/>
          <w:numId w:val="49"/>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all </w:t>
      </w:r>
      <w:r w:rsidRPr="006A408F">
        <w:rPr>
          <w:rFonts w:asciiTheme="minorHAnsi" w:hAnsiTheme="minorHAnsi" w:cstheme="minorHAnsi"/>
          <w:i/>
          <w:iCs/>
          <w:sz w:val="24"/>
          <w:szCs w:val="24"/>
        </w:rPr>
        <w:t>building works</w:t>
      </w:r>
      <w:r w:rsidRPr="006A408F">
        <w:rPr>
          <w:rFonts w:asciiTheme="minorHAnsi" w:hAnsiTheme="minorHAnsi" w:cstheme="minorHAnsi"/>
          <w:sz w:val="24"/>
          <w:szCs w:val="24"/>
        </w:rPr>
        <w:t xml:space="preserve"> are undertaken entirely within the </w:t>
      </w:r>
      <w:r w:rsidRPr="006A408F">
        <w:rPr>
          <w:rFonts w:asciiTheme="minorHAnsi" w:hAnsiTheme="minorHAnsi" w:cstheme="minorHAnsi"/>
          <w:i/>
          <w:iCs/>
          <w:sz w:val="24"/>
          <w:szCs w:val="24"/>
        </w:rPr>
        <w:t>building site</w:t>
      </w:r>
      <w:r w:rsidRPr="006A408F">
        <w:rPr>
          <w:rFonts w:asciiTheme="minorHAnsi" w:hAnsiTheme="minorHAnsi" w:cstheme="minorHAnsi"/>
          <w:sz w:val="24"/>
          <w:szCs w:val="24"/>
        </w:rPr>
        <w:t>; and</w:t>
      </w:r>
    </w:p>
    <w:p w14:paraId="2DD52DCB" w14:textId="77777777" w:rsidR="00C01AD3" w:rsidRPr="006A408F" w:rsidRDefault="00C01AD3" w:rsidP="00520CE6">
      <w:pPr>
        <w:pStyle w:val="ListParagraph"/>
        <w:numPr>
          <w:ilvl w:val="0"/>
          <w:numId w:val="49"/>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materials are not deposited, stored or stockpiled on any part of the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 xml:space="preserve">Council land </w:t>
      </w:r>
      <w:r w:rsidRPr="006A408F">
        <w:rPr>
          <w:rFonts w:asciiTheme="minorHAnsi" w:hAnsiTheme="minorHAnsi" w:cstheme="minorHAnsi"/>
          <w:i/>
          <w:iCs/>
          <w:sz w:val="24"/>
          <w:szCs w:val="24"/>
        </w:rPr>
        <w:tab/>
      </w:r>
      <w:r w:rsidRPr="006A408F">
        <w:rPr>
          <w:rFonts w:asciiTheme="minorHAnsi" w:hAnsiTheme="minorHAnsi" w:cstheme="minorHAnsi"/>
          <w:sz w:val="24"/>
          <w:szCs w:val="24"/>
        </w:rPr>
        <w:t xml:space="preserve">without the approval of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w:t>
      </w:r>
    </w:p>
    <w:p w14:paraId="664A8422" w14:textId="22C7D856" w:rsidR="00C01AD3" w:rsidRPr="006A408F" w:rsidRDefault="0050291E" w:rsidP="00520CE6">
      <w:pPr>
        <w:pStyle w:val="ListParagraph"/>
        <w:numPr>
          <w:ilvl w:val="0"/>
          <w:numId w:val="48"/>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lang w:val="en-US"/>
        </w:rPr>
        <w:t>P</w:t>
      </w:r>
      <w:r w:rsidR="00C01AD3" w:rsidRPr="006A408F">
        <w:rPr>
          <w:rFonts w:asciiTheme="minorHAnsi" w:hAnsiTheme="minorHAnsi" w:cstheme="minorHAnsi"/>
          <w:sz w:val="24"/>
          <w:szCs w:val="24"/>
          <w:lang w:val="en-US"/>
        </w:rPr>
        <w:t>rior to the commencement of any</w:t>
      </w:r>
      <w:r w:rsidR="00C01AD3" w:rsidRPr="006A408F">
        <w:rPr>
          <w:rFonts w:asciiTheme="minorHAnsi" w:hAnsiTheme="minorHAnsi" w:cstheme="minorHAnsi"/>
          <w:i/>
          <w:iCs/>
          <w:sz w:val="24"/>
          <w:szCs w:val="24"/>
          <w:lang w:val="en-US"/>
        </w:rPr>
        <w:t xml:space="preserve"> building works</w:t>
      </w:r>
      <w:r w:rsidR="00C01AD3" w:rsidRPr="006A408F">
        <w:rPr>
          <w:rFonts w:asciiTheme="minorHAnsi" w:hAnsiTheme="minorHAnsi" w:cstheme="minorHAnsi"/>
          <w:sz w:val="24"/>
          <w:szCs w:val="24"/>
          <w:lang w:val="en-US"/>
        </w:rPr>
        <w:t xml:space="preserve"> </w:t>
      </w:r>
      <w:r>
        <w:rPr>
          <w:rFonts w:asciiTheme="minorHAnsi" w:hAnsiTheme="minorHAnsi" w:cstheme="minorHAnsi"/>
          <w:sz w:val="24"/>
          <w:szCs w:val="24"/>
          <w:lang w:val="en-US"/>
        </w:rPr>
        <w:t xml:space="preserve">on a </w:t>
      </w:r>
      <w:r>
        <w:rPr>
          <w:rFonts w:asciiTheme="minorHAnsi" w:hAnsiTheme="minorHAnsi" w:cstheme="minorHAnsi"/>
          <w:i/>
          <w:iCs/>
          <w:sz w:val="24"/>
          <w:szCs w:val="24"/>
          <w:lang w:val="en-US"/>
        </w:rPr>
        <w:t>building site</w:t>
      </w:r>
      <w:r>
        <w:rPr>
          <w:rFonts w:asciiTheme="minorHAnsi" w:hAnsiTheme="minorHAnsi" w:cstheme="minorHAnsi"/>
          <w:sz w:val="24"/>
          <w:szCs w:val="24"/>
          <w:lang w:val="en-US"/>
        </w:rPr>
        <w:t xml:space="preserve"> </w:t>
      </w:r>
      <w:r w:rsidR="00A13778">
        <w:rPr>
          <w:rFonts w:asciiTheme="minorHAnsi" w:hAnsiTheme="minorHAnsi" w:cstheme="minorHAnsi"/>
          <w:sz w:val="24"/>
          <w:szCs w:val="24"/>
        </w:rPr>
        <w:t>that requires</w:t>
      </w:r>
      <w:r w:rsidR="00A13778" w:rsidRPr="00206C0E">
        <w:rPr>
          <w:rFonts w:asciiTheme="minorHAnsi" w:hAnsiTheme="minorHAnsi" w:cstheme="minorHAnsi"/>
          <w:sz w:val="24"/>
          <w:szCs w:val="24"/>
        </w:rPr>
        <w:t xml:space="preserve"> a </w:t>
      </w:r>
      <w:r w:rsidR="00A13778" w:rsidRPr="00BD725B">
        <w:rPr>
          <w:rFonts w:asciiTheme="minorHAnsi" w:hAnsiTheme="minorHAnsi" w:cstheme="minorHAnsi"/>
          <w:sz w:val="24"/>
          <w:szCs w:val="24"/>
        </w:rPr>
        <w:t xml:space="preserve">building </w:t>
      </w:r>
      <w:r w:rsidR="00A13778" w:rsidRPr="004541FE">
        <w:rPr>
          <w:rFonts w:asciiTheme="minorHAnsi" w:hAnsiTheme="minorHAnsi" w:cstheme="minorHAnsi"/>
          <w:i/>
          <w:iCs/>
          <w:sz w:val="24"/>
          <w:szCs w:val="24"/>
        </w:rPr>
        <w:t>permit</w:t>
      </w:r>
      <w:r w:rsidR="00A13778">
        <w:rPr>
          <w:rFonts w:asciiTheme="minorHAnsi" w:hAnsiTheme="minorHAnsi" w:cstheme="minorHAnsi"/>
          <w:sz w:val="24"/>
          <w:szCs w:val="24"/>
        </w:rPr>
        <w:t xml:space="preserve"> under the </w:t>
      </w:r>
      <w:r w:rsidR="00A13778">
        <w:rPr>
          <w:rFonts w:asciiTheme="minorHAnsi" w:hAnsiTheme="minorHAnsi" w:cstheme="minorHAnsi"/>
          <w:i/>
          <w:iCs/>
          <w:sz w:val="24"/>
          <w:szCs w:val="24"/>
        </w:rPr>
        <w:t xml:space="preserve">Building Act 1993 </w:t>
      </w:r>
      <w:r w:rsidR="00C01AD3" w:rsidRPr="006A408F">
        <w:rPr>
          <w:rFonts w:asciiTheme="minorHAnsi" w:hAnsiTheme="minorHAnsi" w:cstheme="minorHAnsi"/>
          <w:sz w:val="24"/>
          <w:szCs w:val="24"/>
          <w:lang w:val="en-US"/>
        </w:rPr>
        <w:t xml:space="preserve">and for the duration of the </w:t>
      </w:r>
      <w:r w:rsidR="00C01AD3" w:rsidRPr="006A408F">
        <w:rPr>
          <w:rFonts w:asciiTheme="minorHAnsi" w:hAnsiTheme="minorHAnsi" w:cstheme="minorHAnsi"/>
          <w:i/>
          <w:iCs/>
          <w:sz w:val="24"/>
          <w:szCs w:val="24"/>
          <w:lang w:val="en-US"/>
        </w:rPr>
        <w:t>building works</w:t>
      </w:r>
      <w:r w:rsidR="00C01AD3" w:rsidRPr="006A408F">
        <w:rPr>
          <w:rFonts w:asciiTheme="minorHAnsi" w:hAnsiTheme="minorHAnsi" w:cstheme="minorHAnsi"/>
          <w:sz w:val="24"/>
          <w:szCs w:val="24"/>
          <w:lang w:val="en-US"/>
        </w:rPr>
        <w:t>,</w:t>
      </w:r>
      <w:r>
        <w:rPr>
          <w:rFonts w:asciiTheme="minorHAnsi" w:hAnsiTheme="minorHAnsi" w:cstheme="minorHAnsi"/>
          <w:sz w:val="24"/>
          <w:szCs w:val="24"/>
          <w:lang w:val="en-US"/>
        </w:rPr>
        <w:t xml:space="preserve"> the </w:t>
      </w:r>
      <w:r w:rsidRPr="0050291E">
        <w:rPr>
          <w:rFonts w:asciiTheme="minorHAnsi" w:hAnsiTheme="minorHAnsi" w:cstheme="minorHAnsi"/>
          <w:i/>
          <w:iCs/>
          <w:sz w:val="24"/>
          <w:szCs w:val="24"/>
          <w:lang w:val="en-US"/>
        </w:rPr>
        <w:t>builder</w:t>
      </w:r>
      <w:r w:rsidR="00217AD7">
        <w:rPr>
          <w:rFonts w:asciiTheme="minorHAnsi" w:hAnsiTheme="minorHAnsi" w:cstheme="minorHAnsi"/>
          <w:sz w:val="24"/>
          <w:szCs w:val="24"/>
          <w:lang w:val="en-US"/>
        </w:rPr>
        <w:t xml:space="preserve"> </w:t>
      </w:r>
      <w:r>
        <w:rPr>
          <w:rFonts w:asciiTheme="minorHAnsi" w:hAnsiTheme="minorHAnsi" w:cstheme="minorHAnsi"/>
          <w:sz w:val="24"/>
          <w:szCs w:val="24"/>
          <w:lang w:val="en-US"/>
        </w:rPr>
        <w:t>must ensure that</w:t>
      </w:r>
      <w:r w:rsidR="00C01AD3" w:rsidRPr="006A408F">
        <w:rPr>
          <w:rFonts w:asciiTheme="minorHAnsi" w:hAnsiTheme="minorHAnsi" w:cstheme="minorHAnsi"/>
          <w:sz w:val="24"/>
          <w:szCs w:val="24"/>
          <w:lang w:val="en-US"/>
        </w:rPr>
        <w:t xml:space="preserve"> the </w:t>
      </w:r>
      <w:r w:rsidR="00C01AD3" w:rsidRPr="006A408F">
        <w:rPr>
          <w:rFonts w:asciiTheme="minorHAnsi" w:hAnsiTheme="minorHAnsi" w:cstheme="minorHAnsi"/>
          <w:i/>
          <w:iCs/>
          <w:sz w:val="24"/>
          <w:szCs w:val="24"/>
          <w:lang w:val="en-US"/>
        </w:rPr>
        <w:t>building site</w:t>
      </w:r>
      <w:r w:rsidR="00C01AD3" w:rsidRPr="006A408F">
        <w:rPr>
          <w:rFonts w:asciiTheme="minorHAnsi" w:hAnsiTheme="minorHAnsi" w:cstheme="minorHAnsi"/>
          <w:sz w:val="24"/>
          <w:szCs w:val="24"/>
          <w:lang w:val="en-US"/>
        </w:rPr>
        <w:t xml:space="preserve"> is provided with adequate hoarding or site fencing that:</w:t>
      </w:r>
    </w:p>
    <w:p w14:paraId="53BBFFD1" w14:textId="77777777" w:rsidR="00C01AD3" w:rsidRPr="005120A9" w:rsidRDefault="00C01AD3" w:rsidP="00520CE6">
      <w:pPr>
        <w:pStyle w:val="ListParagraph"/>
        <w:numPr>
          <w:ilvl w:val="0"/>
          <w:numId w:val="50"/>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lang w:val="en-US"/>
        </w:rPr>
        <w:t>is not less than 1.5 met</w:t>
      </w:r>
      <w:r>
        <w:rPr>
          <w:rFonts w:asciiTheme="minorHAnsi" w:hAnsiTheme="minorHAnsi" w:cstheme="minorHAnsi"/>
          <w:sz w:val="24"/>
          <w:szCs w:val="24"/>
          <w:lang w:val="en-US"/>
        </w:rPr>
        <w:t>re</w:t>
      </w:r>
      <w:r w:rsidRPr="006A408F">
        <w:rPr>
          <w:rFonts w:asciiTheme="minorHAnsi" w:hAnsiTheme="minorHAnsi" w:cstheme="minorHAnsi"/>
          <w:sz w:val="24"/>
          <w:szCs w:val="24"/>
          <w:lang w:val="en-US"/>
        </w:rPr>
        <w:t>s in height;</w:t>
      </w:r>
    </w:p>
    <w:p w14:paraId="77FA0A19" w14:textId="35BEE62D" w:rsidR="005120A9" w:rsidRPr="006A408F" w:rsidRDefault="005120A9" w:rsidP="00520CE6">
      <w:pPr>
        <w:pStyle w:val="ListParagraph"/>
        <w:numPr>
          <w:ilvl w:val="0"/>
          <w:numId w:val="50"/>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lang w:val="en-US"/>
        </w:rPr>
        <w:t>is structurally sound;</w:t>
      </w:r>
    </w:p>
    <w:p w14:paraId="6E51CB3E" w14:textId="77777777" w:rsidR="00C01AD3" w:rsidRPr="006A408F" w:rsidRDefault="00C01AD3" w:rsidP="00520CE6">
      <w:pPr>
        <w:pStyle w:val="ListParagraph"/>
        <w:numPr>
          <w:ilvl w:val="0"/>
          <w:numId w:val="50"/>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lang w:val="en-US"/>
        </w:rPr>
        <w:t xml:space="preserve">is capable of preventing </w:t>
      </w:r>
      <w:r w:rsidRPr="006A408F">
        <w:rPr>
          <w:rFonts w:asciiTheme="minorHAnsi" w:hAnsiTheme="minorHAnsi" w:cstheme="minorHAnsi"/>
          <w:i/>
          <w:iCs/>
          <w:sz w:val="24"/>
          <w:szCs w:val="24"/>
          <w:lang w:val="en-US"/>
        </w:rPr>
        <w:t>litter</w:t>
      </w:r>
      <w:r w:rsidRPr="006A408F">
        <w:rPr>
          <w:rFonts w:asciiTheme="minorHAnsi" w:hAnsiTheme="minorHAnsi" w:cstheme="minorHAnsi"/>
          <w:sz w:val="24"/>
          <w:szCs w:val="24"/>
          <w:lang w:val="en-US"/>
        </w:rPr>
        <w:t xml:space="preserve"> from being transported from the </w:t>
      </w:r>
      <w:r w:rsidRPr="006A408F">
        <w:rPr>
          <w:rFonts w:asciiTheme="minorHAnsi" w:hAnsiTheme="minorHAnsi" w:cstheme="minorHAnsi"/>
          <w:i/>
          <w:iCs/>
          <w:sz w:val="24"/>
          <w:szCs w:val="24"/>
          <w:lang w:val="en-US"/>
        </w:rPr>
        <w:t>building site</w:t>
      </w:r>
      <w:r w:rsidRPr="006A408F">
        <w:rPr>
          <w:rFonts w:asciiTheme="minorHAnsi" w:hAnsiTheme="minorHAnsi" w:cstheme="minorHAnsi"/>
          <w:sz w:val="24"/>
          <w:szCs w:val="24"/>
          <w:lang w:val="en-US"/>
        </w:rPr>
        <w:t xml:space="preserve"> by wind;</w:t>
      </w:r>
    </w:p>
    <w:p w14:paraId="52EEECF4" w14:textId="77777777" w:rsidR="00C01AD3" w:rsidRPr="006A408F" w:rsidRDefault="00C01AD3" w:rsidP="00520CE6">
      <w:pPr>
        <w:pStyle w:val="ListParagraph"/>
        <w:numPr>
          <w:ilvl w:val="0"/>
          <w:numId w:val="50"/>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lang w:val="en-US"/>
        </w:rPr>
        <w:t xml:space="preserve">has not more than one access opening to the </w:t>
      </w:r>
      <w:r w:rsidRPr="006A408F">
        <w:rPr>
          <w:rFonts w:asciiTheme="minorHAnsi" w:hAnsiTheme="minorHAnsi" w:cstheme="minorHAnsi"/>
          <w:i/>
          <w:iCs/>
          <w:sz w:val="24"/>
          <w:szCs w:val="24"/>
          <w:lang w:val="en-US"/>
        </w:rPr>
        <w:t>building site</w:t>
      </w:r>
      <w:r w:rsidRPr="006A408F">
        <w:rPr>
          <w:rFonts w:asciiTheme="minorHAnsi" w:hAnsiTheme="minorHAnsi" w:cstheme="minorHAnsi"/>
          <w:sz w:val="24"/>
          <w:szCs w:val="24"/>
          <w:lang w:val="en-US"/>
        </w:rPr>
        <w:t xml:space="preserve"> which is located to correspond with the location of the vehicle crossing for the </w:t>
      </w:r>
      <w:r w:rsidRPr="006A408F">
        <w:rPr>
          <w:rFonts w:asciiTheme="minorHAnsi" w:hAnsiTheme="minorHAnsi" w:cstheme="minorHAnsi"/>
          <w:i/>
          <w:iCs/>
          <w:sz w:val="24"/>
          <w:szCs w:val="24"/>
          <w:lang w:val="en-US"/>
        </w:rPr>
        <w:t>building site</w:t>
      </w:r>
      <w:r w:rsidRPr="006A408F">
        <w:rPr>
          <w:rFonts w:asciiTheme="minorHAnsi" w:hAnsiTheme="minorHAnsi" w:cstheme="minorHAnsi"/>
          <w:sz w:val="24"/>
          <w:szCs w:val="24"/>
          <w:lang w:val="en-US"/>
        </w:rPr>
        <w:t xml:space="preserve">, and is kept closed at all times when </w:t>
      </w:r>
      <w:r w:rsidRPr="006A408F">
        <w:rPr>
          <w:rFonts w:asciiTheme="minorHAnsi" w:hAnsiTheme="minorHAnsi" w:cstheme="minorHAnsi"/>
          <w:i/>
          <w:iCs/>
          <w:sz w:val="24"/>
          <w:szCs w:val="24"/>
          <w:lang w:val="en-US"/>
        </w:rPr>
        <w:t>building works</w:t>
      </w:r>
      <w:r w:rsidRPr="006A408F">
        <w:rPr>
          <w:rFonts w:asciiTheme="minorHAnsi" w:hAnsiTheme="minorHAnsi" w:cstheme="minorHAnsi"/>
          <w:sz w:val="24"/>
          <w:szCs w:val="24"/>
          <w:lang w:val="en-US"/>
        </w:rPr>
        <w:t xml:space="preserve"> are not in progress; </w:t>
      </w:r>
    </w:p>
    <w:p w14:paraId="330527FB" w14:textId="77777777" w:rsidR="00C01AD3" w:rsidRPr="006A408F" w:rsidRDefault="00C01AD3" w:rsidP="00520CE6">
      <w:pPr>
        <w:pStyle w:val="ListParagraph"/>
        <w:numPr>
          <w:ilvl w:val="0"/>
          <w:numId w:val="50"/>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lang w:val="en-US"/>
        </w:rPr>
        <w:t xml:space="preserve">when erected on the boundary of the </w:t>
      </w:r>
      <w:r w:rsidRPr="006A408F">
        <w:rPr>
          <w:rFonts w:asciiTheme="minorHAnsi" w:hAnsiTheme="minorHAnsi" w:cstheme="minorHAnsi"/>
          <w:i/>
          <w:iCs/>
          <w:sz w:val="24"/>
          <w:szCs w:val="24"/>
          <w:lang w:val="en-US"/>
        </w:rPr>
        <w:t>building site’s</w:t>
      </w:r>
      <w:r w:rsidRPr="006A408F">
        <w:rPr>
          <w:rFonts w:asciiTheme="minorHAnsi" w:hAnsiTheme="minorHAnsi" w:cstheme="minorHAnsi"/>
          <w:sz w:val="24"/>
          <w:szCs w:val="24"/>
          <w:lang w:val="en-US"/>
        </w:rPr>
        <w:t xml:space="preserve"> property line, it does not protrude into or onto any </w:t>
      </w:r>
      <w:r w:rsidRPr="006A408F">
        <w:rPr>
          <w:rFonts w:asciiTheme="minorHAnsi" w:hAnsiTheme="minorHAnsi" w:cstheme="minorHAnsi"/>
          <w:i/>
          <w:iCs/>
          <w:sz w:val="24"/>
          <w:szCs w:val="24"/>
          <w:lang w:val="en-US"/>
        </w:rPr>
        <w:t>land</w:t>
      </w:r>
      <w:r w:rsidRPr="006A408F">
        <w:rPr>
          <w:rFonts w:asciiTheme="minorHAnsi" w:hAnsiTheme="minorHAnsi" w:cstheme="minorHAnsi"/>
          <w:sz w:val="24"/>
          <w:szCs w:val="24"/>
          <w:lang w:val="en-US"/>
        </w:rPr>
        <w:t xml:space="preserve"> other than the </w:t>
      </w:r>
      <w:r w:rsidRPr="006A408F">
        <w:rPr>
          <w:rFonts w:asciiTheme="minorHAnsi" w:hAnsiTheme="minorHAnsi" w:cstheme="minorHAnsi"/>
          <w:i/>
          <w:iCs/>
          <w:sz w:val="24"/>
          <w:szCs w:val="24"/>
          <w:lang w:val="en-US"/>
        </w:rPr>
        <w:t xml:space="preserve">building site; </w:t>
      </w:r>
      <w:r w:rsidRPr="006A408F">
        <w:rPr>
          <w:rFonts w:asciiTheme="minorHAnsi" w:hAnsiTheme="minorHAnsi" w:cstheme="minorHAnsi"/>
          <w:sz w:val="24"/>
          <w:szCs w:val="24"/>
          <w:lang w:val="en-US"/>
        </w:rPr>
        <w:t>and</w:t>
      </w:r>
    </w:p>
    <w:p w14:paraId="67DB8BC4" w14:textId="77777777" w:rsidR="00C01AD3" w:rsidRPr="006A408F" w:rsidRDefault="00C01AD3" w:rsidP="00520CE6">
      <w:pPr>
        <w:pStyle w:val="ListParagraph"/>
        <w:numPr>
          <w:ilvl w:val="0"/>
          <w:numId w:val="50"/>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lang w:val="en-US"/>
        </w:rPr>
        <w:t xml:space="preserve">may enclose more than one </w:t>
      </w:r>
      <w:r w:rsidRPr="006A408F">
        <w:rPr>
          <w:rFonts w:asciiTheme="minorHAnsi" w:hAnsiTheme="minorHAnsi" w:cstheme="minorHAnsi"/>
          <w:i/>
          <w:iCs/>
          <w:sz w:val="24"/>
          <w:szCs w:val="24"/>
          <w:lang w:val="en-US"/>
        </w:rPr>
        <w:t>building site</w:t>
      </w:r>
      <w:r w:rsidRPr="006A408F">
        <w:rPr>
          <w:rFonts w:asciiTheme="minorHAnsi" w:hAnsiTheme="minorHAnsi" w:cstheme="minorHAnsi"/>
          <w:sz w:val="24"/>
          <w:szCs w:val="24"/>
          <w:lang w:val="en-US"/>
        </w:rPr>
        <w:t xml:space="preserve"> where the </w:t>
      </w:r>
      <w:r w:rsidRPr="006A408F">
        <w:rPr>
          <w:rFonts w:asciiTheme="minorHAnsi" w:hAnsiTheme="minorHAnsi" w:cstheme="minorHAnsi"/>
          <w:i/>
          <w:iCs/>
          <w:sz w:val="24"/>
          <w:szCs w:val="24"/>
          <w:lang w:val="en-US"/>
        </w:rPr>
        <w:t xml:space="preserve">owner, occupier of land or builder </w:t>
      </w:r>
      <w:r w:rsidRPr="006A408F">
        <w:rPr>
          <w:rFonts w:asciiTheme="minorHAnsi" w:hAnsiTheme="minorHAnsi" w:cstheme="minorHAnsi"/>
          <w:sz w:val="24"/>
          <w:szCs w:val="24"/>
          <w:lang w:val="en-US"/>
        </w:rPr>
        <w:t xml:space="preserve">is responsible for adjoining </w:t>
      </w:r>
      <w:r w:rsidRPr="006A408F">
        <w:rPr>
          <w:rFonts w:asciiTheme="minorHAnsi" w:hAnsiTheme="minorHAnsi" w:cstheme="minorHAnsi"/>
          <w:i/>
          <w:iCs/>
          <w:sz w:val="24"/>
          <w:szCs w:val="24"/>
          <w:lang w:val="en-US"/>
        </w:rPr>
        <w:t>building sites.</w:t>
      </w:r>
    </w:p>
    <w:p w14:paraId="6C8DD842" w14:textId="77777777" w:rsidR="00C01AD3" w:rsidRPr="006A408F" w:rsidRDefault="00C01AD3" w:rsidP="00520CE6">
      <w:pPr>
        <w:pStyle w:val="ListParagraph"/>
        <w:numPr>
          <w:ilvl w:val="0"/>
          <w:numId w:val="48"/>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lang w:val="en-US"/>
        </w:rPr>
        <w:t>The requirement to provide hoarding or site fencing under this clause may be waived or varied in writing by</w:t>
      </w:r>
      <w:r w:rsidRPr="006A408F">
        <w:rPr>
          <w:rFonts w:asciiTheme="minorHAnsi" w:hAnsiTheme="minorHAnsi" w:cstheme="minorHAnsi"/>
          <w:i/>
          <w:iCs/>
          <w:sz w:val="24"/>
          <w:szCs w:val="24"/>
          <w:lang w:val="en-US"/>
        </w:rPr>
        <w:t xml:space="preserve"> Council</w:t>
      </w:r>
      <w:r w:rsidRPr="006A408F">
        <w:rPr>
          <w:rFonts w:asciiTheme="minorHAnsi" w:hAnsiTheme="minorHAnsi" w:cstheme="minorHAnsi"/>
          <w:sz w:val="24"/>
          <w:szCs w:val="24"/>
          <w:lang w:val="en-US"/>
        </w:rPr>
        <w:t xml:space="preserve"> or an </w:t>
      </w:r>
      <w:r w:rsidRPr="006A408F">
        <w:rPr>
          <w:rFonts w:asciiTheme="minorHAnsi" w:hAnsiTheme="minorHAnsi" w:cstheme="minorHAnsi"/>
          <w:i/>
          <w:iCs/>
          <w:sz w:val="24"/>
          <w:szCs w:val="24"/>
          <w:lang w:val="en-US"/>
        </w:rPr>
        <w:t>Authorised Officer</w:t>
      </w:r>
      <w:r w:rsidRPr="006A408F">
        <w:rPr>
          <w:rFonts w:asciiTheme="minorHAnsi" w:hAnsiTheme="minorHAnsi" w:cstheme="minorHAnsi"/>
          <w:sz w:val="24"/>
          <w:szCs w:val="24"/>
          <w:lang w:val="en-US"/>
        </w:rPr>
        <w:t>.</w:t>
      </w:r>
    </w:p>
    <w:p w14:paraId="18AE580F" w14:textId="77777777" w:rsidR="00C01AD3" w:rsidRPr="006A408F" w:rsidRDefault="00C01AD3" w:rsidP="00C01AD3">
      <w:pPr>
        <w:spacing w:after="120" w:line="240" w:lineRule="auto"/>
        <w:rPr>
          <w:rFonts w:cstheme="minorHAnsi"/>
          <w:szCs w:val="24"/>
        </w:rPr>
      </w:pPr>
    </w:p>
    <w:p w14:paraId="7375097E" w14:textId="77777777" w:rsidR="00C01AD3" w:rsidRPr="006A408F" w:rsidRDefault="00C01AD3" w:rsidP="00C01AD3">
      <w:pPr>
        <w:pStyle w:val="Heading3"/>
        <w:spacing w:after="120" w:line="240" w:lineRule="auto"/>
        <w:rPr>
          <w:rFonts w:asciiTheme="minorHAnsi" w:hAnsiTheme="minorHAnsi" w:cstheme="minorHAnsi"/>
        </w:rPr>
      </w:pPr>
      <w:bookmarkStart w:id="198" w:name="_Toc211500180"/>
      <w:bookmarkStart w:id="199" w:name="_Toc232146966"/>
      <w:r w:rsidRPr="006A408F">
        <w:rPr>
          <w:rFonts w:asciiTheme="minorHAnsi" w:hAnsiTheme="minorHAnsi" w:cstheme="minorHAnsi"/>
        </w:rPr>
        <w:t>Containment and Removal of Waste</w:t>
      </w:r>
      <w:bookmarkEnd w:id="198"/>
      <w:bookmarkEnd w:id="199"/>
    </w:p>
    <w:p w14:paraId="6BFA2301" w14:textId="7C2ADA47" w:rsidR="00C01AD3" w:rsidRPr="006A408F" w:rsidRDefault="00C01AD3" w:rsidP="00C01AD3">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(1)</w:t>
      </w:r>
      <w:r w:rsidRPr="006A408F">
        <w:rPr>
          <w:rFonts w:asciiTheme="minorHAnsi" w:hAnsiTheme="minorHAnsi" w:cstheme="minorHAnsi"/>
          <w:sz w:val="24"/>
          <w:szCs w:val="24"/>
        </w:rPr>
        <w:tab/>
      </w:r>
      <w:r w:rsidR="003F1705">
        <w:rPr>
          <w:rFonts w:asciiTheme="minorHAnsi" w:hAnsiTheme="minorHAnsi" w:cstheme="minorHAnsi"/>
          <w:sz w:val="24"/>
          <w:szCs w:val="24"/>
        </w:rPr>
        <w:t>P</w:t>
      </w:r>
      <w:r w:rsidRPr="006A408F">
        <w:rPr>
          <w:rFonts w:asciiTheme="minorHAnsi" w:hAnsiTheme="minorHAnsi" w:cstheme="minorHAnsi"/>
          <w:sz w:val="24"/>
          <w:szCs w:val="24"/>
        </w:rPr>
        <w:t xml:space="preserve">rior to the commencement of any </w:t>
      </w:r>
      <w:r w:rsidRPr="006A408F">
        <w:rPr>
          <w:rFonts w:asciiTheme="minorHAnsi" w:hAnsiTheme="minorHAnsi" w:cstheme="minorHAnsi"/>
          <w:i/>
          <w:iCs/>
          <w:sz w:val="24"/>
          <w:szCs w:val="24"/>
        </w:rPr>
        <w:t>building works</w:t>
      </w:r>
      <w:r w:rsidR="003F1705">
        <w:rPr>
          <w:rFonts w:asciiTheme="minorHAnsi" w:hAnsiTheme="minorHAnsi" w:cstheme="minorHAnsi"/>
          <w:i/>
          <w:iCs/>
          <w:sz w:val="24"/>
          <w:szCs w:val="24"/>
        </w:rPr>
        <w:t xml:space="preserve"> </w:t>
      </w:r>
      <w:r w:rsidR="003F1705">
        <w:rPr>
          <w:rFonts w:asciiTheme="minorHAnsi" w:hAnsiTheme="minorHAnsi" w:cstheme="minorHAnsi"/>
          <w:sz w:val="24"/>
          <w:szCs w:val="24"/>
        </w:rPr>
        <w:t xml:space="preserve">on a </w:t>
      </w:r>
      <w:r w:rsidR="003F1705">
        <w:rPr>
          <w:rFonts w:asciiTheme="minorHAnsi" w:hAnsiTheme="minorHAnsi" w:cstheme="minorHAnsi"/>
          <w:i/>
          <w:iCs/>
          <w:sz w:val="24"/>
          <w:szCs w:val="24"/>
        </w:rPr>
        <w:t>building site</w:t>
      </w:r>
      <w:r w:rsidRPr="006A408F">
        <w:rPr>
          <w:rFonts w:asciiTheme="minorHAnsi" w:hAnsiTheme="minorHAnsi" w:cstheme="minorHAnsi"/>
          <w:sz w:val="24"/>
          <w:szCs w:val="24"/>
        </w:rPr>
        <w:t xml:space="preserve">, and for the duration of the </w:t>
      </w:r>
      <w:r w:rsidRPr="006A408F">
        <w:rPr>
          <w:rFonts w:asciiTheme="minorHAnsi" w:hAnsiTheme="minorHAnsi" w:cstheme="minorHAnsi"/>
          <w:i/>
          <w:iCs/>
          <w:sz w:val="24"/>
          <w:szCs w:val="24"/>
        </w:rPr>
        <w:t>building works</w:t>
      </w:r>
      <w:r w:rsidR="003F1705">
        <w:rPr>
          <w:rFonts w:asciiTheme="minorHAnsi" w:hAnsiTheme="minorHAnsi" w:cstheme="minorHAnsi"/>
          <w:sz w:val="24"/>
          <w:szCs w:val="24"/>
        </w:rPr>
        <w:t xml:space="preserve">, the </w:t>
      </w:r>
      <w:r w:rsidR="003F1705" w:rsidRPr="003F1705">
        <w:rPr>
          <w:rFonts w:asciiTheme="minorHAnsi" w:hAnsiTheme="minorHAnsi" w:cstheme="minorHAnsi"/>
          <w:i/>
          <w:iCs/>
          <w:sz w:val="24"/>
          <w:szCs w:val="24"/>
        </w:rPr>
        <w:t>builder</w:t>
      </w:r>
      <w:r w:rsidR="003F1705">
        <w:rPr>
          <w:rFonts w:asciiTheme="minorHAnsi" w:hAnsiTheme="minorHAnsi" w:cstheme="minorHAnsi"/>
          <w:sz w:val="24"/>
          <w:szCs w:val="24"/>
        </w:rPr>
        <w:t xml:space="preserve"> must</w:t>
      </w:r>
      <w:r w:rsidRPr="006A408F">
        <w:rPr>
          <w:rFonts w:asciiTheme="minorHAnsi" w:hAnsiTheme="minorHAnsi" w:cstheme="minorHAnsi"/>
          <w:sz w:val="24"/>
          <w:szCs w:val="24"/>
        </w:rPr>
        <w:t>:</w:t>
      </w:r>
    </w:p>
    <w:p w14:paraId="761DBD7E" w14:textId="77777777"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(a)</w:t>
      </w:r>
      <w:r w:rsidRPr="006A408F">
        <w:rPr>
          <w:rFonts w:asciiTheme="minorHAnsi" w:hAnsiTheme="minorHAnsi" w:cstheme="minorHAnsi"/>
          <w:sz w:val="24"/>
          <w:szCs w:val="24"/>
        </w:rPr>
        <w:tab/>
        <w:t xml:space="preserve">provide a closed waste facility suitable for the disposal of </w:t>
      </w:r>
      <w:r w:rsidRPr="00AE7607">
        <w:rPr>
          <w:rFonts w:asciiTheme="minorHAnsi" w:hAnsiTheme="minorHAnsi" w:cstheme="minorHAnsi"/>
          <w:i/>
          <w:iCs/>
          <w:sz w:val="24"/>
          <w:szCs w:val="24"/>
        </w:rPr>
        <w:t>builder’s</w:t>
      </w:r>
      <w:r w:rsidRPr="006A408F">
        <w:rPr>
          <w:rFonts w:asciiTheme="minorHAnsi" w:hAnsiTheme="minorHAnsi" w:cstheme="minorHAnsi"/>
          <w:sz w:val="24"/>
          <w:szCs w:val="24"/>
        </w:rPr>
        <w:t xml:space="preserve"> waste which may become wind-blown;</w:t>
      </w:r>
    </w:p>
    <w:p w14:paraId="6DFB8CC6" w14:textId="77777777"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lastRenderedPageBreak/>
        <w:t>(b)</w:t>
      </w:r>
      <w:r w:rsidRPr="006A408F">
        <w:rPr>
          <w:rFonts w:asciiTheme="minorHAnsi" w:hAnsiTheme="minorHAnsi" w:cstheme="minorHAnsi"/>
          <w:sz w:val="24"/>
          <w:szCs w:val="24"/>
        </w:rPr>
        <w:tab/>
        <w:t xml:space="preserve">place the waste facility on the </w:t>
      </w:r>
      <w:r w:rsidRPr="006A408F">
        <w:rPr>
          <w:rFonts w:asciiTheme="minorHAnsi" w:hAnsiTheme="minorHAnsi" w:cstheme="minorHAnsi"/>
          <w:i/>
          <w:iCs/>
          <w:sz w:val="24"/>
          <w:szCs w:val="24"/>
        </w:rPr>
        <w:t xml:space="preserve">building site </w:t>
      </w:r>
      <w:r w:rsidRPr="006A408F">
        <w:rPr>
          <w:rFonts w:asciiTheme="minorHAnsi" w:hAnsiTheme="minorHAnsi" w:cstheme="minorHAnsi"/>
          <w:sz w:val="24"/>
          <w:szCs w:val="24"/>
        </w:rPr>
        <w:t xml:space="preserve">and keep it in place (except for such periods as are necessary to empty the facility) for the duration of the </w:t>
      </w:r>
      <w:r w:rsidRPr="006A408F">
        <w:rPr>
          <w:rFonts w:asciiTheme="minorHAnsi" w:hAnsiTheme="minorHAnsi" w:cstheme="minorHAnsi"/>
          <w:i/>
          <w:iCs/>
          <w:sz w:val="24"/>
          <w:szCs w:val="24"/>
        </w:rPr>
        <w:t>building works</w:t>
      </w:r>
      <w:r w:rsidRPr="006A408F">
        <w:rPr>
          <w:rFonts w:asciiTheme="minorHAnsi" w:hAnsiTheme="minorHAnsi" w:cstheme="minorHAnsi"/>
          <w:sz w:val="24"/>
          <w:szCs w:val="24"/>
        </w:rPr>
        <w:t>;</w:t>
      </w:r>
    </w:p>
    <w:p w14:paraId="66546776" w14:textId="77777777"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(c)</w:t>
      </w:r>
      <w:r w:rsidRPr="006A408F">
        <w:rPr>
          <w:rFonts w:asciiTheme="minorHAnsi" w:hAnsiTheme="minorHAnsi" w:cstheme="minorHAnsi"/>
          <w:sz w:val="24"/>
          <w:szCs w:val="24"/>
        </w:rPr>
        <w:tab/>
        <w:t xml:space="preserve">not place a waste facility on any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without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w:t>
      </w:r>
    </w:p>
    <w:p w14:paraId="4F120A7C" w14:textId="77777777"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(d)</w:t>
      </w:r>
      <w:r w:rsidRPr="006A408F">
        <w:rPr>
          <w:rFonts w:asciiTheme="minorHAnsi" w:hAnsiTheme="minorHAnsi" w:cstheme="minorHAnsi"/>
          <w:sz w:val="24"/>
          <w:szCs w:val="24"/>
        </w:rPr>
        <w:tab/>
        <w:t xml:space="preserve">ensure that all </w:t>
      </w:r>
      <w:r w:rsidRPr="00AE7607">
        <w:rPr>
          <w:rFonts w:asciiTheme="minorHAnsi" w:hAnsiTheme="minorHAnsi" w:cstheme="minorHAnsi"/>
          <w:i/>
          <w:iCs/>
          <w:sz w:val="24"/>
          <w:szCs w:val="24"/>
        </w:rPr>
        <w:t>builder’s</w:t>
      </w:r>
      <w:r w:rsidRPr="006A408F">
        <w:rPr>
          <w:rFonts w:asciiTheme="minorHAnsi" w:hAnsiTheme="minorHAnsi" w:cstheme="minorHAnsi"/>
          <w:sz w:val="24"/>
          <w:szCs w:val="24"/>
        </w:rPr>
        <w:t xml:space="preserve"> waste which requires containment is placed in the refuse facility;</w:t>
      </w:r>
    </w:p>
    <w:p w14:paraId="0229111D" w14:textId="77777777"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(e)</w:t>
      </w:r>
      <w:r w:rsidRPr="006A408F">
        <w:rPr>
          <w:rFonts w:asciiTheme="minorHAnsi" w:hAnsiTheme="minorHAnsi" w:cstheme="minorHAnsi"/>
          <w:sz w:val="24"/>
          <w:szCs w:val="24"/>
        </w:rPr>
        <w:tab/>
        <w:t>keep the waste facility closed to prevent wind-blown litter refuse escaping from the waste facility; and</w:t>
      </w:r>
    </w:p>
    <w:p w14:paraId="7C8245BF" w14:textId="77777777" w:rsidR="00C01AD3" w:rsidRPr="006A408F"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(f)</w:t>
      </w:r>
      <w:r w:rsidRPr="006A408F">
        <w:rPr>
          <w:rFonts w:asciiTheme="minorHAnsi" w:hAnsiTheme="minorHAnsi" w:cstheme="minorHAnsi"/>
          <w:sz w:val="24"/>
          <w:szCs w:val="24"/>
        </w:rPr>
        <w:tab/>
        <w:t xml:space="preserve">empty the waste facility whenever full and, if necessary, provide a replacement facility during the emptying process. </w:t>
      </w:r>
    </w:p>
    <w:p w14:paraId="2CBAA3C8" w14:textId="77777777" w:rsidR="00C01AD3" w:rsidRPr="006A408F" w:rsidRDefault="00C01AD3" w:rsidP="00C01AD3">
      <w:pPr>
        <w:spacing w:after="120" w:line="240" w:lineRule="auto"/>
        <w:ind w:left="1440" w:hanging="720"/>
        <w:rPr>
          <w:rFonts w:cstheme="minorHAnsi"/>
          <w:szCs w:val="24"/>
        </w:rPr>
      </w:pPr>
      <w:r w:rsidRPr="006A408F">
        <w:rPr>
          <w:rFonts w:cstheme="minorHAnsi"/>
          <w:szCs w:val="24"/>
        </w:rPr>
        <w:t>(2)</w:t>
      </w:r>
      <w:r w:rsidRPr="006A408F">
        <w:rPr>
          <w:rFonts w:cstheme="minorHAnsi"/>
          <w:szCs w:val="24"/>
        </w:rPr>
        <w:tab/>
        <w:t xml:space="preserve">The requirement to provide a waste facility may be waived at </w:t>
      </w:r>
      <w:r w:rsidRPr="006A408F">
        <w:rPr>
          <w:rFonts w:cstheme="minorHAnsi"/>
          <w:i/>
          <w:iCs/>
          <w:szCs w:val="24"/>
        </w:rPr>
        <w:t>Council’s</w:t>
      </w:r>
      <w:r w:rsidRPr="006A408F">
        <w:rPr>
          <w:rFonts w:cstheme="minorHAnsi"/>
          <w:szCs w:val="24"/>
        </w:rPr>
        <w:t xml:space="preserve"> discretion.</w:t>
      </w:r>
    </w:p>
    <w:p w14:paraId="0F29EFB9" w14:textId="4B18022A" w:rsidR="00C01AD3" w:rsidRPr="006A408F" w:rsidRDefault="00C01AD3" w:rsidP="00C01AD3">
      <w:pPr>
        <w:spacing w:after="120" w:line="240" w:lineRule="auto"/>
        <w:ind w:left="1440" w:hanging="720"/>
        <w:rPr>
          <w:rFonts w:cstheme="minorHAnsi"/>
          <w:szCs w:val="24"/>
        </w:rPr>
      </w:pPr>
      <w:r w:rsidRPr="006A408F">
        <w:rPr>
          <w:rFonts w:cstheme="minorHAnsi"/>
          <w:szCs w:val="24"/>
        </w:rPr>
        <w:t>(3)</w:t>
      </w:r>
      <w:r w:rsidRPr="006A408F">
        <w:rPr>
          <w:rFonts w:cstheme="minorHAnsi"/>
          <w:szCs w:val="24"/>
        </w:rPr>
        <w:tab/>
      </w:r>
      <w:r w:rsidR="00AE7607">
        <w:rPr>
          <w:rFonts w:cstheme="minorHAnsi"/>
          <w:szCs w:val="24"/>
        </w:rPr>
        <w:t>O</w:t>
      </w:r>
      <w:r w:rsidR="003F1705">
        <w:rPr>
          <w:rFonts w:cstheme="minorHAnsi"/>
          <w:szCs w:val="24"/>
        </w:rPr>
        <w:t>n</w:t>
      </w:r>
      <w:r w:rsidR="00AE7607">
        <w:rPr>
          <w:rFonts w:cstheme="minorHAnsi"/>
          <w:szCs w:val="24"/>
        </w:rPr>
        <w:t xml:space="preserve"> </w:t>
      </w:r>
      <w:r w:rsidR="00AE7607">
        <w:rPr>
          <w:rFonts w:cstheme="minorHAnsi"/>
          <w:i/>
          <w:iCs/>
          <w:szCs w:val="24"/>
        </w:rPr>
        <w:t>land</w:t>
      </w:r>
      <w:r w:rsidR="00AE7607">
        <w:rPr>
          <w:rFonts w:cstheme="minorHAnsi"/>
          <w:szCs w:val="24"/>
        </w:rPr>
        <w:t xml:space="preserve"> on</w:t>
      </w:r>
      <w:r w:rsidR="003F1705">
        <w:rPr>
          <w:rFonts w:cstheme="minorHAnsi"/>
          <w:szCs w:val="24"/>
        </w:rPr>
        <w:t xml:space="preserve"> which </w:t>
      </w:r>
      <w:r w:rsidR="003F1705">
        <w:rPr>
          <w:rFonts w:cstheme="minorHAnsi"/>
          <w:i/>
          <w:iCs/>
          <w:szCs w:val="24"/>
        </w:rPr>
        <w:t>building works</w:t>
      </w:r>
      <w:r w:rsidR="003F1705">
        <w:rPr>
          <w:rFonts w:cstheme="minorHAnsi"/>
          <w:szCs w:val="24"/>
        </w:rPr>
        <w:t xml:space="preserve"> have been carried out</w:t>
      </w:r>
      <w:r w:rsidR="00AE7607">
        <w:rPr>
          <w:rFonts w:cstheme="minorHAnsi"/>
          <w:szCs w:val="24"/>
        </w:rPr>
        <w:t>,</w:t>
      </w:r>
      <w:r w:rsidRPr="006A408F">
        <w:rPr>
          <w:rFonts w:cstheme="minorHAnsi"/>
          <w:i/>
          <w:iCs/>
          <w:szCs w:val="24"/>
        </w:rPr>
        <w:t xml:space="preserve"> </w:t>
      </w:r>
      <w:r w:rsidR="00AE7607">
        <w:rPr>
          <w:rFonts w:cstheme="minorHAnsi"/>
          <w:szCs w:val="24"/>
        </w:rPr>
        <w:t xml:space="preserve">the </w:t>
      </w:r>
      <w:r w:rsidR="00AE7607" w:rsidRPr="00AE7607">
        <w:rPr>
          <w:rFonts w:cstheme="minorHAnsi"/>
          <w:i/>
          <w:iCs/>
          <w:szCs w:val="24"/>
        </w:rPr>
        <w:t>builder</w:t>
      </w:r>
      <w:r w:rsidR="00AE7607">
        <w:rPr>
          <w:rFonts w:cstheme="minorHAnsi"/>
          <w:szCs w:val="24"/>
        </w:rPr>
        <w:t xml:space="preserve"> </w:t>
      </w:r>
      <w:r w:rsidRPr="00AE7607">
        <w:rPr>
          <w:rFonts w:cstheme="minorHAnsi"/>
          <w:szCs w:val="24"/>
        </w:rPr>
        <w:t>must</w:t>
      </w:r>
      <w:r w:rsidRPr="006A408F">
        <w:rPr>
          <w:rFonts w:cstheme="minorHAnsi"/>
          <w:szCs w:val="24"/>
        </w:rPr>
        <w:t xml:space="preserve"> remove and lawfully dispose of all </w:t>
      </w:r>
      <w:r w:rsidRPr="00AE7607">
        <w:rPr>
          <w:rFonts w:cstheme="minorHAnsi"/>
          <w:i/>
          <w:iCs/>
          <w:szCs w:val="24"/>
        </w:rPr>
        <w:t>builders’</w:t>
      </w:r>
      <w:r w:rsidRPr="006A408F">
        <w:rPr>
          <w:rFonts w:cstheme="minorHAnsi"/>
          <w:szCs w:val="24"/>
        </w:rPr>
        <w:t xml:space="preserve"> </w:t>
      </w:r>
      <w:r>
        <w:rPr>
          <w:rFonts w:cstheme="minorHAnsi"/>
          <w:szCs w:val="24"/>
        </w:rPr>
        <w:t>waste</w:t>
      </w:r>
      <w:r w:rsidRPr="006A408F">
        <w:rPr>
          <w:rFonts w:cstheme="minorHAnsi"/>
          <w:szCs w:val="24"/>
        </w:rPr>
        <w:t xml:space="preserve"> within fourteen days of completion of the </w:t>
      </w:r>
      <w:r w:rsidRPr="006A408F">
        <w:rPr>
          <w:rFonts w:cstheme="minorHAnsi"/>
          <w:i/>
          <w:iCs/>
          <w:szCs w:val="24"/>
        </w:rPr>
        <w:t>building works.</w:t>
      </w:r>
      <w:r w:rsidRPr="006A408F">
        <w:rPr>
          <w:rFonts w:cstheme="minorHAnsi"/>
          <w:szCs w:val="24"/>
        </w:rPr>
        <w:t xml:space="preserve"> </w:t>
      </w:r>
    </w:p>
    <w:p w14:paraId="56DE4B4C" w14:textId="77777777" w:rsidR="00C01AD3" w:rsidRPr="006A408F" w:rsidRDefault="00C01AD3" w:rsidP="00C01AD3">
      <w:pPr>
        <w:pStyle w:val="ListParagraph"/>
        <w:numPr>
          <w:ilvl w:val="0"/>
          <w:numId w:val="0"/>
        </w:numPr>
        <w:spacing w:after="120" w:line="240" w:lineRule="auto"/>
        <w:ind w:left="720"/>
        <w:contextualSpacing w:val="0"/>
        <w:rPr>
          <w:rFonts w:asciiTheme="minorHAnsi" w:hAnsiTheme="minorHAnsi" w:cstheme="minorHAnsi"/>
          <w:b/>
          <w:bCs/>
          <w:sz w:val="24"/>
          <w:szCs w:val="24"/>
        </w:rPr>
      </w:pPr>
      <w:bookmarkStart w:id="200" w:name="_Hlk164080687"/>
    </w:p>
    <w:p w14:paraId="28FB7A34" w14:textId="1E3045E2" w:rsidR="00C01AD3" w:rsidRPr="006A408F" w:rsidRDefault="00AA2790" w:rsidP="00C01AD3">
      <w:pPr>
        <w:pStyle w:val="Heading3"/>
        <w:spacing w:after="120" w:line="240" w:lineRule="auto"/>
        <w:rPr>
          <w:rFonts w:asciiTheme="minorHAnsi" w:hAnsiTheme="minorHAnsi" w:cstheme="minorHAnsi"/>
        </w:rPr>
      </w:pPr>
      <w:bookmarkStart w:id="201" w:name="_Toc232146967"/>
      <w:bookmarkEnd w:id="193"/>
      <w:r>
        <w:rPr>
          <w:rFonts w:asciiTheme="minorHAnsi" w:hAnsiTheme="minorHAnsi" w:cstheme="minorHAnsi"/>
        </w:rPr>
        <w:t>Hours of Building Work</w:t>
      </w:r>
      <w:bookmarkEnd w:id="201"/>
    </w:p>
    <w:p w14:paraId="528BDD54" w14:textId="37CFFE35" w:rsidR="00C01AD3" w:rsidRPr="006A408F" w:rsidRDefault="00C01AD3" w:rsidP="00520CE6">
      <w:pPr>
        <w:pStyle w:val="ListParagraph"/>
        <w:numPr>
          <w:ilvl w:val="0"/>
          <w:numId w:val="51"/>
        </w:numPr>
        <w:spacing w:after="120" w:line="240" w:lineRule="auto"/>
        <w:contextualSpacing w:val="0"/>
        <w:rPr>
          <w:rFonts w:asciiTheme="minorHAnsi" w:hAnsiTheme="minorHAnsi" w:cstheme="minorHAnsi"/>
          <w:sz w:val="24"/>
          <w:szCs w:val="24"/>
          <w:lang w:val="en-US"/>
        </w:rPr>
      </w:pPr>
      <w:bookmarkStart w:id="202" w:name="_Hlk162904054"/>
      <w:bookmarkStart w:id="203" w:name="_Hlk162903801"/>
      <w:r w:rsidRPr="006A408F">
        <w:rPr>
          <w:rFonts w:asciiTheme="minorHAnsi" w:hAnsiTheme="minorHAnsi" w:cstheme="minorHAnsi"/>
          <w:sz w:val="24"/>
          <w:szCs w:val="24"/>
        </w:rPr>
        <w:t>A</w:t>
      </w:r>
      <w:bookmarkEnd w:id="202"/>
      <w:r w:rsidR="003F1705">
        <w:rPr>
          <w:rFonts w:asciiTheme="minorHAnsi" w:hAnsiTheme="minorHAnsi" w:cstheme="minorHAnsi"/>
          <w:i/>
          <w:iCs/>
          <w:sz w:val="24"/>
          <w:szCs w:val="24"/>
        </w:rPr>
        <w:t xml:space="preserve"> person</w:t>
      </w:r>
      <w:r w:rsidRPr="006A408F">
        <w:rPr>
          <w:rFonts w:asciiTheme="minorHAnsi" w:hAnsiTheme="minorHAnsi" w:cstheme="minorHAnsi"/>
          <w:i/>
          <w:iCs/>
          <w:sz w:val="24"/>
          <w:szCs w:val="24"/>
        </w:rPr>
        <w:t xml:space="preserve"> </w:t>
      </w:r>
      <w:r w:rsidRPr="006A408F">
        <w:rPr>
          <w:rFonts w:asciiTheme="minorHAnsi" w:hAnsiTheme="minorHAnsi" w:cstheme="minorHAnsi"/>
          <w:sz w:val="24"/>
          <w:szCs w:val="24"/>
          <w:lang w:val="en-US"/>
        </w:rPr>
        <w:t>must not</w:t>
      </w:r>
      <w:r>
        <w:rPr>
          <w:rFonts w:asciiTheme="minorHAnsi" w:hAnsiTheme="minorHAnsi" w:cstheme="minorHAnsi"/>
          <w:sz w:val="24"/>
          <w:szCs w:val="24"/>
          <w:lang w:val="en-US"/>
        </w:rPr>
        <w:t xml:space="preserve">, without a </w:t>
      </w:r>
      <w:r>
        <w:rPr>
          <w:rFonts w:asciiTheme="minorHAnsi" w:hAnsiTheme="minorHAnsi" w:cstheme="minorHAnsi"/>
          <w:i/>
          <w:iCs/>
          <w:sz w:val="24"/>
          <w:szCs w:val="24"/>
          <w:lang w:val="en-US"/>
        </w:rPr>
        <w:t>permit,</w:t>
      </w:r>
      <w:r w:rsidRPr="006A408F">
        <w:rPr>
          <w:rFonts w:asciiTheme="minorHAnsi" w:hAnsiTheme="minorHAnsi" w:cstheme="minorHAnsi"/>
          <w:sz w:val="24"/>
          <w:szCs w:val="24"/>
          <w:lang w:val="en-US"/>
        </w:rPr>
        <w:t xml:space="preserve"> carry out or cause or allow </w:t>
      </w:r>
      <w:bookmarkEnd w:id="203"/>
      <w:r w:rsidRPr="006A408F">
        <w:rPr>
          <w:rFonts w:asciiTheme="minorHAnsi" w:hAnsiTheme="minorHAnsi" w:cstheme="minorHAnsi"/>
          <w:sz w:val="24"/>
          <w:szCs w:val="24"/>
          <w:lang w:val="en-US"/>
        </w:rPr>
        <w:t xml:space="preserve">any </w:t>
      </w:r>
      <w:r w:rsidRPr="006A408F">
        <w:rPr>
          <w:rFonts w:asciiTheme="minorHAnsi" w:hAnsiTheme="minorHAnsi" w:cstheme="minorHAnsi"/>
          <w:i/>
          <w:iCs/>
          <w:sz w:val="24"/>
          <w:szCs w:val="24"/>
          <w:lang w:val="en-US"/>
        </w:rPr>
        <w:t>works</w:t>
      </w:r>
      <w:r w:rsidRPr="006A408F">
        <w:rPr>
          <w:rFonts w:asciiTheme="minorHAnsi" w:hAnsiTheme="minorHAnsi" w:cstheme="minorHAnsi"/>
          <w:sz w:val="24"/>
          <w:szCs w:val="24"/>
          <w:lang w:val="en-US"/>
        </w:rPr>
        <w:t xml:space="preserve"> to be carried out on the </w:t>
      </w:r>
      <w:r w:rsidRPr="006A408F">
        <w:rPr>
          <w:rFonts w:asciiTheme="minorHAnsi" w:hAnsiTheme="minorHAnsi" w:cstheme="minorHAnsi"/>
          <w:i/>
          <w:iCs/>
          <w:sz w:val="24"/>
          <w:szCs w:val="24"/>
          <w:lang w:val="en-US"/>
        </w:rPr>
        <w:t>building site</w:t>
      </w:r>
      <w:r w:rsidRPr="006A408F">
        <w:rPr>
          <w:rFonts w:asciiTheme="minorHAnsi" w:hAnsiTheme="minorHAnsi" w:cstheme="minorHAnsi"/>
          <w:sz w:val="24"/>
          <w:szCs w:val="24"/>
          <w:lang w:val="en-US"/>
        </w:rPr>
        <w:t xml:space="preserve"> other than between the hours</w:t>
      </w:r>
      <w:r>
        <w:rPr>
          <w:rFonts w:asciiTheme="minorHAnsi" w:hAnsiTheme="minorHAnsi" w:cstheme="minorHAnsi"/>
          <w:sz w:val="24"/>
          <w:szCs w:val="24"/>
          <w:lang w:val="en-US"/>
        </w:rPr>
        <w:t xml:space="preserve"> of</w:t>
      </w:r>
      <w:r w:rsidRPr="006A408F">
        <w:rPr>
          <w:rFonts w:asciiTheme="minorHAnsi" w:hAnsiTheme="minorHAnsi" w:cstheme="minorHAnsi"/>
          <w:sz w:val="24"/>
          <w:szCs w:val="24"/>
          <w:lang w:val="en-US"/>
        </w:rPr>
        <w:t>:</w:t>
      </w:r>
    </w:p>
    <w:p w14:paraId="5AB6C172" w14:textId="77777777" w:rsidR="00C01AD3" w:rsidRPr="00A72561" w:rsidRDefault="00C01AD3" w:rsidP="00C01AD3">
      <w:pPr>
        <w:pStyle w:val="ListParagraph"/>
        <w:numPr>
          <w:ilvl w:val="0"/>
          <w:numId w:val="0"/>
        </w:numPr>
        <w:spacing w:after="120" w:line="240" w:lineRule="auto"/>
        <w:ind w:left="1440"/>
        <w:contextualSpacing w:val="0"/>
        <w:rPr>
          <w:rFonts w:asciiTheme="minorHAnsi" w:hAnsiTheme="minorHAnsi" w:cstheme="minorHAnsi"/>
          <w:sz w:val="24"/>
          <w:szCs w:val="24"/>
          <w:lang w:val="en-US"/>
        </w:rPr>
      </w:pPr>
      <w:r w:rsidRPr="006A408F">
        <w:rPr>
          <w:rFonts w:asciiTheme="minorHAnsi" w:hAnsiTheme="minorHAnsi" w:cstheme="minorHAnsi"/>
          <w:sz w:val="24"/>
          <w:szCs w:val="24"/>
          <w:lang w:val="en-US"/>
        </w:rPr>
        <w:t>(a)</w:t>
      </w:r>
      <w:r w:rsidRPr="006A408F">
        <w:rPr>
          <w:rFonts w:asciiTheme="minorHAnsi" w:hAnsiTheme="minorHAnsi" w:cstheme="minorHAnsi"/>
          <w:sz w:val="24"/>
          <w:szCs w:val="24"/>
          <w:lang w:val="en-US"/>
        </w:rPr>
        <w:tab/>
      </w:r>
      <w:r w:rsidRPr="00A72561">
        <w:rPr>
          <w:rFonts w:asciiTheme="minorHAnsi" w:hAnsiTheme="minorHAnsi" w:cstheme="minorHAnsi"/>
          <w:sz w:val="24"/>
          <w:szCs w:val="24"/>
          <w:lang w:val="en-US"/>
        </w:rPr>
        <w:t xml:space="preserve">7am and 6pm Monday to Friday; </w:t>
      </w:r>
    </w:p>
    <w:p w14:paraId="30281BC4" w14:textId="4157F73F" w:rsidR="00C01AD3" w:rsidRPr="00103C38"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lang w:val="en-US"/>
        </w:rPr>
      </w:pPr>
      <w:r w:rsidRPr="00A72561">
        <w:rPr>
          <w:rFonts w:asciiTheme="minorHAnsi" w:hAnsiTheme="minorHAnsi" w:cstheme="minorHAnsi"/>
          <w:sz w:val="24"/>
          <w:szCs w:val="24"/>
          <w:lang w:val="en-US"/>
        </w:rPr>
        <w:t>(b)</w:t>
      </w:r>
      <w:r w:rsidRPr="00A72561">
        <w:rPr>
          <w:rFonts w:asciiTheme="minorHAnsi" w:hAnsiTheme="minorHAnsi" w:cstheme="minorHAnsi"/>
          <w:sz w:val="24"/>
          <w:szCs w:val="24"/>
          <w:lang w:val="en-US"/>
        </w:rPr>
        <w:tab/>
      </w:r>
      <w:r w:rsidRPr="00103C38">
        <w:rPr>
          <w:rFonts w:asciiTheme="minorHAnsi" w:hAnsiTheme="minorHAnsi" w:cstheme="minorHAnsi"/>
          <w:sz w:val="24"/>
          <w:szCs w:val="24"/>
          <w:lang w:val="en-US"/>
        </w:rPr>
        <w:t xml:space="preserve">9am and </w:t>
      </w:r>
      <w:r w:rsidR="005A131C">
        <w:rPr>
          <w:rFonts w:asciiTheme="minorHAnsi" w:hAnsiTheme="minorHAnsi" w:cstheme="minorHAnsi"/>
          <w:sz w:val="24"/>
          <w:szCs w:val="24"/>
          <w:lang w:val="en-US"/>
        </w:rPr>
        <w:t>3</w:t>
      </w:r>
      <w:r w:rsidRPr="00103C38">
        <w:rPr>
          <w:rFonts w:asciiTheme="minorHAnsi" w:hAnsiTheme="minorHAnsi" w:cstheme="minorHAnsi"/>
          <w:sz w:val="24"/>
          <w:szCs w:val="24"/>
          <w:lang w:val="en-US"/>
        </w:rPr>
        <w:t>pm on Saturday for residential construction and demolition sites; and</w:t>
      </w:r>
    </w:p>
    <w:p w14:paraId="0DBDF085" w14:textId="0A784CDA" w:rsidR="00C01AD3" w:rsidRPr="003F4F4C" w:rsidRDefault="00C01AD3" w:rsidP="00C01AD3">
      <w:pPr>
        <w:pStyle w:val="ListParagraph"/>
        <w:numPr>
          <w:ilvl w:val="0"/>
          <w:numId w:val="0"/>
        </w:numPr>
        <w:spacing w:after="120" w:line="240" w:lineRule="auto"/>
        <w:ind w:left="2160" w:hanging="720"/>
        <w:contextualSpacing w:val="0"/>
        <w:rPr>
          <w:rFonts w:asciiTheme="minorHAnsi" w:hAnsiTheme="minorHAnsi" w:cstheme="minorHAnsi"/>
          <w:sz w:val="24"/>
          <w:szCs w:val="24"/>
          <w:lang w:val="en-US"/>
        </w:rPr>
      </w:pPr>
      <w:r w:rsidRPr="00103C38">
        <w:rPr>
          <w:rFonts w:asciiTheme="minorHAnsi" w:hAnsiTheme="minorHAnsi" w:cstheme="minorHAnsi"/>
          <w:sz w:val="24"/>
          <w:szCs w:val="24"/>
          <w:lang w:val="en-US"/>
        </w:rPr>
        <w:t>(c)</w:t>
      </w:r>
      <w:r w:rsidRPr="00103C38">
        <w:rPr>
          <w:rFonts w:asciiTheme="minorHAnsi" w:hAnsiTheme="minorHAnsi" w:cstheme="minorHAnsi"/>
          <w:sz w:val="24"/>
          <w:szCs w:val="24"/>
          <w:lang w:val="en-US"/>
        </w:rPr>
        <w:tab/>
      </w:r>
      <w:r w:rsidR="005B231C">
        <w:rPr>
          <w:rFonts w:asciiTheme="minorHAnsi" w:hAnsiTheme="minorHAnsi" w:cstheme="minorHAnsi"/>
          <w:sz w:val="24"/>
          <w:szCs w:val="24"/>
          <w:lang w:val="en-US"/>
        </w:rPr>
        <w:t>9</w:t>
      </w:r>
      <w:r w:rsidRPr="00103C38">
        <w:rPr>
          <w:rFonts w:asciiTheme="minorHAnsi" w:hAnsiTheme="minorHAnsi" w:cstheme="minorHAnsi"/>
          <w:sz w:val="24"/>
          <w:szCs w:val="24"/>
          <w:lang w:val="en-US"/>
        </w:rPr>
        <w:t xml:space="preserve">am and </w:t>
      </w:r>
      <w:r w:rsidR="0026686D">
        <w:rPr>
          <w:rFonts w:asciiTheme="minorHAnsi" w:hAnsiTheme="minorHAnsi" w:cstheme="minorHAnsi"/>
          <w:sz w:val="24"/>
          <w:szCs w:val="24"/>
          <w:lang w:val="en-US"/>
        </w:rPr>
        <w:t>3</w:t>
      </w:r>
      <w:r w:rsidRPr="00103C38">
        <w:rPr>
          <w:rFonts w:asciiTheme="minorHAnsi" w:hAnsiTheme="minorHAnsi" w:cstheme="minorHAnsi"/>
          <w:sz w:val="24"/>
          <w:szCs w:val="24"/>
          <w:lang w:val="en-US"/>
        </w:rPr>
        <w:t>pm on Saturday for commercial and industrial construction and demolition sites.</w:t>
      </w:r>
      <w:r w:rsidRPr="003F4F4C">
        <w:rPr>
          <w:rFonts w:asciiTheme="minorHAnsi" w:hAnsiTheme="minorHAnsi" w:cstheme="minorHAnsi"/>
          <w:sz w:val="24"/>
          <w:szCs w:val="24"/>
          <w:lang w:val="en-US"/>
        </w:rPr>
        <w:t xml:space="preserve"> </w:t>
      </w:r>
    </w:p>
    <w:p w14:paraId="4AC0C847" w14:textId="6DA1378C" w:rsidR="00C01AD3" w:rsidRPr="003F4F4C" w:rsidRDefault="00C01AD3" w:rsidP="00520CE6">
      <w:pPr>
        <w:pStyle w:val="ListParagraph"/>
        <w:numPr>
          <w:ilvl w:val="0"/>
          <w:numId w:val="51"/>
        </w:numPr>
        <w:spacing w:after="120" w:line="240" w:lineRule="auto"/>
        <w:contextualSpacing w:val="0"/>
        <w:rPr>
          <w:rFonts w:asciiTheme="minorHAnsi" w:hAnsiTheme="minorHAnsi" w:cstheme="minorHAnsi"/>
          <w:sz w:val="24"/>
          <w:szCs w:val="24"/>
        </w:rPr>
      </w:pPr>
      <w:r w:rsidRPr="003F4F4C">
        <w:rPr>
          <w:rFonts w:asciiTheme="minorHAnsi" w:hAnsiTheme="minorHAnsi" w:cstheme="minorHAnsi"/>
          <w:sz w:val="24"/>
          <w:szCs w:val="24"/>
        </w:rPr>
        <w:t>A</w:t>
      </w:r>
      <w:r w:rsidR="00AE7607">
        <w:rPr>
          <w:rFonts w:asciiTheme="minorHAnsi" w:hAnsiTheme="minorHAnsi" w:cstheme="minorHAnsi"/>
          <w:i/>
          <w:iCs/>
          <w:sz w:val="24"/>
          <w:szCs w:val="24"/>
        </w:rPr>
        <w:t xml:space="preserve"> person</w:t>
      </w:r>
      <w:r w:rsidRPr="003F4F4C">
        <w:rPr>
          <w:rFonts w:asciiTheme="minorHAnsi" w:hAnsiTheme="minorHAnsi" w:cstheme="minorHAnsi"/>
          <w:i/>
          <w:iCs/>
          <w:sz w:val="24"/>
          <w:szCs w:val="24"/>
        </w:rPr>
        <w:t xml:space="preserve"> </w:t>
      </w:r>
      <w:r w:rsidRPr="003F4F4C">
        <w:rPr>
          <w:rFonts w:asciiTheme="minorHAnsi" w:hAnsiTheme="minorHAnsi" w:cstheme="minorHAnsi"/>
          <w:sz w:val="24"/>
          <w:szCs w:val="24"/>
          <w:lang w:val="en-US"/>
        </w:rPr>
        <w:t>must not</w:t>
      </w:r>
      <w:r w:rsidR="00AE7607">
        <w:rPr>
          <w:rFonts w:asciiTheme="minorHAnsi" w:hAnsiTheme="minorHAnsi" w:cstheme="minorHAnsi"/>
          <w:sz w:val="24"/>
          <w:szCs w:val="24"/>
          <w:lang w:val="en-US"/>
        </w:rPr>
        <w:t xml:space="preserve"> on a </w:t>
      </w:r>
      <w:r w:rsidR="00AE7607">
        <w:rPr>
          <w:rFonts w:asciiTheme="minorHAnsi" w:hAnsiTheme="minorHAnsi" w:cstheme="minorHAnsi"/>
          <w:i/>
          <w:iCs/>
          <w:sz w:val="24"/>
          <w:szCs w:val="24"/>
          <w:lang w:val="en-US"/>
        </w:rPr>
        <w:t>building site</w:t>
      </w:r>
      <w:r w:rsidRPr="003F4F4C">
        <w:rPr>
          <w:rFonts w:asciiTheme="minorHAnsi" w:hAnsiTheme="minorHAnsi" w:cstheme="minorHAnsi"/>
          <w:sz w:val="24"/>
          <w:szCs w:val="24"/>
          <w:lang w:val="en-US"/>
        </w:rPr>
        <w:t xml:space="preserve">, without a </w:t>
      </w:r>
      <w:r w:rsidRPr="003F4F4C">
        <w:rPr>
          <w:rFonts w:asciiTheme="minorHAnsi" w:hAnsiTheme="minorHAnsi" w:cstheme="minorHAnsi"/>
          <w:i/>
          <w:iCs/>
          <w:sz w:val="24"/>
          <w:szCs w:val="24"/>
          <w:lang w:val="en-US"/>
        </w:rPr>
        <w:t>permit</w:t>
      </w:r>
      <w:r w:rsidRPr="003F4F4C">
        <w:rPr>
          <w:rFonts w:asciiTheme="minorHAnsi" w:hAnsiTheme="minorHAnsi" w:cstheme="minorHAnsi"/>
          <w:sz w:val="24"/>
          <w:szCs w:val="24"/>
          <w:lang w:val="en-US"/>
        </w:rPr>
        <w:t>, cause or allow:</w:t>
      </w:r>
    </w:p>
    <w:p w14:paraId="60D01AD7" w14:textId="77777777" w:rsidR="00C01AD3" w:rsidRPr="003F4F4C" w:rsidRDefault="00C01AD3" w:rsidP="00520CE6">
      <w:pPr>
        <w:pStyle w:val="ListParagraph"/>
        <w:numPr>
          <w:ilvl w:val="0"/>
          <w:numId w:val="52"/>
        </w:numPr>
        <w:spacing w:after="120" w:line="240" w:lineRule="auto"/>
        <w:contextualSpacing w:val="0"/>
        <w:rPr>
          <w:rFonts w:asciiTheme="minorHAnsi" w:hAnsiTheme="minorHAnsi" w:cstheme="minorHAnsi"/>
          <w:sz w:val="24"/>
          <w:szCs w:val="24"/>
        </w:rPr>
      </w:pPr>
      <w:r w:rsidRPr="003F4F4C">
        <w:rPr>
          <w:rFonts w:asciiTheme="minorHAnsi" w:hAnsiTheme="minorHAnsi" w:cstheme="minorHAnsi"/>
          <w:sz w:val="24"/>
          <w:szCs w:val="24"/>
          <w:lang w:val="en-US"/>
        </w:rPr>
        <w:t xml:space="preserve">any movement of </w:t>
      </w:r>
      <w:r w:rsidRPr="003F4F4C">
        <w:rPr>
          <w:rFonts w:asciiTheme="minorHAnsi" w:hAnsiTheme="minorHAnsi" w:cstheme="minorHAnsi"/>
          <w:i/>
          <w:iCs/>
          <w:sz w:val="24"/>
          <w:szCs w:val="24"/>
          <w:lang w:val="en-US"/>
        </w:rPr>
        <w:t>vehicles</w:t>
      </w:r>
      <w:r w:rsidRPr="003F4F4C">
        <w:rPr>
          <w:rFonts w:asciiTheme="minorHAnsi" w:hAnsiTheme="minorHAnsi" w:cstheme="minorHAnsi"/>
          <w:sz w:val="24"/>
          <w:szCs w:val="24"/>
          <w:lang w:val="en-US"/>
        </w:rPr>
        <w:t xml:space="preserve"> or site preparation works;</w:t>
      </w:r>
    </w:p>
    <w:p w14:paraId="2AA29C26" w14:textId="77777777" w:rsidR="00C01AD3" w:rsidRPr="003F4F4C" w:rsidRDefault="00C01AD3" w:rsidP="00520CE6">
      <w:pPr>
        <w:pStyle w:val="ListParagraph"/>
        <w:numPr>
          <w:ilvl w:val="0"/>
          <w:numId w:val="52"/>
        </w:numPr>
        <w:spacing w:after="120" w:line="240" w:lineRule="auto"/>
        <w:contextualSpacing w:val="0"/>
        <w:rPr>
          <w:rFonts w:asciiTheme="minorHAnsi" w:hAnsiTheme="minorHAnsi" w:cstheme="minorHAnsi"/>
          <w:sz w:val="24"/>
          <w:szCs w:val="24"/>
        </w:rPr>
      </w:pPr>
      <w:r w:rsidRPr="003F4F4C">
        <w:rPr>
          <w:rFonts w:asciiTheme="minorHAnsi" w:hAnsiTheme="minorHAnsi" w:cstheme="minorHAnsi"/>
          <w:sz w:val="24"/>
          <w:szCs w:val="24"/>
          <w:lang w:val="en-US"/>
        </w:rPr>
        <w:t xml:space="preserve">any unloading of equipment or deliveries to the </w:t>
      </w:r>
      <w:r w:rsidRPr="003F4F4C">
        <w:rPr>
          <w:rFonts w:asciiTheme="minorHAnsi" w:hAnsiTheme="minorHAnsi" w:cstheme="minorHAnsi"/>
          <w:i/>
          <w:iCs/>
          <w:sz w:val="24"/>
          <w:szCs w:val="24"/>
          <w:lang w:val="en-US"/>
        </w:rPr>
        <w:t>building site</w:t>
      </w:r>
      <w:r w:rsidRPr="003F4F4C">
        <w:rPr>
          <w:rFonts w:asciiTheme="minorHAnsi" w:hAnsiTheme="minorHAnsi" w:cstheme="minorHAnsi"/>
          <w:sz w:val="24"/>
          <w:szCs w:val="24"/>
          <w:lang w:val="en-US"/>
        </w:rPr>
        <w:t xml:space="preserve"> or idling of </w:t>
      </w:r>
      <w:r w:rsidRPr="003F4F4C">
        <w:rPr>
          <w:rFonts w:asciiTheme="minorHAnsi" w:hAnsiTheme="minorHAnsi" w:cstheme="minorHAnsi"/>
          <w:i/>
          <w:iCs/>
          <w:sz w:val="24"/>
          <w:szCs w:val="24"/>
          <w:lang w:val="en-US"/>
        </w:rPr>
        <w:t>vehicles</w:t>
      </w:r>
      <w:r w:rsidRPr="003F4F4C">
        <w:rPr>
          <w:rFonts w:asciiTheme="minorHAnsi" w:hAnsiTheme="minorHAnsi" w:cstheme="minorHAnsi"/>
          <w:sz w:val="24"/>
          <w:szCs w:val="24"/>
          <w:lang w:val="en-US"/>
        </w:rPr>
        <w:t>; or</w:t>
      </w:r>
    </w:p>
    <w:p w14:paraId="3B4D22D0" w14:textId="77777777" w:rsidR="00C01AD3" w:rsidRPr="003F4F4C" w:rsidRDefault="00C01AD3" w:rsidP="00520CE6">
      <w:pPr>
        <w:pStyle w:val="ListParagraph"/>
        <w:numPr>
          <w:ilvl w:val="0"/>
          <w:numId w:val="52"/>
        </w:numPr>
        <w:spacing w:after="120" w:line="240" w:lineRule="auto"/>
        <w:contextualSpacing w:val="0"/>
        <w:rPr>
          <w:rFonts w:asciiTheme="minorHAnsi" w:hAnsiTheme="minorHAnsi" w:cstheme="minorHAnsi"/>
          <w:sz w:val="24"/>
          <w:szCs w:val="24"/>
        </w:rPr>
      </w:pPr>
      <w:r w:rsidRPr="003F4F4C">
        <w:rPr>
          <w:rFonts w:asciiTheme="minorHAnsi" w:hAnsiTheme="minorHAnsi" w:cstheme="minorHAnsi"/>
          <w:sz w:val="24"/>
          <w:szCs w:val="24"/>
        </w:rPr>
        <w:t xml:space="preserve">loud talking or the use of radios on the </w:t>
      </w:r>
      <w:r w:rsidRPr="003F4F4C">
        <w:rPr>
          <w:rFonts w:asciiTheme="minorHAnsi" w:hAnsiTheme="minorHAnsi" w:cstheme="minorHAnsi"/>
          <w:i/>
          <w:iCs/>
          <w:sz w:val="24"/>
          <w:szCs w:val="24"/>
        </w:rPr>
        <w:t xml:space="preserve">building site - </w:t>
      </w:r>
      <w:r w:rsidRPr="003F4F4C">
        <w:rPr>
          <w:rFonts w:asciiTheme="minorHAnsi" w:hAnsiTheme="minorHAnsi" w:cstheme="minorHAnsi"/>
          <w:sz w:val="24"/>
          <w:szCs w:val="24"/>
        </w:rPr>
        <w:t xml:space="preserve"> </w:t>
      </w:r>
    </w:p>
    <w:p w14:paraId="193D6A92" w14:textId="77777777" w:rsidR="00C01AD3" w:rsidRPr="003F4F4C" w:rsidRDefault="00C01AD3" w:rsidP="00C01AD3">
      <w:pPr>
        <w:spacing w:after="120" w:line="240" w:lineRule="auto"/>
        <w:ind w:left="1440"/>
        <w:rPr>
          <w:rFonts w:cstheme="minorHAnsi"/>
          <w:szCs w:val="24"/>
        </w:rPr>
      </w:pPr>
      <w:r w:rsidRPr="003F4F4C">
        <w:rPr>
          <w:rFonts w:cstheme="minorHAnsi"/>
          <w:szCs w:val="24"/>
        </w:rPr>
        <w:t xml:space="preserve">before the permitted commencement times listed in sub-clause (1) </w:t>
      </w:r>
      <w:r w:rsidRPr="003F4F4C">
        <w:rPr>
          <w:rFonts w:cstheme="minorHAnsi"/>
          <w:szCs w:val="24"/>
          <w:lang w:val="en-US"/>
        </w:rPr>
        <w:t>or at any time on a Sunday or public holiday</w:t>
      </w:r>
      <w:r w:rsidRPr="003F4F4C">
        <w:rPr>
          <w:rFonts w:cstheme="minorHAnsi"/>
          <w:szCs w:val="24"/>
        </w:rPr>
        <w:t>.</w:t>
      </w:r>
    </w:p>
    <w:bookmarkEnd w:id="200"/>
    <w:p w14:paraId="0EAE305A" w14:textId="77777777" w:rsidR="00131A9C" w:rsidRDefault="00131A9C" w:rsidP="00131A9C">
      <w:pPr>
        <w:spacing w:after="120" w:line="240" w:lineRule="auto"/>
        <w:rPr>
          <w:rFonts w:cstheme="minorHAnsi"/>
          <w:b/>
          <w:bCs/>
          <w:szCs w:val="24"/>
        </w:rPr>
      </w:pPr>
    </w:p>
    <w:p w14:paraId="5CFA2880" w14:textId="6B315812" w:rsidR="00131A9C" w:rsidRDefault="00131A9C">
      <w:pPr>
        <w:rPr>
          <w:rFonts w:cstheme="minorHAnsi"/>
          <w:b/>
          <w:bCs/>
          <w:szCs w:val="24"/>
        </w:rPr>
      </w:pPr>
      <w:r>
        <w:rPr>
          <w:rFonts w:cstheme="minorHAnsi"/>
          <w:b/>
          <w:bCs/>
          <w:szCs w:val="24"/>
        </w:rPr>
        <w:br w:type="page"/>
      </w:r>
    </w:p>
    <w:p w14:paraId="400779E1" w14:textId="45E607B6" w:rsidR="00131A9C" w:rsidRPr="006A408F" w:rsidRDefault="00131A9C" w:rsidP="00131A9C">
      <w:pPr>
        <w:pStyle w:val="Heading1"/>
        <w:spacing w:line="240" w:lineRule="auto"/>
        <w:ind w:left="357"/>
        <w:rPr>
          <w:rFonts w:asciiTheme="minorHAnsi" w:hAnsiTheme="minorHAnsi" w:cstheme="minorHAnsi"/>
        </w:rPr>
      </w:pPr>
      <w:bookmarkStart w:id="204" w:name="_Toc232146968"/>
      <w:r w:rsidRPr="006A408F">
        <w:rPr>
          <w:rFonts w:asciiTheme="minorHAnsi" w:hAnsiTheme="minorHAnsi" w:cstheme="minorHAnsi"/>
        </w:rPr>
        <w:lastRenderedPageBreak/>
        <w:t xml:space="preserve">PART </w:t>
      </w:r>
      <w:r>
        <w:rPr>
          <w:rFonts w:asciiTheme="minorHAnsi" w:hAnsiTheme="minorHAnsi" w:cstheme="minorHAnsi"/>
        </w:rPr>
        <w:t>1</w:t>
      </w:r>
      <w:r w:rsidR="00AA4B68">
        <w:rPr>
          <w:rFonts w:asciiTheme="minorHAnsi" w:hAnsiTheme="minorHAnsi" w:cstheme="minorHAnsi"/>
        </w:rPr>
        <w:t>1</w:t>
      </w:r>
      <w:r w:rsidR="006A68C4">
        <w:rPr>
          <w:rFonts w:asciiTheme="minorHAnsi" w:hAnsiTheme="minorHAnsi" w:cstheme="minorHAnsi"/>
        </w:rPr>
        <w:t xml:space="preserve"> -</w:t>
      </w:r>
      <w:r w:rsidRPr="006A408F">
        <w:rPr>
          <w:rFonts w:asciiTheme="minorHAnsi" w:hAnsiTheme="minorHAnsi" w:cstheme="minorHAnsi"/>
        </w:rPr>
        <w:t xml:space="preserve"> </w:t>
      </w:r>
      <w:r>
        <w:rPr>
          <w:rFonts w:asciiTheme="minorHAnsi" w:hAnsiTheme="minorHAnsi" w:cstheme="minorHAnsi"/>
        </w:rPr>
        <w:t>PERMITS</w:t>
      </w:r>
      <w:bookmarkEnd w:id="204"/>
    </w:p>
    <w:p w14:paraId="3FCC5F0B" w14:textId="77777777" w:rsidR="00131A9C" w:rsidRPr="006A408F" w:rsidRDefault="00131A9C" w:rsidP="00131A9C">
      <w:pPr>
        <w:pStyle w:val="Heading3"/>
        <w:spacing w:after="120" w:line="240" w:lineRule="auto"/>
        <w:rPr>
          <w:rFonts w:asciiTheme="minorHAnsi" w:hAnsiTheme="minorHAnsi" w:cstheme="minorHAnsi"/>
        </w:rPr>
      </w:pPr>
      <w:bookmarkStart w:id="205" w:name="_Toc232146969"/>
      <w:r w:rsidRPr="006A408F">
        <w:rPr>
          <w:rFonts w:asciiTheme="minorHAnsi" w:hAnsiTheme="minorHAnsi" w:cstheme="minorHAnsi"/>
        </w:rPr>
        <w:t>Permits - General</w:t>
      </w:r>
      <w:bookmarkEnd w:id="205"/>
    </w:p>
    <w:p w14:paraId="1E67022A" w14:textId="77777777" w:rsidR="00131A9C" w:rsidRPr="006A408F" w:rsidRDefault="00131A9C" w:rsidP="00520CE6">
      <w:pPr>
        <w:pStyle w:val="ListParagraph"/>
        <w:numPr>
          <w:ilvl w:val="0"/>
          <w:numId w:val="24"/>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 application for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under this Local Law must be:</w:t>
      </w:r>
    </w:p>
    <w:p w14:paraId="70CABE93" w14:textId="77777777" w:rsidR="00131A9C" w:rsidRPr="006A408F" w:rsidRDefault="00131A9C" w:rsidP="00131A9C">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sz w:val="24"/>
          <w:szCs w:val="24"/>
        </w:rPr>
        <w:tab/>
        <w:t xml:space="preserve">submitted in a form approved by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and </w:t>
      </w:r>
    </w:p>
    <w:p w14:paraId="2CFE0BE2" w14:textId="77777777" w:rsidR="00131A9C" w:rsidRPr="006A408F" w:rsidRDefault="00131A9C" w:rsidP="00131A9C">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(b) </w:t>
      </w:r>
      <w:r w:rsidRPr="006A408F">
        <w:rPr>
          <w:rFonts w:asciiTheme="minorHAnsi" w:hAnsiTheme="minorHAnsi" w:cstheme="minorHAnsi"/>
          <w:sz w:val="24"/>
          <w:szCs w:val="24"/>
        </w:rPr>
        <w:tab/>
        <w:t xml:space="preserve">accompanied by the fee prescribed by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unless waived by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w:t>
      </w:r>
    </w:p>
    <w:p w14:paraId="008C6191" w14:textId="77777777" w:rsidR="00AE7607" w:rsidRDefault="00131A9C" w:rsidP="00131A9C">
      <w:pPr>
        <w:spacing w:after="120" w:line="240" w:lineRule="auto"/>
        <w:ind w:left="1440" w:hanging="720"/>
        <w:rPr>
          <w:rFonts w:cstheme="minorHAnsi"/>
          <w:szCs w:val="24"/>
        </w:rPr>
      </w:pPr>
      <w:r w:rsidRPr="006A408F">
        <w:rPr>
          <w:rFonts w:cstheme="minorHAnsi"/>
          <w:szCs w:val="24"/>
        </w:rPr>
        <w:t>(2)</w:t>
      </w:r>
      <w:r w:rsidRPr="006A408F">
        <w:rPr>
          <w:rFonts w:cstheme="minorHAnsi"/>
          <w:szCs w:val="24"/>
        </w:rPr>
        <w:tab/>
      </w:r>
      <w:r w:rsidRPr="006A408F">
        <w:rPr>
          <w:rFonts w:cstheme="minorHAnsi"/>
          <w:i/>
          <w:iCs/>
          <w:szCs w:val="24"/>
        </w:rPr>
        <w:t xml:space="preserve">Council </w:t>
      </w:r>
      <w:r w:rsidRPr="006A408F">
        <w:rPr>
          <w:rFonts w:cstheme="minorHAnsi"/>
          <w:szCs w:val="24"/>
        </w:rPr>
        <w:t xml:space="preserve">or an </w:t>
      </w:r>
      <w:r w:rsidRPr="006A408F">
        <w:rPr>
          <w:rFonts w:cstheme="minorHAnsi"/>
          <w:i/>
          <w:iCs/>
          <w:szCs w:val="24"/>
        </w:rPr>
        <w:t>Authorised Officer</w:t>
      </w:r>
      <w:r w:rsidRPr="006A408F">
        <w:rPr>
          <w:rFonts w:cstheme="minorHAnsi"/>
          <w:szCs w:val="24"/>
        </w:rPr>
        <w:t xml:space="preserve"> may require an applicant for a </w:t>
      </w:r>
      <w:r w:rsidRPr="006A408F">
        <w:rPr>
          <w:rFonts w:cstheme="minorHAnsi"/>
          <w:i/>
          <w:iCs/>
          <w:szCs w:val="24"/>
        </w:rPr>
        <w:t>permit</w:t>
      </w:r>
      <w:r w:rsidRPr="006A408F">
        <w:rPr>
          <w:rFonts w:cstheme="minorHAnsi"/>
          <w:szCs w:val="24"/>
        </w:rPr>
        <w:t xml:space="preserve"> to</w:t>
      </w:r>
      <w:r w:rsidR="00AE7607">
        <w:rPr>
          <w:rFonts w:cstheme="minorHAnsi"/>
          <w:szCs w:val="24"/>
        </w:rPr>
        <w:t>:</w:t>
      </w:r>
      <w:r w:rsidRPr="006A408F">
        <w:rPr>
          <w:rFonts w:cstheme="minorHAnsi"/>
          <w:szCs w:val="24"/>
        </w:rPr>
        <w:t xml:space="preserve"> </w:t>
      </w:r>
    </w:p>
    <w:p w14:paraId="45CBAFC4" w14:textId="3B06022D" w:rsidR="00AE7607" w:rsidRPr="003D5091" w:rsidRDefault="00131A9C" w:rsidP="00520CE6">
      <w:pPr>
        <w:pStyle w:val="ListParagraph"/>
        <w:numPr>
          <w:ilvl w:val="0"/>
          <w:numId w:val="104"/>
        </w:numPr>
        <w:spacing w:after="120" w:line="240" w:lineRule="auto"/>
        <w:ind w:left="1797" w:hanging="357"/>
        <w:contextualSpacing w:val="0"/>
        <w:rPr>
          <w:rFonts w:asciiTheme="minorHAnsi" w:hAnsiTheme="minorHAnsi" w:cstheme="minorHAnsi"/>
          <w:sz w:val="24"/>
          <w:szCs w:val="24"/>
        </w:rPr>
      </w:pPr>
      <w:r w:rsidRPr="003D5091">
        <w:rPr>
          <w:rFonts w:asciiTheme="minorHAnsi" w:hAnsiTheme="minorHAnsi" w:cstheme="minorHAnsi"/>
          <w:sz w:val="24"/>
          <w:szCs w:val="24"/>
        </w:rPr>
        <w:t xml:space="preserve">supply more information before </w:t>
      </w:r>
      <w:r w:rsidRPr="003D5091">
        <w:rPr>
          <w:rFonts w:asciiTheme="minorHAnsi" w:hAnsiTheme="minorHAnsi" w:cstheme="minorHAnsi"/>
          <w:i/>
          <w:iCs/>
          <w:sz w:val="24"/>
          <w:szCs w:val="24"/>
        </w:rPr>
        <w:t xml:space="preserve">Council </w:t>
      </w:r>
      <w:r w:rsidRPr="003D5091">
        <w:rPr>
          <w:rFonts w:asciiTheme="minorHAnsi" w:hAnsiTheme="minorHAnsi" w:cstheme="minorHAnsi"/>
          <w:sz w:val="24"/>
          <w:szCs w:val="24"/>
        </w:rPr>
        <w:t xml:space="preserve">or the </w:t>
      </w:r>
      <w:r w:rsidRPr="003D5091">
        <w:rPr>
          <w:rFonts w:asciiTheme="minorHAnsi" w:hAnsiTheme="minorHAnsi" w:cstheme="minorHAnsi"/>
          <w:i/>
          <w:iCs/>
          <w:sz w:val="24"/>
          <w:szCs w:val="24"/>
        </w:rPr>
        <w:t>Authorised Officer</w:t>
      </w:r>
      <w:r w:rsidRPr="003D5091">
        <w:rPr>
          <w:rFonts w:asciiTheme="minorHAnsi" w:hAnsiTheme="minorHAnsi" w:cstheme="minorHAnsi"/>
          <w:sz w:val="24"/>
          <w:szCs w:val="24"/>
        </w:rPr>
        <w:t xml:space="preserve"> </w:t>
      </w:r>
      <w:r w:rsidR="00AE7607" w:rsidRPr="003D5091">
        <w:rPr>
          <w:rFonts w:asciiTheme="minorHAnsi" w:hAnsiTheme="minorHAnsi" w:cstheme="minorHAnsi"/>
          <w:sz w:val="24"/>
          <w:szCs w:val="24"/>
        </w:rPr>
        <w:t>determines</w:t>
      </w:r>
      <w:r w:rsidRPr="003D5091">
        <w:rPr>
          <w:rFonts w:asciiTheme="minorHAnsi" w:hAnsiTheme="minorHAnsi" w:cstheme="minorHAnsi"/>
          <w:sz w:val="24"/>
          <w:szCs w:val="24"/>
        </w:rPr>
        <w:t xml:space="preserve"> the </w:t>
      </w:r>
      <w:r w:rsidRPr="003D5091">
        <w:rPr>
          <w:rFonts w:asciiTheme="minorHAnsi" w:hAnsiTheme="minorHAnsi" w:cstheme="minorHAnsi"/>
          <w:i/>
          <w:iCs/>
          <w:sz w:val="24"/>
          <w:szCs w:val="24"/>
        </w:rPr>
        <w:t>permit</w:t>
      </w:r>
      <w:r w:rsidRPr="003D5091">
        <w:rPr>
          <w:rFonts w:asciiTheme="minorHAnsi" w:hAnsiTheme="minorHAnsi" w:cstheme="minorHAnsi"/>
          <w:sz w:val="24"/>
          <w:szCs w:val="24"/>
        </w:rPr>
        <w:t xml:space="preserve"> application</w:t>
      </w:r>
      <w:r w:rsidR="00AE7607" w:rsidRPr="003D5091">
        <w:rPr>
          <w:rFonts w:asciiTheme="minorHAnsi" w:hAnsiTheme="minorHAnsi" w:cstheme="minorHAnsi"/>
          <w:sz w:val="24"/>
          <w:szCs w:val="24"/>
        </w:rPr>
        <w:t>;</w:t>
      </w:r>
      <w:r w:rsidRPr="003D5091">
        <w:rPr>
          <w:rFonts w:asciiTheme="minorHAnsi" w:hAnsiTheme="minorHAnsi" w:cstheme="minorHAnsi"/>
          <w:sz w:val="24"/>
          <w:szCs w:val="24"/>
        </w:rPr>
        <w:t xml:space="preserve"> or </w:t>
      </w:r>
    </w:p>
    <w:p w14:paraId="291AA7F5" w14:textId="1F42FC85" w:rsidR="00131A9C" w:rsidRPr="003D5091" w:rsidRDefault="00131A9C" w:rsidP="00520CE6">
      <w:pPr>
        <w:pStyle w:val="ListParagraph"/>
        <w:numPr>
          <w:ilvl w:val="0"/>
          <w:numId w:val="104"/>
        </w:numPr>
        <w:spacing w:after="120" w:line="240" w:lineRule="auto"/>
        <w:ind w:left="1797" w:hanging="357"/>
        <w:contextualSpacing w:val="0"/>
        <w:rPr>
          <w:rFonts w:asciiTheme="minorHAnsi" w:hAnsiTheme="minorHAnsi" w:cstheme="minorHAnsi"/>
          <w:sz w:val="24"/>
          <w:szCs w:val="24"/>
        </w:rPr>
      </w:pPr>
      <w:r w:rsidRPr="003D5091">
        <w:rPr>
          <w:rFonts w:asciiTheme="minorHAnsi" w:hAnsiTheme="minorHAnsi" w:cstheme="minorHAnsi"/>
          <w:sz w:val="24"/>
          <w:szCs w:val="24"/>
        </w:rPr>
        <w:t xml:space="preserve">give notice of the application in a manner specified by </w:t>
      </w:r>
      <w:r w:rsidRPr="003D5091">
        <w:rPr>
          <w:rFonts w:asciiTheme="minorHAnsi" w:hAnsiTheme="minorHAnsi" w:cstheme="minorHAnsi"/>
          <w:i/>
          <w:iCs/>
          <w:sz w:val="24"/>
          <w:szCs w:val="24"/>
        </w:rPr>
        <w:t>Council</w:t>
      </w:r>
      <w:r w:rsidRPr="003D5091">
        <w:rPr>
          <w:rFonts w:asciiTheme="minorHAnsi" w:hAnsiTheme="minorHAnsi" w:cstheme="minorHAnsi"/>
          <w:sz w:val="24"/>
          <w:szCs w:val="24"/>
        </w:rPr>
        <w:t xml:space="preserve"> or an </w:t>
      </w:r>
      <w:r w:rsidRPr="003D5091">
        <w:rPr>
          <w:rFonts w:asciiTheme="minorHAnsi" w:hAnsiTheme="minorHAnsi" w:cstheme="minorHAnsi"/>
          <w:i/>
          <w:iCs/>
          <w:sz w:val="24"/>
          <w:szCs w:val="24"/>
        </w:rPr>
        <w:t>Authorised Officer</w:t>
      </w:r>
      <w:r w:rsidR="00C20862">
        <w:rPr>
          <w:rFonts w:asciiTheme="minorHAnsi" w:hAnsiTheme="minorHAnsi" w:cstheme="minorHAnsi"/>
          <w:sz w:val="24"/>
          <w:szCs w:val="24"/>
        </w:rPr>
        <w:t>.</w:t>
      </w:r>
    </w:p>
    <w:p w14:paraId="7EAA2716" w14:textId="77777777" w:rsidR="00131A9C" w:rsidRPr="006A408F" w:rsidRDefault="00131A9C" w:rsidP="00131A9C">
      <w:pPr>
        <w:spacing w:after="120" w:line="240" w:lineRule="auto"/>
        <w:rPr>
          <w:rFonts w:cstheme="minorHAnsi"/>
          <w:szCs w:val="24"/>
        </w:rPr>
      </w:pPr>
      <w:r w:rsidRPr="006A408F">
        <w:rPr>
          <w:rFonts w:cstheme="minorHAnsi"/>
          <w:szCs w:val="24"/>
        </w:rPr>
        <w:tab/>
        <w:t>(3)</w:t>
      </w:r>
      <w:r w:rsidRPr="006A408F">
        <w:rPr>
          <w:rFonts w:cstheme="minorHAnsi"/>
          <w:szCs w:val="24"/>
        </w:rPr>
        <w:tab/>
      </w:r>
      <w:r w:rsidRPr="006A408F">
        <w:rPr>
          <w:rFonts w:cstheme="minorHAnsi"/>
          <w:i/>
          <w:iCs/>
          <w:szCs w:val="24"/>
        </w:rPr>
        <w:t xml:space="preserve">Council </w:t>
      </w:r>
      <w:r w:rsidRPr="006A408F">
        <w:rPr>
          <w:rFonts w:cstheme="minorHAnsi"/>
          <w:szCs w:val="24"/>
        </w:rPr>
        <w:t xml:space="preserve">or an </w:t>
      </w:r>
      <w:r w:rsidRPr="006A408F">
        <w:rPr>
          <w:rFonts w:cstheme="minorHAnsi"/>
          <w:i/>
          <w:iCs/>
          <w:szCs w:val="24"/>
        </w:rPr>
        <w:t>Authorised Officer</w:t>
      </w:r>
      <w:r w:rsidRPr="006A408F">
        <w:rPr>
          <w:rFonts w:cstheme="minorHAnsi"/>
          <w:szCs w:val="24"/>
        </w:rPr>
        <w:t xml:space="preserve"> may in their absolute discretion decide:</w:t>
      </w:r>
    </w:p>
    <w:p w14:paraId="60AA62F6" w14:textId="77777777" w:rsidR="00131A9C" w:rsidRPr="006A408F" w:rsidRDefault="00131A9C" w:rsidP="00131A9C">
      <w:pPr>
        <w:spacing w:after="120" w:line="240" w:lineRule="auto"/>
        <w:ind w:left="720" w:firstLine="720"/>
        <w:rPr>
          <w:rFonts w:cstheme="minorHAnsi"/>
          <w:szCs w:val="24"/>
        </w:rPr>
      </w:pPr>
      <w:r w:rsidRPr="006A408F">
        <w:rPr>
          <w:rFonts w:cstheme="minorHAnsi"/>
          <w:szCs w:val="24"/>
        </w:rPr>
        <w:t xml:space="preserve">(a) </w:t>
      </w:r>
      <w:r w:rsidRPr="006A408F">
        <w:rPr>
          <w:rFonts w:cstheme="minorHAnsi"/>
          <w:szCs w:val="24"/>
        </w:rPr>
        <w:tab/>
        <w:t xml:space="preserve">to grant a </w:t>
      </w:r>
      <w:r w:rsidRPr="006A408F">
        <w:rPr>
          <w:rFonts w:cstheme="minorHAnsi"/>
          <w:i/>
          <w:iCs/>
          <w:szCs w:val="24"/>
        </w:rPr>
        <w:t>permit</w:t>
      </w:r>
      <w:r w:rsidRPr="006A408F">
        <w:rPr>
          <w:rFonts w:cstheme="minorHAnsi"/>
          <w:szCs w:val="24"/>
        </w:rPr>
        <w:t xml:space="preserve"> with or without conditions; or </w:t>
      </w:r>
    </w:p>
    <w:p w14:paraId="03A36DD5" w14:textId="77777777" w:rsidR="00131A9C" w:rsidRPr="006A408F" w:rsidRDefault="00131A9C" w:rsidP="00131A9C">
      <w:pPr>
        <w:spacing w:after="120" w:line="240" w:lineRule="auto"/>
        <w:ind w:left="720" w:firstLine="720"/>
        <w:rPr>
          <w:rFonts w:cstheme="minorHAnsi"/>
          <w:szCs w:val="24"/>
        </w:rPr>
      </w:pPr>
      <w:r w:rsidRPr="006A408F">
        <w:rPr>
          <w:rFonts w:cstheme="minorHAnsi"/>
          <w:szCs w:val="24"/>
        </w:rPr>
        <w:t xml:space="preserve">(b) </w:t>
      </w:r>
      <w:r w:rsidRPr="006A408F">
        <w:rPr>
          <w:rFonts w:cstheme="minorHAnsi"/>
          <w:szCs w:val="24"/>
        </w:rPr>
        <w:tab/>
        <w:t xml:space="preserve">to refuse a </w:t>
      </w:r>
      <w:r w:rsidRPr="006A408F">
        <w:rPr>
          <w:rFonts w:cstheme="minorHAnsi"/>
          <w:i/>
          <w:iCs/>
          <w:szCs w:val="24"/>
        </w:rPr>
        <w:t>permit</w:t>
      </w:r>
      <w:r w:rsidRPr="006A408F">
        <w:rPr>
          <w:rFonts w:cstheme="minorHAnsi"/>
          <w:szCs w:val="24"/>
        </w:rPr>
        <w:t>.</w:t>
      </w:r>
    </w:p>
    <w:p w14:paraId="2FB93E86" w14:textId="77777777" w:rsidR="00131A9C" w:rsidRPr="006A408F" w:rsidRDefault="00131A9C" w:rsidP="00520CE6">
      <w:pPr>
        <w:pStyle w:val="ListParagraph"/>
        <w:numPr>
          <w:ilvl w:val="0"/>
          <w:numId w:val="97"/>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cancel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if: </w:t>
      </w:r>
    </w:p>
    <w:p w14:paraId="70A072B8" w14:textId="77777777" w:rsidR="00131A9C" w:rsidRPr="006A408F" w:rsidRDefault="00131A9C" w:rsidP="00131A9C">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sz w:val="24"/>
          <w:szCs w:val="24"/>
        </w:rPr>
        <w:tab/>
        <w:t xml:space="preserve">there has been a serious or ongoing breach of the conditions of the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w:t>
      </w:r>
    </w:p>
    <w:p w14:paraId="565DE717" w14:textId="77777777" w:rsidR="00131A9C" w:rsidRPr="006A408F" w:rsidRDefault="00131A9C" w:rsidP="00131A9C">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(b) </w:t>
      </w:r>
      <w:r w:rsidRPr="006A408F">
        <w:rPr>
          <w:rFonts w:asciiTheme="minorHAnsi" w:hAnsiTheme="minorHAnsi" w:cstheme="minorHAnsi"/>
          <w:sz w:val="24"/>
          <w:szCs w:val="24"/>
        </w:rPr>
        <w:tab/>
        <w:t xml:space="preserve">a Notice to Comply has been issued, but not complied with within seven days after the time specified in the Notice to Comply; </w:t>
      </w:r>
    </w:p>
    <w:p w14:paraId="6B774D12" w14:textId="77777777" w:rsidR="00131A9C" w:rsidRPr="006A408F" w:rsidRDefault="00131A9C" w:rsidP="00131A9C">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(c) </w:t>
      </w:r>
      <w:r w:rsidRPr="006A408F">
        <w:rPr>
          <w:rFonts w:asciiTheme="minorHAnsi" w:hAnsiTheme="minorHAnsi" w:cstheme="minorHAnsi"/>
          <w:sz w:val="24"/>
          <w:szCs w:val="24"/>
        </w:rPr>
        <w:tab/>
        <w:t xml:space="preserve">there was a significant error or misrepresentation in the application for the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w:t>
      </w:r>
    </w:p>
    <w:p w14:paraId="5AD4A512" w14:textId="77777777" w:rsidR="00131A9C" w:rsidRPr="006A408F" w:rsidRDefault="00131A9C" w:rsidP="00131A9C">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(d) </w:t>
      </w:r>
      <w:r w:rsidRPr="006A408F">
        <w:rPr>
          <w:rFonts w:asciiTheme="minorHAnsi" w:hAnsiTheme="minorHAnsi" w:cstheme="minorHAnsi"/>
          <w:sz w:val="24"/>
          <w:szCs w:val="24"/>
        </w:rPr>
        <w:tab/>
        <w:t xml:space="preserve">there has been a significant error in relation to the grant of the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or </w:t>
      </w:r>
    </w:p>
    <w:p w14:paraId="2ACD955B" w14:textId="77777777" w:rsidR="00131A9C" w:rsidRPr="006A408F" w:rsidRDefault="00131A9C" w:rsidP="00131A9C">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(e) </w:t>
      </w:r>
      <w:r w:rsidRPr="006A408F">
        <w:rPr>
          <w:rFonts w:asciiTheme="minorHAnsi" w:hAnsiTheme="minorHAnsi" w:cstheme="minorHAnsi"/>
          <w:sz w:val="24"/>
          <w:szCs w:val="24"/>
        </w:rPr>
        <w:tab/>
        <w:t xml:space="preserve">there has been a significant change of circumstances since the grant of the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w:t>
      </w:r>
    </w:p>
    <w:p w14:paraId="2BE79A87" w14:textId="77777777" w:rsidR="00131A9C" w:rsidRPr="006A408F" w:rsidRDefault="00131A9C" w:rsidP="00131A9C">
      <w:pPr>
        <w:spacing w:after="120" w:line="240" w:lineRule="auto"/>
        <w:ind w:left="1440" w:hanging="720"/>
        <w:rPr>
          <w:rFonts w:cstheme="minorHAnsi"/>
          <w:szCs w:val="24"/>
        </w:rPr>
      </w:pPr>
      <w:r w:rsidRPr="006A408F">
        <w:rPr>
          <w:rFonts w:cstheme="minorHAnsi"/>
          <w:szCs w:val="24"/>
        </w:rPr>
        <w:t>(5)</w:t>
      </w:r>
      <w:r w:rsidRPr="006A408F">
        <w:rPr>
          <w:rFonts w:cstheme="minorHAnsi"/>
          <w:szCs w:val="24"/>
        </w:rPr>
        <w:tab/>
      </w:r>
      <w:bookmarkStart w:id="206" w:name="_Hlk162625108"/>
      <w:r w:rsidRPr="006A408F">
        <w:rPr>
          <w:rFonts w:cstheme="minorHAnsi"/>
          <w:i/>
          <w:iCs/>
          <w:szCs w:val="24"/>
        </w:rPr>
        <w:t xml:space="preserve">Council </w:t>
      </w:r>
      <w:r w:rsidRPr="006A408F">
        <w:rPr>
          <w:rFonts w:cstheme="minorHAnsi"/>
          <w:szCs w:val="24"/>
        </w:rPr>
        <w:t xml:space="preserve">or an </w:t>
      </w:r>
      <w:r w:rsidRPr="006A408F">
        <w:rPr>
          <w:rFonts w:cstheme="minorHAnsi"/>
          <w:i/>
          <w:iCs/>
          <w:szCs w:val="24"/>
        </w:rPr>
        <w:t>Authorised Officer</w:t>
      </w:r>
      <w:r w:rsidRPr="006A408F">
        <w:rPr>
          <w:rFonts w:cstheme="minorHAnsi"/>
          <w:szCs w:val="24"/>
        </w:rPr>
        <w:t xml:space="preserve"> may </w:t>
      </w:r>
      <w:bookmarkEnd w:id="206"/>
      <w:r w:rsidRPr="006A408F">
        <w:rPr>
          <w:rFonts w:cstheme="minorHAnsi"/>
          <w:szCs w:val="24"/>
        </w:rPr>
        <w:t xml:space="preserve">correct a </w:t>
      </w:r>
      <w:r w:rsidRPr="006A408F">
        <w:rPr>
          <w:rFonts w:cstheme="minorHAnsi"/>
          <w:i/>
          <w:iCs/>
          <w:szCs w:val="24"/>
        </w:rPr>
        <w:t>permit</w:t>
      </w:r>
      <w:r w:rsidRPr="006A408F">
        <w:rPr>
          <w:rFonts w:cstheme="minorHAnsi"/>
          <w:szCs w:val="24"/>
        </w:rPr>
        <w:t xml:space="preserve"> if that </w:t>
      </w:r>
      <w:r w:rsidRPr="006A408F">
        <w:rPr>
          <w:rFonts w:cstheme="minorHAnsi"/>
          <w:i/>
          <w:iCs/>
          <w:szCs w:val="24"/>
        </w:rPr>
        <w:t>permit</w:t>
      </w:r>
      <w:r w:rsidRPr="006A408F">
        <w:rPr>
          <w:rFonts w:cstheme="minorHAnsi"/>
          <w:szCs w:val="24"/>
        </w:rPr>
        <w:t xml:space="preserve"> contains: </w:t>
      </w:r>
    </w:p>
    <w:p w14:paraId="6F1FF80B" w14:textId="77777777" w:rsidR="00131A9C" w:rsidRPr="006A408F" w:rsidRDefault="00131A9C" w:rsidP="00131A9C">
      <w:pPr>
        <w:spacing w:after="120" w:line="240" w:lineRule="auto"/>
        <w:ind w:left="1440"/>
        <w:rPr>
          <w:rFonts w:cstheme="minorHAnsi"/>
          <w:szCs w:val="24"/>
        </w:rPr>
      </w:pPr>
      <w:r w:rsidRPr="006A408F">
        <w:rPr>
          <w:rFonts w:cstheme="minorHAnsi"/>
          <w:szCs w:val="24"/>
        </w:rPr>
        <w:t xml:space="preserve">(a) </w:t>
      </w:r>
      <w:r w:rsidRPr="006A408F">
        <w:rPr>
          <w:rFonts w:cstheme="minorHAnsi"/>
          <w:szCs w:val="24"/>
        </w:rPr>
        <w:tab/>
        <w:t xml:space="preserve">an unintentional error or an omission; </w:t>
      </w:r>
    </w:p>
    <w:p w14:paraId="387BB761" w14:textId="77777777" w:rsidR="00131A9C" w:rsidRDefault="00131A9C" w:rsidP="00131A9C">
      <w:pPr>
        <w:spacing w:after="120" w:line="240" w:lineRule="auto"/>
        <w:ind w:left="2160" w:hanging="720"/>
        <w:rPr>
          <w:rFonts w:cstheme="minorHAnsi"/>
          <w:szCs w:val="24"/>
        </w:rPr>
      </w:pPr>
      <w:r w:rsidRPr="006A408F">
        <w:rPr>
          <w:rFonts w:cstheme="minorHAnsi"/>
          <w:szCs w:val="24"/>
        </w:rPr>
        <w:t xml:space="preserve">(b) </w:t>
      </w:r>
      <w:r w:rsidRPr="006A408F">
        <w:rPr>
          <w:rFonts w:cstheme="minorHAnsi"/>
          <w:szCs w:val="24"/>
        </w:rPr>
        <w:tab/>
        <w:t>a significant miscalculation of figures</w:t>
      </w:r>
      <w:r>
        <w:rPr>
          <w:rFonts w:cstheme="minorHAnsi"/>
          <w:szCs w:val="24"/>
        </w:rPr>
        <w:t>;</w:t>
      </w:r>
      <w:r w:rsidRPr="006A408F">
        <w:rPr>
          <w:rFonts w:cstheme="minorHAnsi"/>
          <w:szCs w:val="24"/>
        </w:rPr>
        <w:t xml:space="preserve"> or </w:t>
      </w:r>
    </w:p>
    <w:p w14:paraId="7D36E7F7" w14:textId="77777777" w:rsidR="00131A9C" w:rsidRPr="006A408F" w:rsidRDefault="00131A9C" w:rsidP="00131A9C">
      <w:pPr>
        <w:spacing w:after="120" w:line="240" w:lineRule="auto"/>
        <w:ind w:left="2160" w:hanging="720"/>
        <w:rPr>
          <w:rFonts w:cstheme="minorHAnsi"/>
          <w:szCs w:val="24"/>
        </w:rPr>
      </w:pPr>
      <w:r>
        <w:rPr>
          <w:rFonts w:cstheme="minorHAnsi"/>
          <w:szCs w:val="24"/>
        </w:rPr>
        <w:t>(c)</w:t>
      </w:r>
      <w:r>
        <w:rPr>
          <w:rFonts w:cstheme="minorHAnsi"/>
          <w:szCs w:val="24"/>
        </w:rPr>
        <w:tab/>
      </w:r>
      <w:r w:rsidRPr="006A408F">
        <w:rPr>
          <w:rFonts w:cstheme="minorHAnsi"/>
          <w:szCs w:val="24"/>
        </w:rPr>
        <w:t xml:space="preserve">a significant mistake in the description of a </w:t>
      </w:r>
      <w:r w:rsidRPr="006A408F">
        <w:rPr>
          <w:rFonts w:cstheme="minorHAnsi"/>
          <w:i/>
          <w:iCs/>
          <w:szCs w:val="24"/>
        </w:rPr>
        <w:t>person</w:t>
      </w:r>
      <w:r w:rsidRPr="006A408F">
        <w:rPr>
          <w:rFonts w:cstheme="minorHAnsi"/>
          <w:szCs w:val="24"/>
        </w:rPr>
        <w:t xml:space="preserve">, thing, or property referred to in the </w:t>
      </w:r>
      <w:r w:rsidRPr="006A408F">
        <w:rPr>
          <w:rFonts w:cstheme="minorHAnsi"/>
          <w:i/>
          <w:iCs/>
          <w:szCs w:val="24"/>
        </w:rPr>
        <w:t>permit</w:t>
      </w:r>
      <w:r w:rsidRPr="006A408F">
        <w:rPr>
          <w:rFonts w:cstheme="minorHAnsi"/>
          <w:szCs w:val="24"/>
        </w:rPr>
        <w:t>.</w:t>
      </w:r>
    </w:p>
    <w:p w14:paraId="3E6DE5DE" w14:textId="77777777" w:rsidR="00131A9C" w:rsidRPr="006A408F" w:rsidRDefault="00131A9C" w:rsidP="00131A9C">
      <w:pPr>
        <w:spacing w:after="120" w:line="240" w:lineRule="auto"/>
        <w:ind w:left="1440" w:hanging="720"/>
        <w:rPr>
          <w:rFonts w:cstheme="minorHAnsi"/>
          <w:szCs w:val="24"/>
        </w:rPr>
      </w:pPr>
      <w:r w:rsidRPr="006A408F">
        <w:rPr>
          <w:rFonts w:cstheme="minorHAnsi"/>
          <w:szCs w:val="24"/>
        </w:rPr>
        <w:t>(6)</w:t>
      </w:r>
      <w:r w:rsidRPr="006A408F">
        <w:rPr>
          <w:rFonts w:cstheme="minorHAnsi"/>
          <w:szCs w:val="24"/>
        </w:rPr>
        <w:tab/>
      </w:r>
      <w:r w:rsidRPr="006A408F">
        <w:rPr>
          <w:rFonts w:cstheme="minorHAnsi"/>
          <w:i/>
          <w:iCs/>
          <w:szCs w:val="24"/>
        </w:rPr>
        <w:t xml:space="preserve">Council </w:t>
      </w:r>
      <w:r w:rsidRPr="006A408F">
        <w:rPr>
          <w:rFonts w:cstheme="minorHAnsi"/>
          <w:szCs w:val="24"/>
        </w:rPr>
        <w:t xml:space="preserve">or an </w:t>
      </w:r>
      <w:r w:rsidRPr="006A408F">
        <w:rPr>
          <w:rFonts w:cstheme="minorHAnsi"/>
          <w:i/>
          <w:iCs/>
          <w:szCs w:val="24"/>
        </w:rPr>
        <w:t>Authorised Officer</w:t>
      </w:r>
      <w:r w:rsidRPr="006A408F">
        <w:rPr>
          <w:rFonts w:cstheme="minorHAnsi"/>
          <w:szCs w:val="24"/>
        </w:rPr>
        <w:t xml:space="preserve"> may, during the period of a </w:t>
      </w:r>
      <w:r w:rsidRPr="006A408F">
        <w:rPr>
          <w:rFonts w:cstheme="minorHAnsi"/>
          <w:i/>
          <w:iCs/>
          <w:szCs w:val="24"/>
        </w:rPr>
        <w:t>permit</w:t>
      </w:r>
      <w:r w:rsidRPr="006A408F">
        <w:rPr>
          <w:rFonts w:cstheme="minorHAnsi"/>
          <w:szCs w:val="24"/>
        </w:rPr>
        <w:t xml:space="preserve"> alter the conditions of the </w:t>
      </w:r>
      <w:r w:rsidRPr="006A408F">
        <w:rPr>
          <w:rFonts w:cstheme="minorHAnsi"/>
          <w:i/>
          <w:iCs/>
          <w:szCs w:val="24"/>
        </w:rPr>
        <w:t xml:space="preserve">permit </w:t>
      </w:r>
      <w:r w:rsidRPr="006A408F">
        <w:rPr>
          <w:rFonts w:cstheme="minorHAnsi"/>
          <w:szCs w:val="24"/>
        </w:rPr>
        <w:t>if it considers it appropriate to do so.</w:t>
      </w:r>
    </w:p>
    <w:p w14:paraId="1918484C" w14:textId="77777777" w:rsidR="00131A9C" w:rsidRPr="006A408F" w:rsidRDefault="00131A9C" w:rsidP="00131A9C">
      <w:pPr>
        <w:spacing w:after="120" w:line="240" w:lineRule="auto"/>
        <w:ind w:left="1440" w:hanging="720"/>
        <w:rPr>
          <w:rFonts w:cstheme="minorHAnsi"/>
          <w:szCs w:val="24"/>
        </w:rPr>
      </w:pPr>
      <w:r w:rsidRPr="006A408F">
        <w:rPr>
          <w:rFonts w:cstheme="minorHAnsi"/>
          <w:szCs w:val="24"/>
        </w:rPr>
        <w:t>(7)</w:t>
      </w:r>
      <w:r w:rsidRPr="006A408F">
        <w:rPr>
          <w:rFonts w:cstheme="minorHAnsi"/>
          <w:szCs w:val="24"/>
        </w:rPr>
        <w:tab/>
        <w:t xml:space="preserve">Before cancelling or correcting a </w:t>
      </w:r>
      <w:r w:rsidRPr="006A408F">
        <w:rPr>
          <w:rFonts w:cstheme="minorHAnsi"/>
          <w:i/>
          <w:iCs/>
          <w:szCs w:val="24"/>
        </w:rPr>
        <w:t>permit</w:t>
      </w:r>
      <w:r w:rsidRPr="006A408F">
        <w:rPr>
          <w:rFonts w:cstheme="minorHAnsi"/>
          <w:szCs w:val="24"/>
        </w:rPr>
        <w:t xml:space="preserve"> or altering the conditions of a </w:t>
      </w:r>
      <w:r w:rsidRPr="006A408F">
        <w:rPr>
          <w:rFonts w:cstheme="minorHAnsi"/>
          <w:i/>
          <w:iCs/>
          <w:szCs w:val="24"/>
        </w:rPr>
        <w:t xml:space="preserve">permit </w:t>
      </w:r>
      <w:r w:rsidRPr="006A408F">
        <w:rPr>
          <w:rFonts w:cstheme="minorHAnsi"/>
          <w:szCs w:val="24"/>
        </w:rPr>
        <w:t>under sub</w:t>
      </w:r>
      <w:r>
        <w:rPr>
          <w:rFonts w:cstheme="minorHAnsi"/>
          <w:szCs w:val="24"/>
        </w:rPr>
        <w:t>-</w:t>
      </w:r>
      <w:r w:rsidRPr="006A408F">
        <w:rPr>
          <w:rFonts w:cstheme="minorHAnsi"/>
          <w:szCs w:val="24"/>
        </w:rPr>
        <w:t xml:space="preserve">clauses (4) to (6), </w:t>
      </w:r>
      <w:r w:rsidRPr="006A408F">
        <w:rPr>
          <w:rFonts w:cstheme="minorHAnsi"/>
          <w:i/>
          <w:iCs/>
          <w:szCs w:val="24"/>
        </w:rPr>
        <w:t>Council</w:t>
      </w:r>
      <w:r w:rsidRPr="006A408F">
        <w:rPr>
          <w:rFonts w:cstheme="minorHAnsi"/>
          <w:szCs w:val="24"/>
        </w:rPr>
        <w:t xml:space="preserve"> or an </w:t>
      </w:r>
      <w:r w:rsidRPr="006A408F">
        <w:rPr>
          <w:rFonts w:cstheme="minorHAnsi"/>
          <w:i/>
          <w:iCs/>
          <w:szCs w:val="24"/>
        </w:rPr>
        <w:t>Authorised Officer</w:t>
      </w:r>
      <w:r w:rsidRPr="006A408F">
        <w:rPr>
          <w:rFonts w:cstheme="minorHAnsi"/>
          <w:szCs w:val="24"/>
        </w:rPr>
        <w:t xml:space="preserve"> must provide the </w:t>
      </w:r>
      <w:r w:rsidRPr="006A408F">
        <w:rPr>
          <w:rFonts w:cstheme="minorHAnsi"/>
          <w:i/>
          <w:iCs/>
          <w:szCs w:val="24"/>
        </w:rPr>
        <w:t xml:space="preserve">permit </w:t>
      </w:r>
      <w:r w:rsidRPr="006A408F">
        <w:rPr>
          <w:rFonts w:cstheme="minorHAnsi"/>
          <w:szCs w:val="24"/>
        </w:rPr>
        <w:t>holder an opportunity to make written submissions on the proposed cancellation, correction or alteration.</w:t>
      </w:r>
    </w:p>
    <w:p w14:paraId="539A4C7F" w14:textId="77777777" w:rsidR="00131A9C" w:rsidRPr="006A408F" w:rsidRDefault="00131A9C" w:rsidP="00131A9C">
      <w:pPr>
        <w:spacing w:after="120" w:line="240" w:lineRule="auto"/>
        <w:ind w:left="1440" w:hanging="720"/>
        <w:rPr>
          <w:rFonts w:cstheme="minorHAnsi"/>
          <w:szCs w:val="24"/>
        </w:rPr>
      </w:pPr>
      <w:r w:rsidRPr="006A408F">
        <w:rPr>
          <w:rFonts w:cstheme="minorHAnsi"/>
          <w:szCs w:val="24"/>
        </w:rPr>
        <w:t>(8)</w:t>
      </w:r>
      <w:r w:rsidRPr="006A408F">
        <w:rPr>
          <w:rFonts w:cstheme="minorHAnsi"/>
          <w:szCs w:val="24"/>
        </w:rPr>
        <w:tab/>
      </w:r>
      <w:r w:rsidRPr="006A408F">
        <w:rPr>
          <w:rFonts w:cstheme="minorHAnsi"/>
          <w:i/>
          <w:iCs/>
          <w:szCs w:val="24"/>
        </w:rPr>
        <w:t>Council</w:t>
      </w:r>
      <w:r w:rsidRPr="006A408F">
        <w:rPr>
          <w:rFonts w:cstheme="minorHAnsi"/>
          <w:szCs w:val="24"/>
        </w:rPr>
        <w:t xml:space="preserve"> may exempt a </w:t>
      </w:r>
      <w:r w:rsidRPr="006A408F">
        <w:rPr>
          <w:rFonts w:cstheme="minorHAnsi"/>
          <w:i/>
          <w:iCs/>
          <w:szCs w:val="24"/>
        </w:rPr>
        <w:t>person</w:t>
      </w:r>
      <w:r w:rsidRPr="006A408F">
        <w:rPr>
          <w:rFonts w:cstheme="minorHAnsi"/>
          <w:szCs w:val="24"/>
        </w:rPr>
        <w:t xml:space="preserve"> or class of persons from the requirement to obtain a </w:t>
      </w:r>
      <w:r w:rsidRPr="006A408F">
        <w:rPr>
          <w:rFonts w:cstheme="minorHAnsi"/>
          <w:i/>
          <w:iCs/>
          <w:szCs w:val="24"/>
        </w:rPr>
        <w:t>permit</w:t>
      </w:r>
      <w:r w:rsidRPr="006A408F">
        <w:rPr>
          <w:rFonts w:cstheme="minorHAnsi"/>
          <w:szCs w:val="24"/>
        </w:rPr>
        <w:t xml:space="preserve"> under this Local Law.</w:t>
      </w:r>
    </w:p>
    <w:p w14:paraId="61758983" w14:textId="77777777" w:rsidR="00131A9C" w:rsidRPr="006A408F" w:rsidRDefault="00131A9C" w:rsidP="00131A9C">
      <w:pPr>
        <w:spacing w:after="120" w:line="240" w:lineRule="auto"/>
        <w:ind w:left="1440" w:hanging="720"/>
        <w:rPr>
          <w:rFonts w:cstheme="minorHAnsi"/>
          <w:szCs w:val="24"/>
        </w:rPr>
      </w:pPr>
      <w:r w:rsidRPr="006A408F">
        <w:rPr>
          <w:rFonts w:cstheme="minorHAnsi"/>
          <w:szCs w:val="24"/>
        </w:rPr>
        <w:t>(9)</w:t>
      </w:r>
      <w:r w:rsidRPr="006A408F">
        <w:rPr>
          <w:rFonts w:cstheme="minorHAnsi"/>
          <w:szCs w:val="24"/>
        </w:rPr>
        <w:tab/>
        <w:t xml:space="preserve">Except where expressly stated in this Local Law or in a </w:t>
      </w:r>
      <w:r w:rsidRPr="006A408F">
        <w:rPr>
          <w:rFonts w:cstheme="minorHAnsi"/>
          <w:i/>
          <w:iCs/>
          <w:szCs w:val="24"/>
        </w:rPr>
        <w:t>permit</w:t>
      </w:r>
      <w:r w:rsidRPr="006A408F">
        <w:rPr>
          <w:rFonts w:cstheme="minorHAnsi"/>
          <w:szCs w:val="24"/>
        </w:rPr>
        <w:t xml:space="preserve">, a </w:t>
      </w:r>
      <w:r w:rsidRPr="006A408F">
        <w:rPr>
          <w:rFonts w:cstheme="minorHAnsi"/>
          <w:i/>
          <w:iCs/>
          <w:szCs w:val="24"/>
        </w:rPr>
        <w:t xml:space="preserve">permit </w:t>
      </w:r>
      <w:r w:rsidRPr="006A408F">
        <w:rPr>
          <w:rFonts w:cstheme="minorHAnsi"/>
          <w:szCs w:val="24"/>
        </w:rPr>
        <w:t>expires one year after the date it was granted.</w:t>
      </w:r>
    </w:p>
    <w:p w14:paraId="75295D93" w14:textId="77777777" w:rsidR="00131A9C" w:rsidRPr="00B34D21" w:rsidRDefault="00131A9C" w:rsidP="00131A9C">
      <w:pPr>
        <w:spacing w:after="120" w:line="240" w:lineRule="auto"/>
        <w:ind w:left="1440" w:hanging="720"/>
        <w:rPr>
          <w:rFonts w:cstheme="minorHAnsi"/>
          <w:i/>
          <w:iCs/>
          <w:szCs w:val="24"/>
        </w:rPr>
      </w:pPr>
      <w:r w:rsidRPr="00B34D21">
        <w:rPr>
          <w:rFonts w:cstheme="minorHAnsi"/>
          <w:szCs w:val="24"/>
        </w:rPr>
        <w:lastRenderedPageBreak/>
        <w:t>(10)</w:t>
      </w:r>
      <w:r w:rsidRPr="00B34D21">
        <w:rPr>
          <w:rFonts w:cstheme="minorHAnsi"/>
          <w:szCs w:val="24"/>
        </w:rPr>
        <w:tab/>
        <w:t xml:space="preserve">The holder of a </w:t>
      </w:r>
      <w:r w:rsidRPr="00B34D21">
        <w:rPr>
          <w:rFonts w:cstheme="minorHAnsi"/>
          <w:i/>
          <w:iCs/>
          <w:szCs w:val="24"/>
        </w:rPr>
        <w:t>permit</w:t>
      </w:r>
      <w:r w:rsidRPr="00B34D21">
        <w:rPr>
          <w:rFonts w:cstheme="minorHAnsi"/>
          <w:szCs w:val="24"/>
        </w:rPr>
        <w:t xml:space="preserve"> granted under this Local Law must comply with all </w:t>
      </w:r>
      <w:r w:rsidRPr="00B34D21">
        <w:rPr>
          <w:rFonts w:cstheme="minorHAnsi"/>
          <w:i/>
          <w:iCs/>
          <w:szCs w:val="24"/>
        </w:rPr>
        <w:t xml:space="preserve">permit </w:t>
      </w:r>
      <w:r w:rsidRPr="00B34D21">
        <w:rPr>
          <w:rFonts w:cstheme="minorHAnsi"/>
          <w:szCs w:val="24"/>
        </w:rPr>
        <w:t xml:space="preserve">conditions and any requirements in a </w:t>
      </w:r>
      <w:r w:rsidRPr="00B34D21">
        <w:rPr>
          <w:rFonts w:cstheme="minorHAnsi"/>
          <w:i/>
          <w:iCs/>
          <w:szCs w:val="24"/>
        </w:rPr>
        <w:t>Council</w:t>
      </w:r>
      <w:r w:rsidRPr="00B34D21">
        <w:rPr>
          <w:rFonts w:cstheme="minorHAnsi"/>
          <w:szCs w:val="24"/>
        </w:rPr>
        <w:t xml:space="preserve"> </w:t>
      </w:r>
      <w:r w:rsidRPr="00B34D21">
        <w:rPr>
          <w:rFonts w:cstheme="minorHAnsi"/>
          <w:i/>
          <w:iCs/>
          <w:szCs w:val="24"/>
        </w:rPr>
        <w:t>policy</w:t>
      </w:r>
      <w:r w:rsidRPr="00B34D21">
        <w:rPr>
          <w:rFonts w:cstheme="minorHAnsi"/>
          <w:szCs w:val="24"/>
        </w:rPr>
        <w:t xml:space="preserve"> or incorporated document</w:t>
      </w:r>
      <w:r w:rsidRPr="00B34D21">
        <w:rPr>
          <w:rFonts w:cstheme="minorHAnsi"/>
          <w:i/>
          <w:iCs/>
          <w:szCs w:val="24"/>
        </w:rPr>
        <w:t xml:space="preserve"> </w:t>
      </w:r>
      <w:r w:rsidRPr="00B34D21">
        <w:rPr>
          <w:rFonts w:cstheme="minorHAnsi"/>
          <w:szCs w:val="24"/>
        </w:rPr>
        <w:t xml:space="preserve">applicable to that </w:t>
      </w:r>
      <w:r w:rsidRPr="00B34D21">
        <w:rPr>
          <w:rFonts w:cstheme="minorHAnsi"/>
          <w:i/>
          <w:iCs/>
          <w:szCs w:val="24"/>
        </w:rPr>
        <w:t>permit.</w:t>
      </w:r>
    </w:p>
    <w:p w14:paraId="4EF7BB53" w14:textId="77777777" w:rsidR="00131A9C" w:rsidRDefault="00131A9C" w:rsidP="00131A9C">
      <w:pPr>
        <w:spacing w:after="120" w:line="240" w:lineRule="auto"/>
        <w:ind w:left="1440" w:hanging="720"/>
        <w:rPr>
          <w:rFonts w:cstheme="minorHAnsi"/>
          <w:szCs w:val="24"/>
        </w:rPr>
      </w:pPr>
      <w:r w:rsidRPr="0EAADE09">
        <w:t>(11)</w:t>
      </w:r>
      <w:r>
        <w:tab/>
      </w:r>
      <w:r w:rsidRPr="0EAADE09">
        <w:t xml:space="preserve">A </w:t>
      </w:r>
      <w:r w:rsidRPr="0EAADE09">
        <w:rPr>
          <w:i/>
          <w:iCs/>
        </w:rPr>
        <w:t>person</w:t>
      </w:r>
      <w:r w:rsidRPr="0EAADE09">
        <w:t xml:space="preserve"> must not make a false representation or declaration or intentionally omit significant information in an application for a </w:t>
      </w:r>
      <w:r w:rsidRPr="0EAADE09">
        <w:rPr>
          <w:i/>
          <w:iCs/>
        </w:rPr>
        <w:t xml:space="preserve">permit </w:t>
      </w:r>
      <w:r w:rsidRPr="0EAADE09">
        <w:t xml:space="preserve">or </w:t>
      </w:r>
      <w:r w:rsidRPr="0EAADE09">
        <w:rPr>
          <w:i/>
          <w:iCs/>
        </w:rPr>
        <w:t>permit</w:t>
      </w:r>
      <w:r w:rsidRPr="0EAADE09">
        <w:t xml:space="preserve"> exemption.</w:t>
      </w:r>
    </w:p>
    <w:p w14:paraId="5F0C8C9E" w14:textId="77777777" w:rsidR="008F6174" w:rsidRDefault="008F6174" w:rsidP="0EAADE09">
      <w:pPr>
        <w:spacing w:after="120" w:line="240" w:lineRule="auto"/>
        <w:rPr>
          <w:b/>
          <w:bCs/>
        </w:rPr>
      </w:pPr>
    </w:p>
    <w:p w14:paraId="38399307" w14:textId="24CA2D7C" w:rsidR="008F6174" w:rsidRDefault="7864B0E5" w:rsidP="0EAADE09">
      <w:pPr>
        <w:pStyle w:val="Heading3"/>
      </w:pPr>
      <w:bookmarkStart w:id="207" w:name="_Toc232146970"/>
      <w:r w:rsidRPr="0EAADE09">
        <w:t>Parking Permits</w:t>
      </w:r>
      <w:bookmarkEnd w:id="207"/>
    </w:p>
    <w:p w14:paraId="11D69BB4" w14:textId="772ADE82" w:rsidR="008F6174" w:rsidRPr="002257CB" w:rsidRDefault="7864B0E5" w:rsidP="00520CE6">
      <w:pPr>
        <w:pStyle w:val="ListParagraph"/>
        <w:numPr>
          <w:ilvl w:val="0"/>
          <w:numId w:val="109"/>
        </w:numPr>
        <w:spacing w:before="120" w:line="276" w:lineRule="auto"/>
        <w:ind w:left="1080"/>
        <w:contextualSpacing w:val="0"/>
        <w:rPr>
          <w:rFonts w:ascii="Arial" w:eastAsia="Arial" w:hAnsi="Arial" w:cs="Arial"/>
          <w:sz w:val="24"/>
          <w:szCs w:val="24"/>
        </w:rPr>
      </w:pPr>
      <w:r w:rsidRPr="002257CB">
        <w:rPr>
          <w:rFonts w:ascii="Arial" w:eastAsia="Arial" w:hAnsi="Arial" w:cs="Arial"/>
          <w:sz w:val="24"/>
          <w:szCs w:val="24"/>
        </w:rPr>
        <w:t xml:space="preserve">A </w:t>
      </w:r>
      <w:r w:rsidRPr="002257CB">
        <w:rPr>
          <w:rFonts w:ascii="Arial" w:eastAsia="Arial" w:hAnsi="Arial" w:cs="Arial"/>
          <w:i/>
          <w:iCs/>
          <w:sz w:val="24"/>
          <w:szCs w:val="24"/>
        </w:rPr>
        <w:t>person</w:t>
      </w:r>
      <w:r w:rsidRPr="002257CB">
        <w:rPr>
          <w:rFonts w:ascii="Arial" w:eastAsia="Arial" w:hAnsi="Arial" w:cs="Arial"/>
          <w:sz w:val="24"/>
          <w:szCs w:val="24"/>
        </w:rPr>
        <w:t xml:space="preserve"> who has been allocated a </w:t>
      </w:r>
      <w:r w:rsidRPr="002257CB">
        <w:rPr>
          <w:rFonts w:ascii="Arial" w:eastAsia="Arial" w:hAnsi="Arial" w:cs="Arial"/>
          <w:i/>
          <w:iCs/>
          <w:sz w:val="24"/>
          <w:szCs w:val="24"/>
        </w:rPr>
        <w:t>parking permit</w:t>
      </w:r>
      <w:r w:rsidRPr="002257CB">
        <w:rPr>
          <w:rFonts w:ascii="Arial" w:eastAsia="Arial" w:hAnsi="Arial" w:cs="Arial"/>
          <w:sz w:val="24"/>
          <w:szCs w:val="24"/>
        </w:rPr>
        <w:t xml:space="preserve"> must not sell, hire out, lease</w:t>
      </w:r>
      <w:r w:rsidR="00B60C6A">
        <w:rPr>
          <w:rFonts w:ascii="Arial" w:eastAsia="Arial" w:hAnsi="Arial" w:cs="Arial"/>
          <w:sz w:val="24"/>
          <w:szCs w:val="24"/>
        </w:rPr>
        <w:t xml:space="preserve"> or</w:t>
      </w:r>
      <w:r w:rsidRPr="002257CB">
        <w:rPr>
          <w:rFonts w:ascii="Arial" w:eastAsia="Arial" w:hAnsi="Arial" w:cs="Arial"/>
          <w:sz w:val="24"/>
          <w:szCs w:val="24"/>
        </w:rPr>
        <w:t xml:space="preserve"> license to another </w:t>
      </w:r>
      <w:r w:rsidRPr="002257CB">
        <w:rPr>
          <w:rFonts w:ascii="Arial" w:eastAsia="Arial" w:hAnsi="Arial" w:cs="Arial"/>
          <w:i/>
          <w:iCs/>
          <w:sz w:val="24"/>
          <w:szCs w:val="24"/>
        </w:rPr>
        <w:t>person</w:t>
      </w:r>
      <w:r w:rsidRPr="002257CB">
        <w:rPr>
          <w:rFonts w:ascii="Arial" w:eastAsia="Arial" w:hAnsi="Arial" w:cs="Arial"/>
          <w:sz w:val="24"/>
          <w:szCs w:val="24"/>
        </w:rPr>
        <w:t xml:space="preserve"> or offer to sell, hire out, lease, license or lend that </w:t>
      </w:r>
      <w:r w:rsidRPr="002257CB">
        <w:rPr>
          <w:rFonts w:ascii="Arial" w:eastAsia="Arial" w:hAnsi="Arial" w:cs="Arial"/>
          <w:i/>
          <w:iCs/>
          <w:sz w:val="24"/>
          <w:szCs w:val="24"/>
        </w:rPr>
        <w:t>parking permit</w:t>
      </w:r>
      <w:r w:rsidRPr="002257CB">
        <w:rPr>
          <w:rFonts w:ascii="Arial" w:eastAsia="Arial" w:hAnsi="Arial" w:cs="Arial"/>
          <w:sz w:val="24"/>
          <w:szCs w:val="24"/>
        </w:rPr>
        <w:t xml:space="preserve"> to any other </w:t>
      </w:r>
      <w:r w:rsidRPr="002257CB">
        <w:rPr>
          <w:rFonts w:ascii="Arial" w:eastAsia="Arial" w:hAnsi="Arial" w:cs="Arial"/>
          <w:i/>
          <w:iCs/>
          <w:sz w:val="24"/>
          <w:szCs w:val="24"/>
        </w:rPr>
        <w:t>person</w:t>
      </w:r>
      <w:r w:rsidRPr="002257CB">
        <w:rPr>
          <w:rFonts w:ascii="Arial" w:eastAsia="Arial" w:hAnsi="Arial" w:cs="Arial"/>
          <w:sz w:val="24"/>
          <w:szCs w:val="24"/>
        </w:rPr>
        <w:t xml:space="preserve">. </w:t>
      </w:r>
    </w:p>
    <w:p w14:paraId="09B0A5D9" w14:textId="4EAABEEB" w:rsidR="008F6174" w:rsidRPr="002257CB" w:rsidRDefault="7864B0E5" w:rsidP="00520CE6">
      <w:pPr>
        <w:pStyle w:val="ListParagraph"/>
        <w:numPr>
          <w:ilvl w:val="0"/>
          <w:numId w:val="109"/>
        </w:numPr>
        <w:spacing w:before="120" w:line="276" w:lineRule="auto"/>
        <w:ind w:left="1080"/>
        <w:contextualSpacing w:val="0"/>
        <w:rPr>
          <w:rFonts w:ascii="Arial" w:eastAsia="Arial" w:hAnsi="Arial" w:cs="Arial"/>
          <w:sz w:val="24"/>
          <w:szCs w:val="24"/>
        </w:rPr>
      </w:pPr>
      <w:r w:rsidRPr="002257CB">
        <w:rPr>
          <w:rFonts w:ascii="Arial" w:eastAsia="Arial" w:hAnsi="Arial" w:cs="Arial"/>
          <w:sz w:val="24"/>
          <w:szCs w:val="24"/>
        </w:rPr>
        <w:t xml:space="preserve">A </w:t>
      </w:r>
      <w:r w:rsidRPr="002257CB">
        <w:rPr>
          <w:rFonts w:ascii="Arial" w:eastAsia="Arial" w:hAnsi="Arial" w:cs="Arial"/>
          <w:i/>
          <w:iCs/>
          <w:sz w:val="24"/>
          <w:szCs w:val="24"/>
        </w:rPr>
        <w:t>person</w:t>
      </w:r>
      <w:r w:rsidRPr="002257CB">
        <w:rPr>
          <w:rFonts w:ascii="Arial" w:eastAsia="Arial" w:hAnsi="Arial" w:cs="Arial"/>
          <w:sz w:val="24"/>
          <w:szCs w:val="24"/>
        </w:rPr>
        <w:t xml:space="preserve"> must not purchase, hire, lease, license or receive, or offer to purchase, hire, lease, license or receive a </w:t>
      </w:r>
      <w:r w:rsidRPr="002257CB">
        <w:rPr>
          <w:rFonts w:ascii="Arial" w:eastAsia="Arial" w:hAnsi="Arial" w:cs="Arial"/>
          <w:i/>
          <w:iCs/>
          <w:sz w:val="24"/>
          <w:szCs w:val="24"/>
        </w:rPr>
        <w:t>parking permit</w:t>
      </w:r>
      <w:r w:rsidRPr="002257CB">
        <w:rPr>
          <w:rFonts w:ascii="Arial" w:eastAsia="Arial" w:hAnsi="Arial" w:cs="Arial"/>
          <w:sz w:val="24"/>
          <w:szCs w:val="24"/>
        </w:rPr>
        <w:t xml:space="preserve"> from a </w:t>
      </w:r>
      <w:r w:rsidRPr="002257CB">
        <w:rPr>
          <w:rFonts w:ascii="Arial" w:eastAsia="Arial" w:hAnsi="Arial" w:cs="Arial"/>
          <w:i/>
          <w:iCs/>
          <w:sz w:val="24"/>
          <w:szCs w:val="24"/>
        </w:rPr>
        <w:t>person</w:t>
      </w:r>
      <w:r w:rsidRPr="002257CB">
        <w:rPr>
          <w:rFonts w:ascii="Arial" w:eastAsia="Arial" w:hAnsi="Arial" w:cs="Arial"/>
          <w:sz w:val="24"/>
          <w:szCs w:val="24"/>
        </w:rPr>
        <w:t xml:space="preserve"> who has been allocated a </w:t>
      </w:r>
      <w:r w:rsidRPr="002257CB">
        <w:rPr>
          <w:rFonts w:ascii="Arial" w:eastAsia="Arial" w:hAnsi="Arial" w:cs="Arial"/>
          <w:i/>
          <w:iCs/>
          <w:sz w:val="24"/>
          <w:szCs w:val="24"/>
        </w:rPr>
        <w:t>parking permit</w:t>
      </w:r>
      <w:r w:rsidRPr="002257CB">
        <w:rPr>
          <w:rFonts w:ascii="Arial" w:eastAsia="Arial" w:hAnsi="Arial" w:cs="Arial"/>
          <w:sz w:val="24"/>
          <w:szCs w:val="24"/>
        </w:rPr>
        <w:t>.</w:t>
      </w:r>
    </w:p>
    <w:p w14:paraId="549B5F77" w14:textId="2DA53C40" w:rsidR="008F6174" w:rsidRPr="002257CB" w:rsidRDefault="7864B0E5" w:rsidP="00520CE6">
      <w:pPr>
        <w:pStyle w:val="ListParagraph"/>
        <w:numPr>
          <w:ilvl w:val="0"/>
          <w:numId w:val="109"/>
        </w:numPr>
        <w:spacing w:before="120" w:after="120" w:line="276" w:lineRule="auto"/>
        <w:ind w:left="1083" w:hanging="357"/>
        <w:contextualSpacing w:val="0"/>
        <w:rPr>
          <w:rFonts w:ascii="Arial" w:eastAsia="Arial" w:hAnsi="Arial" w:cs="Arial"/>
          <w:sz w:val="24"/>
          <w:szCs w:val="24"/>
        </w:rPr>
      </w:pPr>
      <w:r w:rsidRPr="002257CB">
        <w:rPr>
          <w:rFonts w:ascii="Arial" w:eastAsia="Arial" w:hAnsi="Arial" w:cs="Arial"/>
          <w:sz w:val="24"/>
          <w:szCs w:val="24"/>
        </w:rPr>
        <w:t xml:space="preserve">A </w:t>
      </w:r>
      <w:r w:rsidRPr="002257CB">
        <w:rPr>
          <w:rFonts w:ascii="Arial" w:eastAsia="Arial" w:hAnsi="Arial" w:cs="Arial"/>
          <w:i/>
          <w:iCs/>
          <w:sz w:val="24"/>
          <w:szCs w:val="24"/>
        </w:rPr>
        <w:t>person</w:t>
      </w:r>
      <w:r w:rsidRPr="002257CB">
        <w:rPr>
          <w:rFonts w:ascii="Arial" w:eastAsia="Arial" w:hAnsi="Arial" w:cs="Arial"/>
          <w:sz w:val="24"/>
          <w:szCs w:val="24"/>
        </w:rPr>
        <w:t xml:space="preserve"> must not</w:t>
      </w:r>
      <w:r w:rsidR="002257CB" w:rsidRPr="002257CB">
        <w:rPr>
          <w:rFonts w:ascii="Arial" w:eastAsia="Arial" w:hAnsi="Arial" w:cs="Arial"/>
          <w:sz w:val="24"/>
          <w:szCs w:val="24"/>
        </w:rPr>
        <w:t>:</w:t>
      </w:r>
      <w:r w:rsidR="008F6174" w:rsidRPr="002257CB">
        <w:rPr>
          <w:sz w:val="24"/>
          <w:szCs w:val="24"/>
        </w:rPr>
        <w:br/>
      </w:r>
      <w:r w:rsidRPr="002257CB">
        <w:rPr>
          <w:rFonts w:ascii="Arial" w:eastAsia="Arial" w:hAnsi="Arial" w:cs="Arial"/>
          <w:sz w:val="24"/>
          <w:szCs w:val="24"/>
        </w:rPr>
        <w:t xml:space="preserve">(a) forge or counterfeit a </w:t>
      </w:r>
      <w:r w:rsidRPr="002257CB">
        <w:rPr>
          <w:rFonts w:ascii="Arial" w:eastAsia="Arial" w:hAnsi="Arial" w:cs="Arial"/>
          <w:i/>
          <w:iCs/>
          <w:sz w:val="24"/>
          <w:szCs w:val="24"/>
        </w:rPr>
        <w:t>parking permit</w:t>
      </w:r>
      <w:r w:rsidRPr="002257CB">
        <w:rPr>
          <w:rFonts w:ascii="Arial" w:eastAsia="Arial" w:hAnsi="Arial" w:cs="Arial"/>
          <w:sz w:val="24"/>
          <w:szCs w:val="24"/>
        </w:rPr>
        <w:t xml:space="preserve">; or </w:t>
      </w:r>
    </w:p>
    <w:p w14:paraId="7DC7DD47" w14:textId="50FDCCA4" w:rsidR="008F6174" w:rsidRPr="002257CB" w:rsidRDefault="7864B0E5" w:rsidP="00520CE6">
      <w:pPr>
        <w:pStyle w:val="ListParagraph"/>
        <w:numPr>
          <w:ilvl w:val="0"/>
          <w:numId w:val="110"/>
        </w:numPr>
        <w:spacing w:before="120" w:after="120" w:line="276" w:lineRule="auto"/>
        <w:ind w:left="1440" w:hanging="357"/>
        <w:contextualSpacing w:val="0"/>
        <w:rPr>
          <w:rFonts w:ascii="Arial" w:eastAsia="Arial" w:hAnsi="Arial" w:cs="Arial"/>
          <w:sz w:val="24"/>
          <w:szCs w:val="24"/>
        </w:rPr>
      </w:pPr>
      <w:r w:rsidRPr="002257CB">
        <w:rPr>
          <w:rFonts w:ascii="Arial" w:eastAsia="Arial" w:hAnsi="Arial" w:cs="Arial"/>
          <w:sz w:val="24"/>
          <w:szCs w:val="24"/>
        </w:rPr>
        <w:t xml:space="preserve">use a forged or counterfeit </w:t>
      </w:r>
      <w:r w:rsidRPr="002257CB">
        <w:rPr>
          <w:rFonts w:ascii="Arial" w:eastAsia="Arial" w:hAnsi="Arial" w:cs="Arial"/>
          <w:i/>
          <w:iCs/>
          <w:sz w:val="24"/>
          <w:szCs w:val="24"/>
        </w:rPr>
        <w:t>parking permit</w:t>
      </w:r>
      <w:r w:rsidRPr="002257CB">
        <w:rPr>
          <w:rFonts w:ascii="Arial" w:eastAsia="Arial" w:hAnsi="Arial" w:cs="Arial"/>
          <w:sz w:val="24"/>
          <w:szCs w:val="24"/>
        </w:rPr>
        <w:t>.</w:t>
      </w:r>
    </w:p>
    <w:p w14:paraId="24E675EB" w14:textId="75866647" w:rsidR="008F6174" w:rsidRDefault="7864B0E5" w:rsidP="0EAADE09">
      <w:pPr>
        <w:spacing w:before="120" w:after="120" w:line="276" w:lineRule="auto"/>
        <w:ind w:left="720"/>
        <w:rPr>
          <w:rFonts w:ascii="Arial" w:eastAsia="Arial" w:hAnsi="Arial" w:cs="Arial"/>
          <w:i/>
          <w:iCs/>
          <w:szCs w:val="24"/>
        </w:rPr>
      </w:pPr>
      <w:r w:rsidRPr="002257CB">
        <w:rPr>
          <w:rFonts w:ascii="Arial" w:eastAsia="Arial" w:hAnsi="Arial" w:cs="Arial"/>
          <w:szCs w:val="24"/>
        </w:rPr>
        <w:t>(4)</w:t>
      </w:r>
      <w:r w:rsidR="008F6174" w:rsidRPr="002257CB">
        <w:rPr>
          <w:szCs w:val="24"/>
        </w:rPr>
        <w:tab/>
      </w:r>
      <w:r w:rsidRPr="002257CB">
        <w:rPr>
          <w:rFonts w:ascii="Arial" w:eastAsia="Arial" w:hAnsi="Arial" w:cs="Arial"/>
          <w:szCs w:val="24"/>
        </w:rPr>
        <w:t xml:space="preserve">A </w:t>
      </w:r>
      <w:r w:rsidRPr="002257CB">
        <w:rPr>
          <w:rFonts w:ascii="Arial" w:eastAsia="Arial" w:hAnsi="Arial" w:cs="Arial"/>
          <w:i/>
          <w:iCs/>
          <w:szCs w:val="24"/>
        </w:rPr>
        <w:t>person</w:t>
      </w:r>
      <w:r w:rsidRPr="002257CB">
        <w:rPr>
          <w:rFonts w:ascii="Arial" w:eastAsia="Arial" w:hAnsi="Arial" w:cs="Arial"/>
          <w:szCs w:val="24"/>
        </w:rPr>
        <w:t xml:space="preserve"> must not contravene the conditions of a </w:t>
      </w:r>
      <w:r w:rsidRPr="002257CB">
        <w:rPr>
          <w:rFonts w:ascii="Arial" w:eastAsia="Arial" w:hAnsi="Arial" w:cs="Arial"/>
          <w:i/>
          <w:iCs/>
          <w:szCs w:val="24"/>
        </w:rPr>
        <w:t>parking permit.</w:t>
      </w:r>
    </w:p>
    <w:p w14:paraId="5734712C" w14:textId="77777777" w:rsidR="002257CB" w:rsidRPr="002257CB" w:rsidRDefault="002257CB" w:rsidP="0EAADE09">
      <w:pPr>
        <w:spacing w:before="120" w:after="120" w:line="276" w:lineRule="auto"/>
        <w:ind w:left="720"/>
        <w:rPr>
          <w:rFonts w:ascii="Arial" w:eastAsia="Arial" w:hAnsi="Arial" w:cs="Arial"/>
          <w:szCs w:val="24"/>
        </w:rPr>
      </w:pPr>
    </w:p>
    <w:p w14:paraId="3FB2E1B5" w14:textId="487D3F7C" w:rsidR="008F6174" w:rsidRDefault="008F6174" w:rsidP="0EAADE09">
      <w:pPr>
        <w:spacing w:after="120" w:line="240" w:lineRule="auto"/>
        <w:rPr>
          <w:b/>
          <w:bCs/>
        </w:rPr>
      </w:pPr>
    </w:p>
    <w:p w14:paraId="1AAA6FE2" w14:textId="335E7D07" w:rsidR="003A49FC" w:rsidRPr="006A408F" w:rsidRDefault="003A49FC" w:rsidP="006A408F">
      <w:pPr>
        <w:spacing w:after="120" w:line="240" w:lineRule="auto"/>
        <w:rPr>
          <w:rFonts w:cstheme="minorHAnsi"/>
          <w:b/>
          <w:bCs/>
          <w:szCs w:val="24"/>
        </w:rPr>
      </w:pPr>
      <w:r w:rsidRPr="006A408F">
        <w:rPr>
          <w:rFonts w:cstheme="minorHAnsi"/>
          <w:b/>
          <w:bCs/>
          <w:szCs w:val="24"/>
        </w:rPr>
        <w:br w:type="page"/>
      </w:r>
    </w:p>
    <w:p w14:paraId="3C81DC65" w14:textId="596D7E76" w:rsidR="008818EE" w:rsidRPr="006A408F" w:rsidRDefault="008818EE" w:rsidP="00EA719C">
      <w:pPr>
        <w:pStyle w:val="Heading1"/>
        <w:spacing w:line="240" w:lineRule="auto"/>
        <w:ind w:left="357"/>
        <w:rPr>
          <w:rFonts w:asciiTheme="minorHAnsi" w:hAnsiTheme="minorHAnsi" w:cstheme="minorHAnsi"/>
        </w:rPr>
      </w:pPr>
      <w:bookmarkStart w:id="208" w:name="_Toc232146971"/>
      <w:r w:rsidRPr="006A408F">
        <w:rPr>
          <w:rFonts w:asciiTheme="minorHAnsi" w:hAnsiTheme="minorHAnsi" w:cstheme="minorHAnsi"/>
        </w:rPr>
        <w:lastRenderedPageBreak/>
        <w:t xml:space="preserve">PART </w:t>
      </w:r>
      <w:r w:rsidR="009142E8">
        <w:rPr>
          <w:rFonts w:asciiTheme="minorHAnsi" w:hAnsiTheme="minorHAnsi" w:cstheme="minorHAnsi"/>
        </w:rPr>
        <w:t>1</w:t>
      </w:r>
      <w:r w:rsidR="00AA4B68">
        <w:rPr>
          <w:rFonts w:asciiTheme="minorHAnsi" w:hAnsiTheme="minorHAnsi" w:cstheme="minorHAnsi"/>
        </w:rPr>
        <w:t>2</w:t>
      </w:r>
      <w:r w:rsidR="006A68C4">
        <w:rPr>
          <w:rFonts w:asciiTheme="minorHAnsi" w:hAnsiTheme="minorHAnsi" w:cstheme="minorHAnsi"/>
        </w:rPr>
        <w:t xml:space="preserve"> -</w:t>
      </w:r>
      <w:r w:rsidRPr="006A408F">
        <w:rPr>
          <w:rFonts w:asciiTheme="minorHAnsi" w:hAnsiTheme="minorHAnsi" w:cstheme="minorHAnsi"/>
        </w:rPr>
        <w:t xml:space="preserve"> ADMINISTRATION</w:t>
      </w:r>
      <w:bookmarkEnd w:id="208"/>
      <w:r w:rsidR="002F4919" w:rsidRPr="006A408F">
        <w:rPr>
          <w:rFonts w:asciiTheme="minorHAnsi" w:hAnsiTheme="minorHAnsi" w:cstheme="minorHAnsi"/>
        </w:rPr>
        <w:t xml:space="preserve"> </w:t>
      </w:r>
    </w:p>
    <w:p w14:paraId="30FD209B" w14:textId="37F5EDAF" w:rsidR="00BA4C5A" w:rsidRPr="006A408F" w:rsidRDefault="00BA4C5A" w:rsidP="006A408F">
      <w:pPr>
        <w:pStyle w:val="Heading3"/>
        <w:spacing w:after="120" w:line="240" w:lineRule="auto"/>
        <w:rPr>
          <w:rFonts w:asciiTheme="minorHAnsi" w:hAnsiTheme="minorHAnsi" w:cstheme="minorHAnsi"/>
        </w:rPr>
      </w:pPr>
      <w:bookmarkStart w:id="209" w:name="_Toc232146972"/>
      <w:r w:rsidRPr="006A408F">
        <w:rPr>
          <w:rFonts w:asciiTheme="minorHAnsi" w:hAnsiTheme="minorHAnsi" w:cstheme="minorHAnsi"/>
        </w:rPr>
        <w:t>Exercise of Discretion</w:t>
      </w:r>
      <w:bookmarkEnd w:id="209"/>
    </w:p>
    <w:p w14:paraId="477BD946" w14:textId="77777777" w:rsidR="00BA4C5A" w:rsidRPr="006A408F" w:rsidRDefault="00BA4C5A" w:rsidP="006A408F">
      <w:pPr>
        <w:pStyle w:val="ListParagraph"/>
        <w:numPr>
          <w:ilvl w:val="0"/>
          <w:numId w:val="0"/>
        </w:numPr>
        <w:spacing w:after="120" w:line="240" w:lineRule="auto"/>
        <w:ind w:left="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In exercising any discretion contained in this Local Law,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and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must have regard to: </w:t>
      </w:r>
    </w:p>
    <w:p w14:paraId="5EC05251" w14:textId="0FCA6A5F" w:rsidR="00BA4C5A" w:rsidRPr="006A408F" w:rsidRDefault="00BA4C5A" w:rsidP="006A408F">
      <w:pPr>
        <w:pStyle w:val="ListParagraph"/>
        <w:numPr>
          <w:ilvl w:val="0"/>
          <w:numId w:val="0"/>
        </w:numPr>
        <w:spacing w:after="120" w:line="240" w:lineRule="auto"/>
        <w:ind w:left="720"/>
        <w:contextualSpacing w:val="0"/>
        <w:rPr>
          <w:rFonts w:asciiTheme="minorHAnsi" w:hAnsiTheme="minorHAnsi" w:cstheme="minorHAnsi"/>
          <w:sz w:val="24"/>
          <w:szCs w:val="24"/>
        </w:rPr>
      </w:pPr>
      <w:r w:rsidRPr="006A408F">
        <w:rPr>
          <w:rFonts w:asciiTheme="minorHAnsi" w:hAnsiTheme="minorHAnsi" w:cstheme="minorHAnsi"/>
          <w:sz w:val="24"/>
          <w:szCs w:val="24"/>
        </w:rPr>
        <w:t>(a)</w:t>
      </w:r>
      <w:r w:rsidR="005159A9" w:rsidRPr="006A408F">
        <w:rPr>
          <w:rFonts w:asciiTheme="minorHAnsi" w:hAnsiTheme="minorHAnsi" w:cstheme="minorHAnsi"/>
          <w:sz w:val="24"/>
          <w:szCs w:val="24"/>
        </w:rPr>
        <w:tab/>
      </w:r>
      <w:r w:rsidRPr="006A408F">
        <w:rPr>
          <w:rFonts w:asciiTheme="minorHAnsi" w:hAnsiTheme="minorHAnsi" w:cstheme="minorHAnsi"/>
          <w:sz w:val="24"/>
          <w:szCs w:val="24"/>
        </w:rPr>
        <w:t xml:space="preserve">the objectives of this Local Law; and </w:t>
      </w:r>
    </w:p>
    <w:p w14:paraId="593BDCD1" w14:textId="635F83BE" w:rsidR="00BA4C5A" w:rsidRPr="006A408F" w:rsidRDefault="00BA4C5A" w:rsidP="006A408F">
      <w:pPr>
        <w:pStyle w:val="ListParagraph"/>
        <w:numPr>
          <w:ilvl w:val="0"/>
          <w:numId w:val="0"/>
        </w:numPr>
        <w:spacing w:after="120" w:line="240" w:lineRule="auto"/>
        <w:ind w:left="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(b) </w:t>
      </w:r>
      <w:r w:rsidR="005159A9" w:rsidRPr="006A408F">
        <w:rPr>
          <w:rFonts w:asciiTheme="minorHAnsi" w:hAnsiTheme="minorHAnsi" w:cstheme="minorHAnsi"/>
          <w:sz w:val="24"/>
          <w:szCs w:val="24"/>
        </w:rPr>
        <w:tab/>
      </w:r>
      <w:r w:rsidRPr="006A408F">
        <w:rPr>
          <w:rFonts w:asciiTheme="minorHAnsi" w:hAnsiTheme="minorHAnsi" w:cstheme="minorHAnsi"/>
          <w:sz w:val="24"/>
          <w:szCs w:val="24"/>
        </w:rPr>
        <w:t>any other relevant matter.</w:t>
      </w:r>
    </w:p>
    <w:p w14:paraId="2CFB6C0A" w14:textId="77777777" w:rsidR="00CB1000" w:rsidRPr="006A408F" w:rsidRDefault="00CB1000" w:rsidP="006A408F">
      <w:pPr>
        <w:pStyle w:val="ListParagraph"/>
        <w:numPr>
          <w:ilvl w:val="0"/>
          <w:numId w:val="0"/>
        </w:numPr>
        <w:spacing w:after="120" w:line="240" w:lineRule="auto"/>
        <w:ind w:left="720"/>
        <w:contextualSpacing w:val="0"/>
        <w:rPr>
          <w:rFonts w:asciiTheme="minorHAnsi" w:hAnsiTheme="minorHAnsi" w:cstheme="minorHAnsi"/>
          <w:sz w:val="24"/>
          <w:szCs w:val="24"/>
        </w:rPr>
      </w:pPr>
    </w:p>
    <w:p w14:paraId="7B117473" w14:textId="335190BE" w:rsidR="00BA4C5A" w:rsidRPr="006A408F" w:rsidRDefault="00BA4C5A" w:rsidP="006A408F">
      <w:pPr>
        <w:pStyle w:val="Heading3"/>
        <w:spacing w:after="120" w:line="240" w:lineRule="auto"/>
        <w:rPr>
          <w:rFonts w:asciiTheme="minorHAnsi" w:hAnsiTheme="minorHAnsi" w:cstheme="minorHAnsi"/>
        </w:rPr>
      </w:pPr>
      <w:bookmarkStart w:id="210" w:name="_Toc232146973"/>
      <w:r w:rsidRPr="006A408F">
        <w:rPr>
          <w:rFonts w:asciiTheme="minorHAnsi" w:hAnsiTheme="minorHAnsi" w:cstheme="minorHAnsi"/>
        </w:rPr>
        <w:t>Impounding</w:t>
      </w:r>
      <w:bookmarkEnd w:id="210"/>
    </w:p>
    <w:p w14:paraId="398DB828" w14:textId="77777777" w:rsidR="005159A9" w:rsidRPr="006A408F" w:rsidRDefault="00BA4C5A" w:rsidP="00520CE6">
      <w:pPr>
        <w:pStyle w:val="ListParagraph"/>
        <w:numPr>
          <w:ilvl w:val="0"/>
          <w:numId w:val="22"/>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seize and impound a thing which has been or is being used or possessed in contravention of this Local Law. </w:t>
      </w:r>
    </w:p>
    <w:p w14:paraId="2988075A" w14:textId="50A6CF0F" w:rsidR="005159A9" w:rsidRPr="006A408F" w:rsidRDefault="00BA4C5A" w:rsidP="00520CE6">
      <w:pPr>
        <w:pStyle w:val="ListParagraph"/>
        <w:numPr>
          <w:ilvl w:val="0"/>
          <w:numId w:val="22"/>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Where a thing has been impounded under this Local Law,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must, if it is practicable to do so, serve notice of the impounding personally on the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who appears to be the owner of the impounded thing</w:t>
      </w:r>
      <w:r w:rsidR="00AE7607">
        <w:rPr>
          <w:rFonts w:asciiTheme="minorHAnsi" w:hAnsiTheme="minorHAnsi" w:cstheme="minorHAnsi"/>
          <w:sz w:val="24"/>
          <w:szCs w:val="24"/>
        </w:rPr>
        <w:t xml:space="preserve"> or otherwise in accordance with section </w:t>
      </w:r>
      <w:r w:rsidR="000F4E5B">
        <w:rPr>
          <w:rFonts w:asciiTheme="minorHAnsi" w:hAnsiTheme="minorHAnsi" w:cstheme="minorHAnsi"/>
          <w:sz w:val="24"/>
          <w:szCs w:val="24"/>
        </w:rPr>
        <w:t>315 of the Act</w:t>
      </w:r>
      <w:r w:rsidRPr="006A408F">
        <w:rPr>
          <w:rFonts w:asciiTheme="minorHAnsi" w:hAnsiTheme="minorHAnsi" w:cstheme="minorHAnsi"/>
          <w:sz w:val="24"/>
          <w:szCs w:val="24"/>
        </w:rPr>
        <w:t xml:space="preserve">. </w:t>
      </w:r>
    </w:p>
    <w:p w14:paraId="7DD3283E" w14:textId="36C1C640" w:rsidR="005159A9" w:rsidRPr="006A408F" w:rsidRDefault="00BA4C5A" w:rsidP="00520CE6">
      <w:pPr>
        <w:pStyle w:val="ListParagraph"/>
        <w:numPr>
          <w:ilvl w:val="0"/>
          <w:numId w:val="22"/>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If the identity or whereabouts of the owner of a thing impounded under this Local Law is unknown, the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must take reasonable steps to ascertain the owner’s identity or whereabouts prior to exercising their powers </w:t>
      </w:r>
      <w:r w:rsidRPr="00846261">
        <w:rPr>
          <w:rFonts w:asciiTheme="minorHAnsi" w:hAnsiTheme="minorHAnsi" w:cstheme="minorHAnsi"/>
          <w:sz w:val="24"/>
          <w:szCs w:val="24"/>
        </w:rPr>
        <w:t xml:space="preserve">under </w:t>
      </w:r>
      <w:r w:rsidR="002E72DD" w:rsidRPr="00846261">
        <w:rPr>
          <w:rFonts w:asciiTheme="minorHAnsi" w:hAnsiTheme="minorHAnsi" w:cstheme="minorHAnsi"/>
          <w:sz w:val="24"/>
          <w:szCs w:val="24"/>
        </w:rPr>
        <w:t>c</w:t>
      </w:r>
      <w:r w:rsidRPr="00846261">
        <w:rPr>
          <w:rFonts w:asciiTheme="minorHAnsi" w:hAnsiTheme="minorHAnsi" w:cstheme="minorHAnsi"/>
          <w:sz w:val="24"/>
          <w:szCs w:val="24"/>
        </w:rPr>
        <w:t xml:space="preserve">lause </w:t>
      </w:r>
      <w:r w:rsidR="00846261" w:rsidRPr="00846261">
        <w:rPr>
          <w:rFonts w:asciiTheme="minorHAnsi" w:hAnsiTheme="minorHAnsi" w:cstheme="minorHAnsi"/>
          <w:sz w:val="24"/>
          <w:szCs w:val="24"/>
        </w:rPr>
        <w:t>7</w:t>
      </w:r>
      <w:r w:rsidR="001E4A7D">
        <w:rPr>
          <w:rFonts w:asciiTheme="minorHAnsi" w:hAnsiTheme="minorHAnsi" w:cstheme="minorHAnsi"/>
          <w:sz w:val="24"/>
          <w:szCs w:val="24"/>
        </w:rPr>
        <w:t>2</w:t>
      </w:r>
      <w:r w:rsidRPr="00846261">
        <w:rPr>
          <w:rFonts w:asciiTheme="minorHAnsi" w:hAnsiTheme="minorHAnsi" w:cstheme="minorHAnsi"/>
          <w:sz w:val="24"/>
          <w:szCs w:val="24"/>
        </w:rPr>
        <w:t>.</w:t>
      </w:r>
      <w:r w:rsidRPr="006A408F">
        <w:rPr>
          <w:rFonts w:asciiTheme="minorHAnsi" w:hAnsiTheme="minorHAnsi" w:cstheme="minorHAnsi"/>
          <w:sz w:val="24"/>
          <w:szCs w:val="24"/>
        </w:rPr>
        <w:t xml:space="preserve"> </w:t>
      </w:r>
      <w:r w:rsidR="008F3A0C">
        <w:rPr>
          <w:rFonts w:asciiTheme="minorHAnsi" w:hAnsiTheme="minorHAnsi" w:cstheme="minorHAnsi"/>
          <w:sz w:val="24"/>
          <w:szCs w:val="24"/>
        </w:rPr>
        <w:t xml:space="preserve">This includes </w:t>
      </w:r>
      <w:r w:rsidR="00014ADB">
        <w:rPr>
          <w:rFonts w:asciiTheme="minorHAnsi" w:hAnsiTheme="minorHAnsi" w:cstheme="minorHAnsi"/>
          <w:sz w:val="24"/>
          <w:szCs w:val="24"/>
        </w:rPr>
        <w:t xml:space="preserve">working with relevant </w:t>
      </w:r>
      <w:r w:rsidR="00017D82">
        <w:rPr>
          <w:rFonts w:asciiTheme="minorHAnsi" w:hAnsiTheme="minorHAnsi" w:cstheme="minorHAnsi"/>
          <w:sz w:val="24"/>
          <w:szCs w:val="24"/>
        </w:rPr>
        <w:t xml:space="preserve">support services and organisations </w:t>
      </w:r>
      <w:r w:rsidR="003F5F4A">
        <w:rPr>
          <w:rFonts w:asciiTheme="minorHAnsi" w:hAnsiTheme="minorHAnsi" w:cstheme="minorHAnsi"/>
          <w:sz w:val="24"/>
          <w:szCs w:val="24"/>
        </w:rPr>
        <w:t xml:space="preserve">operating to assist </w:t>
      </w:r>
      <w:r w:rsidR="00DC7EFB">
        <w:rPr>
          <w:rFonts w:asciiTheme="minorHAnsi" w:hAnsiTheme="minorHAnsi" w:cstheme="minorHAnsi"/>
          <w:sz w:val="24"/>
          <w:szCs w:val="24"/>
        </w:rPr>
        <w:t>people experiencing homelessness.</w:t>
      </w:r>
    </w:p>
    <w:p w14:paraId="5F1BAEEA" w14:textId="49041390" w:rsidR="005159A9" w:rsidRPr="006A408F" w:rsidRDefault="00BA4C5A" w:rsidP="00520CE6">
      <w:pPr>
        <w:pStyle w:val="ListParagraph"/>
        <w:numPr>
          <w:ilvl w:val="0"/>
          <w:numId w:val="22"/>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 impounded thing must be surrendered to </w:t>
      </w:r>
      <w:r w:rsidR="000C551A">
        <w:rPr>
          <w:rFonts w:asciiTheme="minorHAnsi" w:hAnsiTheme="minorHAnsi" w:cstheme="minorHAnsi"/>
          <w:sz w:val="24"/>
          <w:szCs w:val="24"/>
        </w:rPr>
        <w:t>-</w:t>
      </w:r>
      <w:r w:rsidRPr="006A408F">
        <w:rPr>
          <w:rFonts w:asciiTheme="minorHAnsi" w:hAnsiTheme="minorHAnsi" w:cstheme="minorHAnsi"/>
          <w:sz w:val="24"/>
          <w:szCs w:val="24"/>
        </w:rPr>
        <w:t xml:space="preserve"> </w:t>
      </w:r>
    </w:p>
    <w:p w14:paraId="0A4E8ACC" w14:textId="5AC51AD0" w:rsidR="005159A9" w:rsidRPr="006A408F" w:rsidRDefault="00BA4C5A" w:rsidP="006A408F">
      <w:pPr>
        <w:pStyle w:val="ListParagraph"/>
        <w:numPr>
          <w:ilvl w:val="0"/>
          <w:numId w:val="0"/>
        </w:numPr>
        <w:spacing w:after="120"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(a)</w:t>
      </w:r>
      <w:r w:rsidR="005159A9" w:rsidRPr="006A408F">
        <w:rPr>
          <w:rFonts w:asciiTheme="minorHAnsi" w:hAnsiTheme="minorHAnsi" w:cstheme="minorHAnsi"/>
          <w:sz w:val="24"/>
          <w:szCs w:val="24"/>
        </w:rPr>
        <w:tab/>
      </w:r>
      <w:r w:rsidRPr="006A408F">
        <w:rPr>
          <w:rFonts w:asciiTheme="minorHAnsi" w:hAnsiTheme="minorHAnsi" w:cstheme="minorHAnsi"/>
          <w:sz w:val="24"/>
          <w:szCs w:val="24"/>
        </w:rPr>
        <w:t xml:space="preserve">its owner; or </w:t>
      </w:r>
    </w:p>
    <w:p w14:paraId="0DDDB9F2" w14:textId="4EFE8FCE" w:rsidR="005159A9" w:rsidRPr="006A408F" w:rsidRDefault="00BA4C5A" w:rsidP="002E72DD">
      <w:pPr>
        <w:pStyle w:val="ListParagraph"/>
        <w:numPr>
          <w:ilvl w:val="0"/>
          <w:numId w:val="0"/>
        </w:numPr>
        <w:spacing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(b) </w:t>
      </w:r>
      <w:r w:rsidR="005159A9" w:rsidRPr="006A408F">
        <w:rPr>
          <w:rFonts w:asciiTheme="minorHAnsi" w:hAnsiTheme="minorHAnsi" w:cstheme="minorHAnsi"/>
          <w:sz w:val="24"/>
          <w:szCs w:val="24"/>
        </w:rPr>
        <w:tab/>
      </w: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acting on behalf of </w:t>
      </w:r>
      <w:r w:rsidR="005E6A70">
        <w:rPr>
          <w:rFonts w:asciiTheme="minorHAnsi" w:hAnsiTheme="minorHAnsi" w:cstheme="minorHAnsi"/>
          <w:sz w:val="24"/>
          <w:szCs w:val="24"/>
        </w:rPr>
        <w:t>the</w:t>
      </w:r>
      <w:r w:rsidRPr="006A408F">
        <w:rPr>
          <w:rFonts w:asciiTheme="minorHAnsi" w:hAnsiTheme="minorHAnsi" w:cstheme="minorHAnsi"/>
          <w:sz w:val="24"/>
          <w:szCs w:val="24"/>
        </w:rPr>
        <w:t xml:space="preserve"> owner who provides evidence to the </w:t>
      </w:r>
    </w:p>
    <w:p w14:paraId="7CC2954C" w14:textId="519A3878" w:rsidR="00A9319F" w:rsidRDefault="00BA4C5A" w:rsidP="00E12738">
      <w:pPr>
        <w:pStyle w:val="ListParagraph"/>
        <w:numPr>
          <w:ilvl w:val="0"/>
          <w:numId w:val="0"/>
        </w:numPr>
        <w:spacing w:line="240" w:lineRule="auto"/>
        <w:ind w:left="216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satisfaction of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of their authority</w:t>
      </w:r>
      <w:r w:rsidR="005E6A70">
        <w:rPr>
          <w:rFonts w:asciiTheme="minorHAnsi" w:hAnsiTheme="minorHAnsi" w:cstheme="minorHAnsi"/>
          <w:sz w:val="24"/>
          <w:szCs w:val="24"/>
        </w:rPr>
        <w:t xml:space="preserve"> to do so</w:t>
      </w:r>
      <w:r w:rsidR="002F7287">
        <w:rPr>
          <w:rFonts w:asciiTheme="minorHAnsi" w:hAnsiTheme="minorHAnsi" w:cstheme="minorHAnsi"/>
          <w:sz w:val="24"/>
          <w:szCs w:val="24"/>
        </w:rPr>
        <w:t xml:space="preserve">, </w:t>
      </w:r>
    </w:p>
    <w:p w14:paraId="33699E8F" w14:textId="759553F3" w:rsidR="005159A9" w:rsidRPr="00E12738" w:rsidRDefault="000F14AC" w:rsidP="00E12738">
      <w:pPr>
        <w:pStyle w:val="ListParagraph"/>
        <w:numPr>
          <w:ilvl w:val="0"/>
          <w:numId w:val="0"/>
        </w:numPr>
        <w:spacing w:line="240" w:lineRule="auto"/>
        <w:ind w:left="2160"/>
        <w:contextualSpacing w:val="0"/>
        <w:rPr>
          <w:rFonts w:asciiTheme="minorHAnsi" w:hAnsiTheme="minorHAnsi" w:cstheme="minorHAnsi"/>
          <w:sz w:val="24"/>
          <w:szCs w:val="24"/>
        </w:rPr>
      </w:pPr>
      <w:r>
        <w:rPr>
          <w:rFonts w:asciiTheme="minorHAnsi" w:hAnsiTheme="minorHAnsi" w:cstheme="minorHAnsi"/>
          <w:sz w:val="24"/>
          <w:szCs w:val="24"/>
        </w:rPr>
        <w:t>provided that</w:t>
      </w:r>
      <w:r w:rsidR="00BA4C5A" w:rsidRPr="00E12738">
        <w:rPr>
          <w:rFonts w:asciiTheme="minorHAnsi" w:hAnsiTheme="minorHAnsi" w:cstheme="minorHAnsi"/>
          <w:sz w:val="24"/>
          <w:szCs w:val="24"/>
        </w:rPr>
        <w:t xml:space="preserve">: </w:t>
      </w:r>
    </w:p>
    <w:p w14:paraId="390A6C05" w14:textId="4FE686E9" w:rsidR="005E6A70" w:rsidRPr="006A408F" w:rsidRDefault="00BA4C5A" w:rsidP="005E6A70">
      <w:pPr>
        <w:pStyle w:val="ListParagraph"/>
        <w:numPr>
          <w:ilvl w:val="0"/>
          <w:numId w:val="0"/>
        </w:numPr>
        <w:spacing w:line="240" w:lineRule="auto"/>
        <w:ind w:left="2160"/>
        <w:contextualSpacing w:val="0"/>
        <w:rPr>
          <w:rFonts w:asciiTheme="minorHAnsi" w:hAnsiTheme="minorHAnsi" w:cstheme="minorHAnsi"/>
          <w:sz w:val="24"/>
          <w:szCs w:val="24"/>
        </w:rPr>
      </w:pPr>
      <w:r w:rsidRPr="006A408F">
        <w:rPr>
          <w:rFonts w:asciiTheme="minorHAnsi" w:hAnsiTheme="minorHAnsi" w:cstheme="minorHAnsi"/>
          <w:sz w:val="24"/>
          <w:szCs w:val="24"/>
        </w:rPr>
        <w:t>(i)</w:t>
      </w:r>
      <w:r w:rsidR="005159A9" w:rsidRPr="006A408F">
        <w:rPr>
          <w:rFonts w:asciiTheme="minorHAnsi" w:hAnsiTheme="minorHAnsi" w:cstheme="minorHAnsi"/>
          <w:sz w:val="24"/>
          <w:szCs w:val="24"/>
        </w:rPr>
        <w:tab/>
      </w:r>
      <w:r w:rsidRPr="006A408F">
        <w:rPr>
          <w:rFonts w:asciiTheme="minorHAnsi" w:hAnsiTheme="minorHAnsi" w:cstheme="minorHAnsi"/>
          <w:sz w:val="24"/>
          <w:szCs w:val="24"/>
        </w:rPr>
        <w:t xml:space="preserve">evidence to the satisfaction of the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w:t>
      </w:r>
      <w:r w:rsidR="005E6A70">
        <w:rPr>
          <w:rFonts w:asciiTheme="minorHAnsi" w:hAnsiTheme="minorHAnsi" w:cstheme="minorHAnsi"/>
          <w:sz w:val="24"/>
          <w:szCs w:val="24"/>
        </w:rPr>
        <w:t xml:space="preserve">is produced </w:t>
      </w:r>
    </w:p>
    <w:p w14:paraId="4734AA9F" w14:textId="5B30B110" w:rsidR="005159A9" w:rsidRPr="006A408F" w:rsidRDefault="00BA4C5A" w:rsidP="00E12738">
      <w:pPr>
        <w:pStyle w:val="ListParagraph"/>
        <w:numPr>
          <w:ilvl w:val="0"/>
          <w:numId w:val="0"/>
        </w:numPr>
        <w:spacing w:line="240" w:lineRule="auto"/>
        <w:ind w:left="2160" w:firstLine="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of the owner’s right to the thing; and </w:t>
      </w:r>
    </w:p>
    <w:p w14:paraId="6C4E372A" w14:textId="678E5070" w:rsidR="005159A9" w:rsidRPr="006A408F" w:rsidRDefault="00BA4C5A" w:rsidP="006A408F">
      <w:pPr>
        <w:pStyle w:val="ListParagraph"/>
        <w:numPr>
          <w:ilvl w:val="0"/>
          <w:numId w:val="0"/>
        </w:numPr>
        <w:spacing w:after="120" w:line="240" w:lineRule="auto"/>
        <w:ind w:left="288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(ii) </w:t>
      </w:r>
      <w:r w:rsidR="005159A9" w:rsidRPr="006A408F">
        <w:rPr>
          <w:rFonts w:asciiTheme="minorHAnsi" w:hAnsiTheme="minorHAnsi" w:cstheme="minorHAnsi"/>
          <w:sz w:val="24"/>
          <w:szCs w:val="24"/>
        </w:rPr>
        <w:tab/>
      </w:r>
      <w:r w:rsidRPr="006A408F">
        <w:rPr>
          <w:rFonts w:asciiTheme="minorHAnsi" w:hAnsiTheme="minorHAnsi" w:cstheme="minorHAnsi"/>
          <w:sz w:val="24"/>
          <w:szCs w:val="24"/>
        </w:rPr>
        <w:t xml:space="preserve">payment of any fee and reasonable costs of impounding determined by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sidR="005E6A70">
        <w:rPr>
          <w:rFonts w:asciiTheme="minorHAnsi" w:hAnsiTheme="minorHAnsi" w:cstheme="minorHAnsi"/>
          <w:i/>
          <w:iCs/>
          <w:sz w:val="24"/>
          <w:szCs w:val="24"/>
        </w:rPr>
        <w:t xml:space="preserve"> </w:t>
      </w:r>
      <w:r w:rsidR="005E6A70">
        <w:rPr>
          <w:rFonts w:asciiTheme="minorHAnsi" w:hAnsiTheme="minorHAnsi" w:cstheme="minorHAnsi"/>
          <w:sz w:val="24"/>
          <w:szCs w:val="24"/>
        </w:rPr>
        <w:t>is paid</w:t>
      </w:r>
      <w:r w:rsidRPr="006A408F">
        <w:rPr>
          <w:rFonts w:asciiTheme="minorHAnsi" w:hAnsiTheme="minorHAnsi" w:cstheme="minorHAnsi"/>
          <w:sz w:val="24"/>
          <w:szCs w:val="24"/>
        </w:rPr>
        <w:t xml:space="preserve">. </w:t>
      </w:r>
    </w:p>
    <w:p w14:paraId="18C839FE" w14:textId="3E2E80B8" w:rsidR="00BA4C5A" w:rsidRPr="006A408F" w:rsidRDefault="00D50366" w:rsidP="00520CE6">
      <w:pPr>
        <w:pStyle w:val="ListParagraph"/>
        <w:numPr>
          <w:ilvl w:val="0"/>
          <w:numId w:val="22"/>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Sub</w:t>
      </w:r>
      <w:r w:rsidR="00B435FC">
        <w:rPr>
          <w:rFonts w:asciiTheme="minorHAnsi" w:hAnsiTheme="minorHAnsi" w:cstheme="minorHAnsi"/>
          <w:sz w:val="24"/>
          <w:szCs w:val="24"/>
        </w:rPr>
        <w:t>-</w:t>
      </w:r>
      <w:r w:rsidRPr="006A408F">
        <w:rPr>
          <w:rFonts w:asciiTheme="minorHAnsi" w:hAnsiTheme="minorHAnsi" w:cstheme="minorHAnsi"/>
          <w:sz w:val="24"/>
          <w:szCs w:val="24"/>
        </w:rPr>
        <w:t xml:space="preserve">clause </w:t>
      </w:r>
      <w:r w:rsidR="00BA4C5A" w:rsidRPr="006A408F">
        <w:rPr>
          <w:rFonts w:asciiTheme="minorHAnsi" w:hAnsiTheme="minorHAnsi" w:cstheme="minorHAnsi"/>
          <w:sz w:val="24"/>
          <w:szCs w:val="24"/>
        </w:rPr>
        <w:t xml:space="preserve">(4) does not apply where the impounded thing cannot </w:t>
      </w:r>
      <w:r w:rsidR="00B435FC">
        <w:rPr>
          <w:rFonts w:asciiTheme="minorHAnsi" w:hAnsiTheme="minorHAnsi" w:cstheme="minorHAnsi"/>
          <w:sz w:val="24"/>
          <w:szCs w:val="24"/>
        </w:rPr>
        <w:t xml:space="preserve">reasonably </w:t>
      </w:r>
      <w:r w:rsidR="00BA4C5A" w:rsidRPr="006A408F">
        <w:rPr>
          <w:rFonts w:asciiTheme="minorHAnsi" w:hAnsiTheme="minorHAnsi" w:cstheme="minorHAnsi"/>
          <w:sz w:val="24"/>
          <w:szCs w:val="24"/>
        </w:rPr>
        <w:t xml:space="preserve">be kept or possessed </w:t>
      </w:r>
      <w:r w:rsidR="00AD245B" w:rsidRPr="006A408F">
        <w:rPr>
          <w:rFonts w:asciiTheme="minorHAnsi" w:hAnsiTheme="minorHAnsi" w:cstheme="minorHAnsi"/>
          <w:sz w:val="24"/>
          <w:szCs w:val="24"/>
        </w:rPr>
        <w:t xml:space="preserve">in </w:t>
      </w:r>
      <w:r w:rsidR="00BA4C5A" w:rsidRPr="006A408F">
        <w:rPr>
          <w:rFonts w:asciiTheme="minorHAnsi" w:hAnsiTheme="minorHAnsi" w:cstheme="minorHAnsi"/>
          <w:sz w:val="24"/>
          <w:szCs w:val="24"/>
        </w:rPr>
        <w:t>accordance with this Local Law</w:t>
      </w:r>
      <w:r w:rsidR="009F6347" w:rsidRPr="006A408F">
        <w:rPr>
          <w:rFonts w:asciiTheme="minorHAnsi" w:hAnsiTheme="minorHAnsi" w:cstheme="minorHAnsi"/>
          <w:sz w:val="24"/>
          <w:szCs w:val="24"/>
        </w:rPr>
        <w:t>.</w:t>
      </w:r>
    </w:p>
    <w:p w14:paraId="7761CC51" w14:textId="77777777" w:rsidR="001A377B" w:rsidRPr="006A408F" w:rsidRDefault="001A377B" w:rsidP="006A408F">
      <w:pPr>
        <w:pStyle w:val="ListParagraph"/>
        <w:numPr>
          <w:ilvl w:val="0"/>
          <w:numId w:val="0"/>
        </w:numPr>
        <w:spacing w:after="120" w:line="240" w:lineRule="auto"/>
        <w:ind w:left="1440"/>
        <w:contextualSpacing w:val="0"/>
        <w:rPr>
          <w:rFonts w:asciiTheme="minorHAnsi" w:hAnsiTheme="minorHAnsi" w:cstheme="minorHAnsi"/>
          <w:sz w:val="24"/>
          <w:szCs w:val="24"/>
        </w:rPr>
      </w:pPr>
    </w:p>
    <w:p w14:paraId="7997127B" w14:textId="27CB071D" w:rsidR="00BA4C5A" w:rsidRPr="006A408F" w:rsidRDefault="005159A9" w:rsidP="006A408F">
      <w:pPr>
        <w:pStyle w:val="Heading3"/>
        <w:spacing w:after="120" w:line="240" w:lineRule="auto"/>
        <w:rPr>
          <w:rFonts w:asciiTheme="minorHAnsi" w:hAnsiTheme="minorHAnsi" w:cstheme="minorHAnsi"/>
        </w:rPr>
      </w:pPr>
      <w:bookmarkStart w:id="211" w:name="_Toc232146974"/>
      <w:r w:rsidRPr="006A408F">
        <w:rPr>
          <w:rFonts w:asciiTheme="minorHAnsi" w:hAnsiTheme="minorHAnsi" w:cstheme="minorHAnsi"/>
        </w:rPr>
        <w:t>Disposal</w:t>
      </w:r>
      <w:bookmarkEnd w:id="211"/>
    </w:p>
    <w:p w14:paraId="5EB55704" w14:textId="100F84EF" w:rsidR="005159A9" w:rsidRPr="006A408F" w:rsidRDefault="005159A9" w:rsidP="00520CE6">
      <w:pPr>
        <w:pStyle w:val="ListParagraph"/>
        <w:numPr>
          <w:ilvl w:val="0"/>
          <w:numId w:val="10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sell, destroy, dispose of, or give away any thing impounded under this Local Law if: </w:t>
      </w:r>
    </w:p>
    <w:p w14:paraId="6A9C02BA" w14:textId="2D4263A8" w:rsidR="005159A9" w:rsidRPr="006A408F" w:rsidRDefault="005159A9" w:rsidP="00520CE6">
      <w:pPr>
        <w:pStyle w:val="ListParagraph"/>
        <w:numPr>
          <w:ilvl w:val="0"/>
          <w:numId w:val="2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the impounded thing has not been </w:t>
      </w:r>
      <w:r w:rsidR="00B96368">
        <w:rPr>
          <w:rFonts w:asciiTheme="minorHAnsi" w:hAnsiTheme="minorHAnsi" w:cstheme="minorHAnsi"/>
          <w:sz w:val="24"/>
          <w:szCs w:val="24"/>
        </w:rPr>
        <w:t>returned</w:t>
      </w:r>
      <w:r w:rsidR="00EA3B35">
        <w:rPr>
          <w:rFonts w:asciiTheme="minorHAnsi" w:hAnsiTheme="minorHAnsi" w:cstheme="minorHAnsi"/>
          <w:sz w:val="24"/>
          <w:szCs w:val="24"/>
        </w:rPr>
        <w:t xml:space="preserve"> </w:t>
      </w:r>
      <w:r w:rsidRPr="006A408F">
        <w:rPr>
          <w:rFonts w:asciiTheme="minorHAnsi" w:hAnsiTheme="minorHAnsi" w:cstheme="minorHAnsi"/>
          <w:sz w:val="24"/>
          <w:szCs w:val="24"/>
        </w:rPr>
        <w:t xml:space="preserve">to the owner or 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acting on the owner’s behalf within fourteen days of service of the notice of impounding; </w:t>
      </w:r>
      <w:r w:rsidR="000F4E5B">
        <w:rPr>
          <w:rFonts w:asciiTheme="minorHAnsi" w:hAnsiTheme="minorHAnsi" w:cstheme="minorHAnsi"/>
          <w:sz w:val="24"/>
          <w:szCs w:val="24"/>
        </w:rPr>
        <w:t>or</w:t>
      </w:r>
    </w:p>
    <w:p w14:paraId="2B1186A7" w14:textId="4284FDF6" w:rsidR="005159A9" w:rsidRPr="006A408F" w:rsidRDefault="005159A9" w:rsidP="00520CE6">
      <w:pPr>
        <w:pStyle w:val="ListParagraph"/>
        <w:numPr>
          <w:ilvl w:val="0"/>
          <w:numId w:val="2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the owner of the thing or 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acting on the owner’s behalf has not paid the fee and reasonable costs of impounding determined by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within fourteen days of service of the notice of impounding; or </w:t>
      </w:r>
    </w:p>
    <w:p w14:paraId="39B5D119" w14:textId="5A678CEF" w:rsidR="005159A9" w:rsidRPr="006A408F" w:rsidRDefault="005159A9" w:rsidP="00520CE6">
      <w:pPr>
        <w:pStyle w:val="ListParagraph"/>
        <w:numPr>
          <w:ilvl w:val="0"/>
          <w:numId w:val="23"/>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lastRenderedPageBreak/>
        <w:t>no notice of impounding has been able to be served on the owner of the impounded thing.</w:t>
      </w:r>
    </w:p>
    <w:p w14:paraId="1690BB3E" w14:textId="679176A5" w:rsidR="005159A9" w:rsidRPr="006A408F" w:rsidRDefault="005159A9" w:rsidP="00520CE6">
      <w:pPr>
        <w:pStyle w:val="ListParagraph"/>
        <w:numPr>
          <w:ilvl w:val="0"/>
          <w:numId w:val="10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If the impounded thing is perishable and will not survive the period specified in </w:t>
      </w:r>
      <w:r w:rsidR="00CC5F4B" w:rsidRPr="006A408F">
        <w:rPr>
          <w:rFonts w:asciiTheme="minorHAnsi" w:hAnsiTheme="minorHAnsi" w:cstheme="minorHAnsi"/>
          <w:sz w:val="24"/>
          <w:szCs w:val="24"/>
        </w:rPr>
        <w:t>sub</w:t>
      </w:r>
      <w:r w:rsidR="00B435FC">
        <w:rPr>
          <w:rFonts w:asciiTheme="minorHAnsi" w:hAnsiTheme="minorHAnsi" w:cstheme="minorHAnsi"/>
          <w:sz w:val="24"/>
          <w:szCs w:val="24"/>
        </w:rPr>
        <w:t>-</w:t>
      </w:r>
      <w:r w:rsidR="00CC5F4B" w:rsidRPr="006A408F">
        <w:rPr>
          <w:rFonts w:asciiTheme="minorHAnsi" w:hAnsiTheme="minorHAnsi" w:cstheme="minorHAnsi"/>
          <w:sz w:val="24"/>
          <w:szCs w:val="24"/>
        </w:rPr>
        <w:t xml:space="preserve">clause </w:t>
      </w:r>
      <w:r w:rsidRPr="006A408F">
        <w:rPr>
          <w:rFonts w:asciiTheme="minorHAnsi" w:hAnsiTheme="minorHAnsi" w:cstheme="minorHAnsi"/>
          <w:sz w:val="24"/>
          <w:szCs w:val="24"/>
        </w:rPr>
        <w:t xml:space="preserve">(1), the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dispose of the thing sooner.</w:t>
      </w:r>
    </w:p>
    <w:p w14:paraId="0FCC8A94" w14:textId="0240D622" w:rsidR="006C7AE2" w:rsidRDefault="006C7AE2" w:rsidP="00520CE6">
      <w:pPr>
        <w:pStyle w:val="ListParagraph"/>
        <w:numPr>
          <w:ilvl w:val="0"/>
          <w:numId w:val="10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is entitled to retain the proceeds of sale of any impounded thing towards its reasonable costs incurred in impounding, keeping, and selling the thing.</w:t>
      </w:r>
    </w:p>
    <w:p w14:paraId="7BC97FEB" w14:textId="77777777" w:rsidR="00105F7E" w:rsidRDefault="00105F7E" w:rsidP="00105F7E">
      <w:pPr>
        <w:spacing w:after="120" w:line="240" w:lineRule="auto"/>
        <w:rPr>
          <w:rFonts w:cstheme="minorHAnsi"/>
          <w:szCs w:val="24"/>
        </w:rPr>
      </w:pPr>
    </w:p>
    <w:p w14:paraId="2AAFF6F7" w14:textId="77777777" w:rsidR="00105F7E" w:rsidRPr="00BB576E" w:rsidRDefault="00105F7E" w:rsidP="00105F7E">
      <w:pPr>
        <w:pStyle w:val="Heading3"/>
        <w:rPr>
          <w:lang w:val="en-US" w:bidi="en-US"/>
        </w:rPr>
      </w:pPr>
      <w:bookmarkStart w:id="212" w:name="_Toc144213751"/>
      <w:bookmarkStart w:id="213" w:name="_Toc158630001"/>
      <w:bookmarkStart w:id="214" w:name="_Toc232146975"/>
      <w:r w:rsidRPr="00BB576E">
        <w:rPr>
          <w:lang w:val="en-US" w:bidi="en-US"/>
        </w:rPr>
        <w:t>Setting Fees and Charges</w:t>
      </w:r>
      <w:bookmarkEnd w:id="212"/>
      <w:bookmarkEnd w:id="213"/>
      <w:bookmarkEnd w:id="214"/>
    </w:p>
    <w:p w14:paraId="3BA21EB9" w14:textId="77002E20" w:rsidR="00105F7E" w:rsidRDefault="00105F7E" w:rsidP="00105F7E">
      <w:pPr>
        <w:pStyle w:val="Heading4"/>
        <w:spacing w:line="240" w:lineRule="auto"/>
        <w:ind w:left="720"/>
        <w:rPr>
          <w:rFonts w:asciiTheme="minorHAnsi" w:hAnsiTheme="minorHAnsi" w:cstheme="minorHAnsi"/>
          <w:szCs w:val="24"/>
          <w:lang w:val="en-US" w:bidi="en-US"/>
        </w:rPr>
      </w:pPr>
      <w:r w:rsidRPr="00507473">
        <w:rPr>
          <w:rFonts w:asciiTheme="minorHAnsi" w:hAnsiTheme="minorHAnsi" w:cstheme="minorHAnsi"/>
          <w:i/>
          <w:iCs/>
          <w:szCs w:val="24"/>
          <w:lang w:val="en-US" w:bidi="en-US"/>
        </w:rPr>
        <w:t>Council</w:t>
      </w:r>
      <w:r w:rsidRPr="00507473">
        <w:rPr>
          <w:rFonts w:asciiTheme="minorHAnsi" w:hAnsiTheme="minorHAnsi" w:cstheme="minorHAnsi"/>
          <w:szCs w:val="24"/>
          <w:lang w:val="en-US" w:bidi="en-US"/>
        </w:rPr>
        <w:t xml:space="preserve"> </w:t>
      </w:r>
      <w:r w:rsidRPr="00D955E9">
        <w:rPr>
          <w:rFonts w:asciiTheme="minorHAnsi" w:hAnsiTheme="minorHAnsi" w:cstheme="minorHAnsi"/>
          <w:szCs w:val="24"/>
          <w:lang w:val="en-US" w:bidi="en-US"/>
        </w:rPr>
        <w:t>may</w:t>
      </w:r>
      <w:r w:rsidR="00725FF1">
        <w:rPr>
          <w:rFonts w:asciiTheme="minorHAnsi" w:hAnsiTheme="minorHAnsi" w:cstheme="minorHAnsi"/>
          <w:szCs w:val="24"/>
          <w:lang w:val="en-US" w:bidi="en-US"/>
        </w:rPr>
        <w:t xml:space="preserve"> by resolution, from time to time,</w:t>
      </w:r>
      <w:r w:rsidRPr="00D955E9">
        <w:rPr>
          <w:rFonts w:asciiTheme="minorHAnsi" w:hAnsiTheme="minorHAnsi" w:cstheme="minorHAnsi"/>
          <w:szCs w:val="24"/>
          <w:lang w:val="en-US" w:bidi="en-US"/>
        </w:rPr>
        <w:t xml:space="preserve"> determine the fees</w:t>
      </w:r>
      <w:r w:rsidR="00644D26">
        <w:rPr>
          <w:rFonts w:asciiTheme="minorHAnsi" w:hAnsiTheme="minorHAnsi" w:cstheme="minorHAnsi"/>
          <w:szCs w:val="24"/>
          <w:lang w:val="en-US" w:bidi="en-US"/>
        </w:rPr>
        <w:t xml:space="preserve"> </w:t>
      </w:r>
      <w:r w:rsidR="00C06758">
        <w:rPr>
          <w:rFonts w:asciiTheme="minorHAnsi" w:hAnsiTheme="minorHAnsi" w:cstheme="minorHAnsi"/>
          <w:szCs w:val="24"/>
          <w:lang w:val="en-US" w:bidi="en-US"/>
        </w:rPr>
        <w:t>and</w:t>
      </w:r>
      <w:r w:rsidR="00C06758" w:rsidRPr="00D955E9">
        <w:rPr>
          <w:rFonts w:asciiTheme="minorHAnsi" w:hAnsiTheme="minorHAnsi" w:cstheme="minorHAnsi"/>
          <w:szCs w:val="24"/>
          <w:lang w:val="en-US" w:bidi="en-US"/>
        </w:rPr>
        <w:t xml:space="preserve"> charges</w:t>
      </w:r>
      <w:r w:rsidRPr="00D955E9">
        <w:rPr>
          <w:rFonts w:asciiTheme="minorHAnsi" w:hAnsiTheme="minorHAnsi" w:cstheme="minorHAnsi"/>
          <w:szCs w:val="24"/>
          <w:lang w:val="en-US" w:bidi="en-US"/>
        </w:rPr>
        <w:t>, to apply under this Local Law, which may include an administrative or processing fee or charge.</w:t>
      </w:r>
    </w:p>
    <w:p w14:paraId="55817380" w14:textId="77777777" w:rsidR="00105F7E" w:rsidRPr="00BF23DD" w:rsidRDefault="00105F7E" w:rsidP="00105F7E">
      <w:pPr>
        <w:rPr>
          <w:lang w:val="en-US" w:bidi="en-US"/>
        </w:rPr>
      </w:pPr>
    </w:p>
    <w:p w14:paraId="6238DC99" w14:textId="77777777" w:rsidR="00105F7E" w:rsidRPr="00BB576E" w:rsidRDefault="00105F7E" w:rsidP="00105F7E">
      <w:pPr>
        <w:pStyle w:val="Heading3"/>
      </w:pPr>
      <w:bookmarkStart w:id="215" w:name="_Toc144213752"/>
      <w:bookmarkStart w:id="216" w:name="_Toc158630002"/>
      <w:bookmarkStart w:id="217" w:name="_Toc232146976"/>
      <w:r w:rsidRPr="00BB576E">
        <w:t>Differential or Structured Fees and Charges</w:t>
      </w:r>
      <w:bookmarkEnd w:id="215"/>
      <w:bookmarkEnd w:id="216"/>
      <w:bookmarkEnd w:id="217"/>
    </w:p>
    <w:p w14:paraId="3A73D763" w14:textId="77777777" w:rsidR="00105F7E" w:rsidRDefault="00105F7E" w:rsidP="00105F7E">
      <w:pPr>
        <w:pStyle w:val="Heading4"/>
        <w:spacing w:after="120" w:line="240" w:lineRule="auto"/>
        <w:ind w:left="720"/>
        <w:rPr>
          <w:rFonts w:asciiTheme="minorHAnsi" w:hAnsiTheme="minorHAnsi" w:cstheme="minorHAnsi"/>
          <w:szCs w:val="24"/>
        </w:rPr>
      </w:pPr>
      <w:r w:rsidRPr="00D955E9">
        <w:rPr>
          <w:rFonts w:asciiTheme="minorHAnsi" w:hAnsiTheme="minorHAnsi" w:cstheme="minorHAnsi"/>
          <w:szCs w:val="24"/>
        </w:rPr>
        <w:t xml:space="preserve">In determining any fees and charges, </w:t>
      </w:r>
      <w:r w:rsidRPr="00D955E9">
        <w:rPr>
          <w:rFonts w:asciiTheme="minorHAnsi" w:hAnsiTheme="minorHAnsi" w:cstheme="minorHAnsi"/>
          <w:i/>
          <w:iCs/>
          <w:szCs w:val="24"/>
        </w:rPr>
        <w:t>Council</w:t>
      </w:r>
      <w:r w:rsidRPr="00D955E9">
        <w:rPr>
          <w:rFonts w:asciiTheme="minorHAnsi" w:hAnsiTheme="minorHAnsi" w:cstheme="minorHAnsi"/>
          <w:szCs w:val="24"/>
        </w:rPr>
        <w:t xml:space="preserve"> may establish a system or structure of fees and charges, including minimum and maximum and pro-rata fees or charges.</w:t>
      </w:r>
    </w:p>
    <w:p w14:paraId="091AC9D5" w14:textId="77777777" w:rsidR="00105F7E" w:rsidRPr="00BF23DD" w:rsidRDefault="00105F7E" w:rsidP="00105F7E"/>
    <w:p w14:paraId="63BDB430" w14:textId="77777777" w:rsidR="00105F7E" w:rsidRPr="00BB576E" w:rsidRDefault="00105F7E" w:rsidP="00105F7E">
      <w:pPr>
        <w:pStyle w:val="Heading3"/>
        <w:rPr>
          <w:lang w:val="en-US" w:bidi="en-US"/>
        </w:rPr>
      </w:pPr>
      <w:bookmarkStart w:id="218" w:name="_Toc144213753"/>
      <w:bookmarkStart w:id="219" w:name="_Toc158630003"/>
      <w:bookmarkStart w:id="220" w:name="_Toc232146977"/>
      <w:r w:rsidRPr="00BB576E">
        <w:rPr>
          <w:lang w:val="en-US" w:bidi="en-US"/>
        </w:rPr>
        <w:t>Waiver of Fees and Charges</w:t>
      </w:r>
      <w:bookmarkEnd w:id="218"/>
      <w:bookmarkEnd w:id="219"/>
      <w:bookmarkEnd w:id="220"/>
    </w:p>
    <w:p w14:paraId="7FB67E09" w14:textId="153BBC3A" w:rsidR="00105F7E" w:rsidRDefault="00725FF1" w:rsidP="00105F7E">
      <w:pPr>
        <w:pStyle w:val="Heading4"/>
        <w:spacing w:after="120" w:line="240" w:lineRule="auto"/>
        <w:ind w:left="720"/>
        <w:rPr>
          <w:rFonts w:asciiTheme="minorHAnsi" w:hAnsiTheme="minorHAnsi" w:cstheme="minorHAnsi"/>
          <w:szCs w:val="24"/>
          <w:lang w:val="en-US" w:bidi="en-US"/>
        </w:rPr>
      </w:pPr>
      <w:r>
        <w:rPr>
          <w:rFonts w:asciiTheme="minorHAnsi" w:hAnsiTheme="minorHAnsi" w:cstheme="minorHAnsi"/>
          <w:szCs w:val="24"/>
          <w:lang w:val="en-US" w:bidi="en-US"/>
        </w:rPr>
        <w:t xml:space="preserve">The </w:t>
      </w:r>
      <w:r w:rsidR="00105F7E" w:rsidRPr="00D955E9">
        <w:rPr>
          <w:rFonts w:asciiTheme="minorHAnsi" w:hAnsiTheme="minorHAnsi" w:cstheme="minorHAnsi"/>
          <w:i/>
          <w:iCs/>
          <w:szCs w:val="24"/>
          <w:lang w:val="en-US" w:bidi="en-US"/>
        </w:rPr>
        <w:t>Chief Executive Officer</w:t>
      </w:r>
      <w:r w:rsidR="00105F7E" w:rsidRPr="00D955E9">
        <w:rPr>
          <w:rFonts w:asciiTheme="minorHAnsi" w:hAnsiTheme="minorHAnsi" w:cstheme="minorHAnsi"/>
          <w:szCs w:val="24"/>
          <w:lang w:val="en-US" w:bidi="en-US"/>
        </w:rPr>
        <w:t xml:space="preserve"> may waive the whole or part of any fee or charge otherwise payable under this Local Law, with or without conditions, upon receipt of a written submission from the applicant stating reasons why any such fee or charge should be waived.</w:t>
      </w:r>
    </w:p>
    <w:p w14:paraId="544A40A2" w14:textId="77777777" w:rsidR="00725FF1" w:rsidRDefault="00725FF1" w:rsidP="00725FF1">
      <w:pPr>
        <w:rPr>
          <w:lang w:val="en-US" w:bidi="en-US"/>
        </w:rPr>
      </w:pPr>
    </w:p>
    <w:p w14:paraId="3BCBBB91" w14:textId="768E7A4C" w:rsidR="00725FF1" w:rsidRDefault="00725FF1" w:rsidP="00725FF1">
      <w:pPr>
        <w:pStyle w:val="Heading3"/>
        <w:rPr>
          <w:lang w:val="en-US" w:bidi="en-US"/>
        </w:rPr>
      </w:pPr>
      <w:bookmarkStart w:id="221" w:name="_Toc232146978"/>
      <w:r>
        <w:rPr>
          <w:lang w:val="en-US" w:bidi="en-US"/>
        </w:rPr>
        <w:t>Delegation</w:t>
      </w:r>
      <w:bookmarkEnd w:id="221"/>
    </w:p>
    <w:p w14:paraId="4F73490B" w14:textId="225510FD" w:rsidR="0033324D" w:rsidRDefault="0033324D" w:rsidP="0033324D">
      <w:pPr>
        <w:ind w:left="1440" w:hanging="720"/>
        <w:rPr>
          <w:lang w:bidi="en-US"/>
        </w:rPr>
      </w:pPr>
      <w:r w:rsidRPr="0033324D">
        <w:rPr>
          <w:lang w:bidi="en-US"/>
        </w:rPr>
        <w:t xml:space="preserve">(1) </w:t>
      </w:r>
      <w:r w:rsidRPr="0033324D">
        <w:rPr>
          <w:lang w:bidi="en-US"/>
        </w:rPr>
        <w:tab/>
        <w:t>Pursuant to section 78(c) o</w:t>
      </w:r>
      <w:r>
        <w:rPr>
          <w:lang w:bidi="en-US"/>
        </w:rPr>
        <w:t xml:space="preserve">f the </w:t>
      </w:r>
      <w:r w:rsidRPr="0033324D">
        <w:rPr>
          <w:i/>
          <w:iCs/>
          <w:lang w:bidi="en-US"/>
        </w:rPr>
        <w:t>Act</w:t>
      </w:r>
      <w:r>
        <w:rPr>
          <w:lang w:bidi="en-US"/>
        </w:rPr>
        <w:t xml:space="preserve">, </w:t>
      </w:r>
      <w:r w:rsidRPr="0033324D">
        <w:rPr>
          <w:i/>
          <w:iCs/>
          <w:lang w:bidi="en-US"/>
        </w:rPr>
        <w:t>C</w:t>
      </w:r>
      <w:r>
        <w:rPr>
          <w:i/>
          <w:iCs/>
          <w:lang w:bidi="en-US"/>
        </w:rPr>
        <w:t>ouncil</w:t>
      </w:r>
      <w:r>
        <w:rPr>
          <w:lang w:bidi="en-US"/>
        </w:rPr>
        <w:t xml:space="preserve"> delegates all its powers, functions and duties under this Local Law to the person holding the position of </w:t>
      </w:r>
      <w:r w:rsidRPr="00C246B6">
        <w:rPr>
          <w:i/>
          <w:iCs/>
          <w:lang w:bidi="en-US"/>
        </w:rPr>
        <w:t>Chief Executive Officer</w:t>
      </w:r>
      <w:r>
        <w:rPr>
          <w:lang w:bidi="en-US"/>
        </w:rPr>
        <w:t>.</w:t>
      </w:r>
    </w:p>
    <w:p w14:paraId="60A2B3C3" w14:textId="28622B34" w:rsidR="0033324D" w:rsidRPr="0033324D" w:rsidRDefault="0033324D" w:rsidP="0033324D">
      <w:pPr>
        <w:ind w:left="1440" w:hanging="720"/>
        <w:rPr>
          <w:lang w:bidi="en-US"/>
        </w:rPr>
      </w:pPr>
      <w:r>
        <w:rPr>
          <w:lang w:bidi="en-US"/>
        </w:rPr>
        <w:t>(2)</w:t>
      </w:r>
      <w:r>
        <w:rPr>
          <w:lang w:bidi="en-US"/>
        </w:rPr>
        <w:tab/>
        <w:t xml:space="preserve">Pursuant to section 78(d) of the </w:t>
      </w:r>
      <w:r>
        <w:rPr>
          <w:i/>
          <w:iCs/>
          <w:lang w:bidi="en-US"/>
        </w:rPr>
        <w:t>Act</w:t>
      </w:r>
      <w:r>
        <w:rPr>
          <w:lang w:bidi="en-US"/>
        </w:rPr>
        <w:t xml:space="preserve">, </w:t>
      </w:r>
      <w:r>
        <w:rPr>
          <w:i/>
          <w:iCs/>
          <w:lang w:bidi="en-US"/>
        </w:rPr>
        <w:t>Council</w:t>
      </w:r>
      <w:r>
        <w:rPr>
          <w:lang w:bidi="en-US"/>
        </w:rPr>
        <w:t xml:space="preserve"> authorises the person holding the position of </w:t>
      </w:r>
      <w:r w:rsidRPr="00C246B6">
        <w:rPr>
          <w:i/>
          <w:iCs/>
          <w:lang w:bidi="en-US"/>
        </w:rPr>
        <w:t>Chief Executive Officer</w:t>
      </w:r>
      <w:r>
        <w:rPr>
          <w:lang w:bidi="en-US"/>
        </w:rPr>
        <w:t xml:space="preserve"> to sub-delegate a power, function or duty delegated to the </w:t>
      </w:r>
      <w:r w:rsidRPr="00C246B6">
        <w:rPr>
          <w:i/>
          <w:iCs/>
          <w:lang w:bidi="en-US"/>
        </w:rPr>
        <w:t>Chief Executive Officer</w:t>
      </w:r>
      <w:r>
        <w:rPr>
          <w:lang w:bidi="en-US"/>
        </w:rPr>
        <w:t xml:space="preserve"> under sub-</w:t>
      </w:r>
      <w:r w:rsidR="00C246B6">
        <w:rPr>
          <w:lang w:bidi="en-US"/>
        </w:rPr>
        <w:t>clause</w:t>
      </w:r>
      <w:r>
        <w:rPr>
          <w:lang w:bidi="en-US"/>
        </w:rPr>
        <w:t xml:space="preserve"> (1) to the holder of an office or position as a member of </w:t>
      </w:r>
      <w:r>
        <w:rPr>
          <w:i/>
          <w:iCs/>
          <w:lang w:bidi="en-US"/>
        </w:rPr>
        <w:t xml:space="preserve">Council </w:t>
      </w:r>
      <w:r>
        <w:rPr>
          <w:lang w:bidi="en-US"/>
        </w:rPr>
        <w:t xml:space="preserve">staff. </w:t>
      </w:r>
    </w:p>
    <w:p w14:paraId="5727BDFA" w14:textId="77777777" w:rsidR="00105F7E" w:rsidRPr="0033324D" w:rsidRDefault="00105F7E" w:rsidP="00105F7E">
      <w:pPr>
        <w:spacing w:after="120" w:line="240" w:lineRule="auto"/>
        <w:rPr>
          <w:rFonts w:cstheme="minorHAnsi"/>
          <w:szCs w:val="24"/>
        </w:rPr>
      </w:pPr>
    </w:p>
    <w:p w14:paraId="0BDBDA16" w14:textId="78A2F70E" w:rsidR="00F308AB" w:rsidRPr="0033324D" w:rsidRDefault="00F308AB">
      <w:pPr>
        <w:rPr>
          <w:rFonts w:cstheme="minorHAnsi"/>
          <w:szCs w:val="24"/>
        </w:rPr>
      </w:pPr>
      <w:r w:rsidRPr="0033324D">
        <w:rPr>
          <w:rFonts w:cstheme="minorHAnsi"/>
          <w:szCs w:val="24"/>
        </w:rPr>
        <w:br w:type="page"/>
      </w:r>
    </w:p>
    <w:p w14:paraId="0B567FAE" w14:textId="0EDD0B5E" w:rsidR="00F308AB" w:rsidRPr="0033324D" w:rsidRDefault="00F308AB" w:rsidP="00F308AB">
      <w:pPr>
        <w:pStyle w:val="Heading1"/>
        <w:spacing w:line="240" w:lineRule="auto"/>
        <w:ind w:left="357"/>
        <w:rPr>
          <w:rFonts w:asciiTheme="minorHAnsi" w:hAnsiTheme="minorHAnsi" w:cstheme="minorHAnsi"/>
          <w:lang w:val="fr-FR"/>
        </w:rPr>
      </w:pPr>
      <w:bookmarkStart w:id="222" w:name="_Toc232146979"/>
      <w:r w:rsidRPr="0033324D">
        <w:rPr>
          <w:rFonts w:asciiTheme="minorHAnsi" w:hAnsiTheme="minorHAnsi" w:cstheme="minorHAnsi"/>
          <w:lang w:val="fr-FR"/>
        </w:rPr>
        <w:lastRenderedPageBreak/>
        <w:t>PART 1</w:t>
      </w:r>
      <w:r w:rsidR="00AA4B68">
        <w:rPr>
          <w:rFonts w:asciiTheme="minorHAnsi" w:hAnsiTheme="minorHAnsi" w:cstheme="minorHAnsi"/>
          <w:lang w:val="fr-FR"/>
        </w:rPr>
        <w:t>3</w:t>
      </w:r>
      <w:r w:rsidR="006A68C4" w:rsidRPr="0033324D">
        <w:rPr>
          <w:rFonts w:asciiTheme="minorHAnsi" w:hAnsiTheme="minorHAnsi" w:cstheme="minorHAnsi"/>
          <w:lang w:val="fr-FR"/>
        </w:rPr>
        <w:t xml:space="preserve"> -</w:t>
      </w:r>
      <w:r w:rsidRPr="0033324D">
        <w:rPr>
          <w:rFonts w:asciiTheme="minorHAnsi" w:hAnsiTheme="minorHAnsi" w:cstheme="minorHAnsi"/>
          <w:lang w:val="fr-FR"/>
        </w:rPr>
        <w:t xml:space="preserve"> ENFORCEMENT</w:t>
      </w:r>
      <w:bookmarkEnd w:id="222"/>
    </w:p>
    <w:p w14:paraId="5850A3E2" w14:textId="76E2695D" w:rsidR="006C7AE2" w:rsidRPr="006A408F" w:rsidRDefault="00DC1CA4" w:rsidP="006A408F">
      <w:pPr>
        <w:pStyle w:val="Heading3"/>
        <w:spacing w:after="120" w:line="240" w:lineRule="auto"/>
        <w:rPr>
          <w:rFonts w:asciiTheme="minorHAnsi" w:hAnsiTheme="minorHAnsi" w:cstheme="minorHAnsi"/>
        </w:rPr>
      </w:pPr>
      <w:bookmarkStart w:id="223" w:name="_Toc232146980"/>
      <w:bookmarkStart w:id="224" w:name="_Hlk162625829"/>
      <w:bookmarkStart w:id="225" w:name="_Hlk164241616"/>
      <w:r w:rsidRPr="006A408F">
        <w:rPr>
          <w:rFonts w:asciiTheme="minorHAnsi" w:hAnsiTheme="minorHAnsi" w:cstheme="minorHAnsi"/>
        </w:rPr>
        <w:t>Notice to Comply and Verbal Direction</w:t>
      </w:r>
      <w:bookmarkEnd w:id="223"/>
    </w:p>
    <w:p w14:paraId="2AFD0D97" w14:textId="541893DE" w:rsidR="00DC1CA4" w:rsidRPr="006A408F" w:rsidRDefault="00DC1CA4" w:rsidP="00520CE6">
      <w:pPr>
        <w:pStyle w:val="ListParagraph"/>
        <w:numPr>
          <w:ilvl w:val="0"/>
          <w:numId w:val="25"/>
        </w:numPr>
        <w:spacing w:after="120" w:line="240" w:lineRule="auto"/>
        <w:contextualSpacing w:val="0"/>
        <w:rPr>
          <w:rFonts w:asciiTheme="minorHAnsi" w:hAnsiTheme="minorHAnsi" w:cstheme="minorHAnsi"/>
          <w:sz w:val="24"/>
          <w:szCs w:val="24"/>
        </w:rPr>
      </w:pPr>
      <w:bookmarkStart w:id="226" w:name="_Hlk162896259"/>
      <w:bookmarkEnd w:id="224"/>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who reasonably believes that a </w:t>
      </w:r>
      <w:r w:rsidRPr="006A408F">
        <w:rPr>
          <w:rFonts w:asciiTheme="minorHAnsi" w:hAnsiTheme="minorHAnsi" w:cstheme="minorHAnsi"/>
          <w:i/>
          <w:iCs/>
          <w:sz w:val="24"/>
          <w:szCs w:val="24"/>
        </w:rPr>
        <w:t xml:space="preserve">person </w:t>
      </w:r>
      <w:r w:rsidRPr="006A408F">
        <w:rPr>
          <w:rFonts w:asciiTheme="minorHAnsi" w:hAnsiTheme="minorHAnsi" w:cstheme="minorHAnsi"/>
          <w:sz w:val="24"/>
          <w:szCs w:val="24"/>
        </w:rPr>
        <w:t>has contravened any provision of this Local Law, may give a verbal direction to</w:t>
      </w:r>
      <w:r w:rsidR="00726022" w:rsidRPr="006A408F">
        <w:rPr>
          <w:rFonts w:asciiTheme="minorHAnsi" w:hAnsiTheme="minorHAnsi" w:cstheme="minorHAnsi"/>
          <w:sz w:val="24"/>
          <w:szCs w:val="24"/>
        </w:rPr>
        <w:t>,</w:t>
      </w:r>
      <w:r w:rsidR="00F45B03" w:rsidRPr="006A408F">
        <w:rPr>
          <w:rFonts w:asciiTheme="minorHAnsi" w:hAnsiTheme="minorHAnsi" w:cstheme="minorHAnsi"/>
          <w:sz w:val="24"/>
          <w:szCs w:val="24"/>
        </w:rPr>
        <w:t xml:space="preserve"> </w:t>
      </w:r>
      <w:r w:rsidRPr="006A408F">
        <w:rPr>
          <w:rFonts w:asciiTheme="minorHAnsi" w:hAnsiTheme="minorHAnsi" w:cstheme="minorHAnsi"/>
          <w:sz w:val="24"/>
          <w:szCs w:val="24"/>
        </w:rPr>
        <w:t xml:space="preserve">or serve a Notice to Comply </w:t>
      </w:r>
      <w:r w:rsidR="00010F0C" w:rsidRPr="006A408F">
        <w:rPr>
          <w:rFonts w:asciiTheme="minorHAnsi" w:hAnsiTheme="minorHAnsi" w:cstheme="minorHAnsi"/>
          <w:sz w:val="24"/>
          <w:szCs w:val="24"/>
        </w:rPr>
        <w:t xml:space="preserve">or both </w:t>
      </w:r>
      <w:r w:rsidRPr="006A408F">
        <w:rPr>
          <w:rFonts w:asciiTheme="minorHAnsi" w:hAnsiTheme="minorHAnsi" w:cstheme="minorHAnsi"/>
          <w:sz w:val="24"/>
          <w:szCs w:val="24"/>
        </w:rPr>
        <w:t xml:space="preserve">on 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to do a thing or carry out </w:t>
      </w:r>
      <w:bookmarkEnd w:id="226"/>
      <w:r w:rsidRPr="006A408F">
        <w:rPr>
          <w:rFonts w:asciiTheme="minorHAnsi" w:hAnsiTheme="minorHAnsi" w:cstheme="minorHAnsi"/>
          <w:sz w:val="24"/>
          <w:szCs w:val="24"/>
        </w:rPr>
        <w:t xml:space="preserve">work to remedy the thing, which constitutes </w:t>
      </w:r>
      <w:r w:rsidR="00010F0C" w:rsidRPr="006A408F">
        <w:rPr>
          <w:rFonts w:asciiTheme="minorHAnsi" w:hAnsiTheme="minorHAnsi" w:cstheme="minorHAnsi"/>
          <w:sz w:val="24"/>
          <w:szCs w:val="24"/>
        </w:rPr>
        <w:t>the</w:t>
      </w:r>
      <w:r w:rsidRPr="006A408F">
        <w:rPr>
          <w:rFonts w:asciiTheme="minorHAnsi" w:hAnsiTheme="minorHAnsi" w:cstheme="minorHAnsi"/>
          <w:sz w:val="24"/>
          <w:szCs w:val="24"/>
        </w:rPr>
        <w:t xml:space="preserve"> contraventio</w:t>
      </w:r>
      <w:r w:rsidR="00010F0C" w:rsidRPr="006A408F">
        <w:rPr>
          <w:rFonts w:asciiTheme="minorHAnsi" w:hAnsiTheme="minorHAnsi" w:cstheme="minorHAnsi"/>
          <w:sz w:val="24"/>
          <w:szCs w:val="24"/>
        </w:rPr>
        <w:t>n</w:t>
      </w:r>
      <w:r w:rsidRPr="006A408F">
        <w:rPr>
          <w:rFonts w:asciiTheme="minorHAnsi" w:hAnsiTheme="minorHAnsi" w:cstheme="minorHAnsi"/>
          <w:sz w:val="24"/>
          <w:szCs w:val="24"/>
        </w:rPr>
        <w:t xml:space="preserve">. </w:t>
      </w:r>
    </w:p>
    <w:p w14:paraId="19AE95C6" w14:textId="4C400DED" w:rsidR="00E543EF" w:rsidRPr="006A408F" w:rsidRDefault="00876A53" w:rsidP="00520CE6">
      <w:pPr>
        <w:pStyle w:val="ListParagraph"/>
        <w:numPr>
          <w:ilvl w:val="0"/>
          <w:numId w:val="2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000E704C">
        <w:rPr>
          <w:rFonts w:asciiTheme="minorHAnsi" w:hAnsiTheme="minorHAnsi" w:cstheme="minorHAnsi"/>
          <w:sz w:val="24"/>
          <w:szCs w:val="24"/>
        </w:rPr>
        <w:t xml:space="preserve">written </w:t>
      </w:r>
      <w:r w:rsidRPr="006A408F">
        <w:rPr>
          <w:rFonts w:asciiTheme="minorHAnsi" w:hAnsiTheme="minorHAnsi" w:cstheme="minorHAnsi"/>
          <w:sz w:val="24"/>
          <w:szCs w:val="24"/>
        </w:rPr>
        <w:t xml:space="preserve">record </w:t>
      </w:r>
      <w:r w:rsidR="00B435FC">
        <w:rPr>
          <w:rFonts w:asciiTheme="minorHAnsi" w:hAnsiTheme="minorHAnsi" w:cstheme="minorHAnsi"/>
          <w:sz w:val="24"/>
          <w:szCs w:val="24"/>
        </w:rPr>
        <w:t xml:space="preserve">of the </w:t>
      </w:r>
      <w:r w:rsidRPr="006A408F">
        <w:rPr>
          <w:rFonts w:asciiTheme="minorHAnsi" w:hAnsiTheme="minorHAnsi" w:cstheme="minorHAnsi"/>
          <w:sz w:val="24"/>
          <w:szCs w:val="24"/>
        </w:rPr>
        <w:t xml:space="preserve">verbal direction given must be made by the </w:t>
      </w:r>
      <w:r w:rsidR="00AB5595" w:rsidRPr="006A408F">
        <w:rPr>
          <w:rFonts w:asciiTheme="minorHAnsi" w:hAnsiTheme="minorHAnsi" w:cstheme="minorHAnsi"/>
          <w:i/>
          <w:iCs/>
          <w:sz w:val="24"/>
          <w:szCs w:val="24"/>
        </w:rPr>
        <w:t>A</w:t>
      </w:r>
      <w:r w:rsidRPr="006A408F">
        <w:rPr>
          <w:rFonts w:asciiTheme="minorHAnsi" w:hAnsiTheme="minorHAnsi" w:cstheme="minorHAnsi"/>
          <w:i/>
          <w:iCs/>
          <w:sz w:val="24"/>
          <w:szCs w:val="24"/>
        </w:rPr>
        <w:t xml:space="preserve">uthorised </w:t>
      </w:r>
      <w:r w:rsidR="00AB5595" w:rsidRPr="006A408F">
        <w:rPr>
          <w:rFonts w:asciiTheme="minorHAnsi" w:hAnsiTheme="minorHAnsi" w:cstheme="minorHAnsi"/>
          <w:i/>
          <w:iCs/>
          <w:sz w:val="24"/>
          <w:szCs w:val="24"/>
        </w:rPr>
        <w:t>O</w:t>
      </w:r>
      <w:r w:rsidRPr="006A408F">
        <w:rPr>
          <w:rFonts w:asciiTheme="minorHAnsi" w:hAnsiTheme="minorHAnsi" w:cstheme="minorHAnsi"/>
          <w:i/>
          <w:iCs/>
          <w:sz w:val="24"/>
          <w:szCs w:val="24"/>
        </w:rPr>
        <w:t>fficer.</w:t>
      </w:r>
    </w:p>
    <w:p w14:paraId="70B962B0" w14:textId="1FA06E20" w:rsidR="00DC1CA4" w:rsidRPr="006A408F" w:rsidRDefault="00DC1CA4" w:rsidP="00520CE6">
      <w:pPr>
        <w:pStyle w:val="ListParagraph"/>
        <w:numPr>
          <w:ilvl w:val="0"/>
          <w:numId w:val="2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A verbal direction given or a Notice to Comply issued in accordance with this Local Law must state the time and date by which the thing must be done,</w:t>
      </w:r>
      <w:r w:rsidR="000220BF" w:rsidRPr="006A408F">
        <w:rPr>
          <w:rFonts w:asciiTheme="minorHAnsi" w:hAnsiTheme="minorHAnsi" w:cstheme="minorHAnsi"/>
          <w:sz w:val="24"/>
          <w:szCs w:val="24"/>
        </w:rPr>
        <w:t xml:space="preserve"> </w:t>
      </w:r>
      <w:r w:rsidRPr="006A408F">
        <w:rPr>
          <w:rFonts w:asciiTheme="minorHAnsi" w:hAnsiTheme="minorHAnsi" w:cstheme="minorHAnsi"/>
          <w:sz w:val="24"/>
          <w:szCs w:val="24"/>
        </w:rPr>
        <w:t xml:space="preserve">or the work carried out. </w:t>
      </w:r>
    </w:p>
    <w:p w14:paraId="570380D6" w14:textId="6C6B7CA6" w:rsidR="00DC1CA4" w:rsidRPr="006A408F" w:rsidRDefault="00DC1CA4" w:rsidP="00520CE6">
      <w:pPr>
        <w:pStyle w:val="ListParagraph"/>
        <w:numPr>
          <w:ilvl w:val="0"/>
          <w:numId w:val="2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The time required by a verbal direction given or Notice to Comply </w:t>
      </w:r>
      <w:r w:rsidR="005E4532">
        <w:rPr>
          <w:rFonts w:asciiTheme="minorHAnsi" w:hAnsiTheme="minorHAnsi" w:cstheme="minorHAnsi"/>
          <w:sz w:val="24"/>
          <w:szCs w:val="24"/>
        </w:rPr>
        <w:t xml:space="preserve">issued </w:t>
      </w:r>
      <w:r w:rsidRPr="006A408F">
        <w:rPr>
          <w:rFonts w:asciiTheme="minorHAnsi" w:hAnsiTheme="minorHAnsi" w:cstheme="minorHAnsi"/>
          <w:sz w:val="24"/>
          <w:szCs w:val="24"/>
        </w:rPr>
        <w:t xml:space="preserve">under this Local Law must be reasonable in the circumstances, having regard to: </w:t>
      </w:r>
    </w:p>
    <w:p w14:paraId="01F69ACE" w14:textId="77777777" w:rsidR="00DC1CA4" w:rsidRPr="006A408F" w:rsidRDefault="00DC1CA4" w:rsidP="006A408F">
      <w:pPr>
        <w:pStyle w:val="ListParagraph"/>
        <w:numPr>
          <w:ilvl w:val="0"/>
          <w:numId w:val="0"/>
        </w:numPr>
        <w:spacing w:after="120"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sz w:val="24"/>
          <w:szCs w:val="24"/>
        </w:rPr>
        <w:tab/>
        <w:t xml:space="preserve">the amount of work involved; </w:t>
      </w:r>
    </w:p>
    <w:p w14:paraId="39C06254" w14:textId="77777777" w:rsidR="00DC1CA4" w:rsidRPr="006A408F" w:rsidRDefault="00DC1CA4" w:rsidP="006A408F">
      <w:pPr>
        <w:pStyle w:val="ListParagraph"/>
        <w:numPr>
          <w:ilvl w:val="0"/>
          <w:numId w:val="0"/>
        </w:numPr>
        <w:spacing w:after="120"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(b) </w:t>
      </w:r>
      <w:r w:rsidRPr="006A408F">
        <w:rPr>
          <w:rFonts w:asciiTheme="minorHAnsi" w:hAnsiTheme="minorHAnsi" w:cstheme="minorHAnsi"/>
          <w:sz w:val="24"/>
          <w:szCs w:val="24"/>
        </w:rPr>
        <w:tab/>
        <w:t xml:space="preserve">the degree of difficulty; </w:t>
      </w:r>
    </w:p>
    <w:p w14:paraId="7B86DF9B" w14:textId="77777777" w:rsidR="00DC1CA4" w:rsidRPr="006A408F" w:rsidRDefault="00DC1CA4" w:rsidP="006A408F">
      <w:pPr>
        <w:pStyle w:val="ListParagraph"/>
        <w:numPr>
          <w:ilvl w:val="0"/>
          <w:numId w:val="0"/>
        </w:numPr>
        <w:spacing w:after="120"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(c) </w:t>
      </w:r>
      <w:r w:rsidRPr="006A408F">
        <w:rPr>
          <w:rFonts w:asciiTheme="minorHAnsi" w:hAnsiTheme="minorHAnsi" w:cstheme="minorHAnsi"/>
          <w:sz w:val="24"/>
          <w:szCs w:val="24"/>
        </w:rPr>
        <w:tab/>
        <w:t xml:space="preserve">the availability of necessary materials or other necessary items; </w:t>
      </w:r>
    </w:p>
    <w:p w14:paraId="496B75D6" w14:textId="77777777" w:rsidR="00DC1CA4" w:rsidRPr="006A408F" w:rsidRDefault="00DC1CA4" w:rsidP="006A408F">
      <w:pPr>
        <w:pStyle w:val="ListParagraph"/>
        <w:numPr>
          <w:ilvl w:val="0"/>
          <w:numId w:val="0"/>
        </w:numPr>
        <w:spacing w:after="120"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(d) </w:t>
      </w:r>
      <w:r w:rsidRPr="006A408F">
        <w:rPr>
          <w:rFonts w:asciiTheme="minorHAnsi" w:hAnsiTheme="minorHAnsi" w:cstheme="minorHAnsi"/>
          <w:sz w:val="24"/>
          <w:szCs w:val="24"/>
        </w:rPr>
        <w:tab/>
        <w:t xml:space="preserve">climatic conditions; </w:t>
      </w:r>
    </w:p>
    <w:p w14:paraId="547494A6" w14:textId="77777777" w:rsidR="00DC1CA4" w:rsidRPr="006A408F" w:rsidRDefault="00DC1CA4" w:rsidP="006A408F">
      <w:pPr>
        <w:pStyle w:val="ListParagraph"/>
        <w:numPr>
          <w:ilvl w:val="0"/>
          <w:numId w:val="0"/>
        </w:numPr>
        <w:spacing w:after="120"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(e) </w:t>
      </w:r>
      <w:r w:rsidRPr="006A408F">
        <w:rPr>
          <w:rFonts w:asciiTheme="minorHAnsi" w:hAnsiTheme="minorHAnsi" w:cstheme="minorHAnsi"/>
          <w:sz w:val="24"/>
          <w:szCs w:val="24"/>
        </w:rPr>
        <w:tab/>
        <w:t xml:space="preserve">the degree of risk or potential risk; and </w:t>
      </w:r>
    </w:p>
    <w:p w14:paraId="6CFC4AAC" w14:textId="77777777" w:rsidR="00DC1CA4" w:rsidRPr="006A408F" w:rsidRDefault="00DC1CA4" w:rsidP="006A408F">
      <w:pPr>
        <w:pStyle w:val="ListParagraph"/>
        <w:numPr>
          <w:ilvl w:val="0"/>
          <w:numId w:val="0"/>
        </w:numPr>
        <w:spacing w:after="120" w:line="240" w:lineRule="auto"/>
        <w:ind w:left="144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(f) </w:t>
      </w:r>
      <w:r w:rsidRPr="006A408F">
        <w:rPr>
          <w:rFonts w:asciiTheme="minorHAnsi" w:hAnsiTheme="minorHAnsi" w:cstheme="minorHAnsi"/>
          <w:sz w:val="24"/>
          <w:szCs w:val="24"/>
        </w:rPr>
        <w:tab/>
        <w:t xml:space="preserve">any other relevant matter. </w:t>
      </w:r>
    </w:p>
    <w:p w14:paraId="61B5E273" w14:textId="71743D34" w:rsidR="00C267A7" w:rsidRDefault="00DC1CA4" w:rsidP="006A408F">
      <w:pPr>
        <w:spacing w:after="120" w:line="240" w:lineRule="auto"/>
        <w:ind w:left="1440" w:hanging="720"/>
        <w:rPr>
          <w:rFonts w:cstheme="minorHAnsi"/>
          <w:szCs w:val="24"/>
        </w:rPr>
      </w:pPr>
      <w:r w:rsidRPr="006A408F">
        <w:rPr>
          <w:rFonts w:cstheme="minorHAnsi"/>
          <w:szCs w:val="24"/>
        </w:rPr>
        <w:t>(</w:t>
      </w:r>
      <w:r w:rsidR="000E47D7">
        <w:rPr>
          <w:rFonts w:cstheme="minorHAnsi"/>
          <w:szCs w:val="24"/>
        </w:rPr>
        <w:t>5</w:t>
      </w:r>
      <w:r w:rsidRPr="006A408F">
        <w:rPr>
          <w:rFonts w:cstheme="minorHAnsi"/>
          <w:szCs w:val="24"/>
        </w:rPr>
        <w:t xml:space="preserve">) </w:t>
      </w:r>
      <w:r w:rsidRPr="006A408F">
        <w:rPr>
          <w:rFonts w:cstheme="minorHAnsi"/>
          <w:szCs w:val="24"/>
        </w:rPr>
        <w:tab/>
        <w:t xml:space="preserve">If a </w:t>
      </w:r>
      <w:r w:rsidRPr="006A408F">
        <w:rPr>
          <w:rFonts w:cstheme="minorHAnsi"/>
          <w:i/>
          <w:iCs/>
          <w:szCs w:val="24"/>
        </w:rPr>
        <w:t>person</w:t>
      </w:r>
      <w:r w:rsidRPr="006A408F">
        <w:rPr>
          <w:rFonts w:cstheme="minorHAnsi"/>
          <w:szCs w:val="24"/>
        </w:rPr>
        <w:t xml:space="preserve"> who was given a verbal direction or served with a Notice to Comply, fails to carry out any work or remedy anything stipulated in the verbal direction or Notice to Comply, </w:t>
      </w:r>
      <w:r w:rsidRPr="006A408F">
        <w:rPr>
          <w:rFonts w:cstheme="minorHAnsi"/>
          <w:i/>
          <w:iCs/>
          <w:szCs w:val="24"/>
        </w:rPr>
        <w:t xml:space="preserve">Council </w:t>
      </w:r>
      <w:r w:rsidRPr="006A408F">
        <w:rPr>
          <w:rFonts w:cstheme="minorHAnsi"/>
          <w:szCs w:val="24"/>
        </w:rPr>
        <w:t xml:space="preserve">or the </w:t>
      </w:r>
      <w:r w:rsidRPr="006A408F">
        <w:rPr>
          <w:rFonts w:cstheme="minorHAnsi"/>
          <w:i/>
          <w:iCs/>
          <w:szCs w:val="24"/>
        </w:rPr>
        <w:t>Authorised Officer</w:t>
      </w:r>
      <w:r w:rsidRPr="006A408F">
        <w:rPr>
          <w:rFonts w:cstheme="minorHAnsi"/>
          <w:szCs w:val="24"/>
        </w:rPr>
        <w:t xml:space="preserve"> may approve the carrying out of the work </w:t>
      </w:r>
      <w:r w:rsidR="00346254" w:rsidRPr="006A408F">
        <w:rPr>
          <w:rFonts w:cstheme="minorHAnsi"/>
          <w:szCs w:val="24"/>
        </w:rPr>
        <w:t xml:space="preserve">or the remedying of the thing </w:t>
      </w:r>
      <w:r w:rsidRPr="006A408F">
        <w:rPr>
          <w:rFonts w:cstheme="minorHAnsi"/>
          <w:szCs w:val="24"/>
        </w:rPr>
        <w:t xml:space="preserve">by another </w:t>
      </w:r>
      <w:r w:rsidRPr="006A408F">
        <w:rPr>
          <w:rFonts w:cstheme="minorHAnsi"/>
          <w:i/>
          <w:iCs/>
          <w:szCs w:val="24"/>
        </w:rPr>
        <w:t>person</w:t>
      </w:r>
      <w:r w:rsidRPr="006A408F">
        <w:rPr>
          <w:rFonts w:cstheme="minorHAnsi"/>
          <w:szCs w:val="24"/>
        </w:rPr>
        <w:t xml:space="preserve"> or carry out the work itself</w:t>
      </w:r>
      <w:r w:rsidR="00C267A7">
        <w:rPr>
          <w:rFonts w:cstheme="minorHAnsi"/>
          <w:szCs w:val="24"/>
        </w:rPr>
        <w:t>.</w:t>
      </w:r>
    </w:p>
    <w:p w14:paraId="0BBB7C59" w14:textId="135CF931" w:rsidR="00C267A7" w:rsidRPr="00881617" w:rsidRDefault="00C267A7" w:rsidP="006A408F">
      <w:pPr>
        <w:spacing w:after="120" w:line="240" w:lineRule="auto"/>
        <w:ind w:left="1440" w:hanging="720"/>
        <w:rPr>
          <w:rFonts w:cstheme="minorHAnsi"/>
          <w:szCs w:val="24"/>
        </w:rPr>
      </w:pPr>
      <w:r w:rsidRPr="006A408F">
        <w:rPr>
          <w:rFonts w:cstheme="minorHAnsi"/>
          <w:szCs w:val="24"/>
        </w:rPr>
        <w:t>(</w:t>
      </w:r>
      <w:r w:rsidR="000E47D7">
        <w:rPr>
          <w:rFonts w:cstheme="minorHAnsi"/>
          <w:szCs w:val="24"/>
        </w:rPr>
        <w:t>6</w:t>
      </w:r>
      <w:r w:rsidRPr="006A408F">
        <w:rPr>
          <w:rFonts w:cstheme="minorHAnsi"/>
          <w:szCs w:val="24"/>
        </w:rPr>
        <w:t xml:space="preserve">) </w:t>
      </w:r>
      <w:r w:rsidRPr="006A408F">
        <w:rPr>
          <w:rFonts w:cstheme="minorHAnsi"/>
          <w:szCs w:val="24"/>
        </w:rPr>
        <w:tab/>
      </w:r>
      <w:r w:rsidR="002C4442" w:rsidRPr="00881617">
        <w:rPr>
          <w:rFonts w:cstheme="minorHAnsi"/>
          <w:szCs w:val="24"/>
        </w:rPr>
        <w:t xml:space="preserve">The reasonable costs and expenses incurred by </w:t>
      </w:r>
      <w:r w:rsidR="002C4442" w:rsidRPr="00881617">
        <w:rPr>
          <w:rFonts w:cstheme="minorHAnsi"/>
          <w:i/>
          <w:iCs/>
          <w:szCs w:val="24"/>
        </w:rPr>
        <w:t>Council</w:t>
      </w:r>
      <w:r w:rsidR="002C4442" w:rsidRPr="00881617">
        <w:rPr>
          <w:rFonts w:cstheme="minorHAnsi"/>
          <w:szCs w:val="24"/>
        </w:rPr>
        <w:t xml:space="preserve"> in carrying out the work or remedying the matter, including any administrative, supervision and contractor costs, may be recovered from the </w:t>
      </w:r>
      <w:r w:rsidR="002C4442" w:rsidRPr="00881617">
        <w:rPr>
          <w:rFonts w:cstheme="minorHAnsi"/>
          <w:i/>
          <w:iCs/>
          <w:szCs w:val="24"/>
        </w:rPr>
        <w:t>person</w:t>
      </w:r>
      <w:r w:rsidR="002C4442" w:rsidRPr="00881617">
        <w:rPr>
          <w:rFonts w:cstheme="minorHAnsi"/>
          <w:szCs w:val="24"/>
        </w:rPr>
        <w:t xml:space="preserve"> as a debt due to </w:t>
      </w:r>
      <w:r w:rsidR="002C4442" w:rsidRPr="00881617">
        <w:rPr>
          <w:rFonts w:cstheme="minorHAnsi"/>
          <w:i/>
          <w:iCs/>
          <w:szCs w:val="24"/>
        </w:rPr>
        <w:t>Council.</w:t>
      </w:r>
    </w:p>
    <w:p w14:paraId="1F9D276C" w14:textId="35346EAE" w:rsidR="002C4442" w:rsidRPr="00881617" w:rsidRDefault="002C4442" w:rsidP="002C4442">
      <w:pPr>
        <w:spacing w:after="120" w:line="240" w:lineRule="auto"/>
        <w:ind w:left="1440" w:hanging="720"/>
        <w:rPr>
          <w:rFonts w:cstheme="minorHAnsi"/>
          <w:szCs w:val="24"/>
        </w:rPr>
      </w:pPr>
      <w:r w:rsidRPr="00881617">
        <w:rPr>
          <w:rFonts w:cstheme="minorHAnsi"/>
          <w:szCs w:val="24"/>
        </w:rPr>
        <w:t>(</w:t>
      </w:r>
      <w:r w:rsidR="000E47D7">
        <w:rPr>
          <w:rFonts w:cstheme="minorHAnsi"/>
          <w:szCs w:val="24"/>
        </w:rPr>
        <w:t>7</w:t>
      </w:r>
      <w:r w:rsidRPr="00881617">
        <w:rPr>
          <w:rFonts w:cstheme="minorHAnsi"/>
          <w:szCs w:val="24"/>
        </w:rPr>
        <w:t xml:space="preserve">) </w:t>
      </w:r>
      <w:r w:rsidRPr="00881617">
        <w:rPr>
          <w:rFonts w:cstheme="minorHAnsi"/>
          <w:szCs w:val="24"/>
        </w:rPr>
        <w:tab/>
      </w:r>
      <w:r w:rsidR="003F3E97" w:rsidRPr="00881617">
        <w:rPr>
          <w:rFonts w:cstheme="minorHAnsi"/>
          <w:i/>
          <w:iCs/>
          <w:szCs w:val="24"/>
        </w:rPr>
        <w:t xml:space="preserve">Council </w:t>
      </w:r>
      <w:r w:rsidR="003F3E97" w:rsidRPr="00881617">
        <w:rPr>
          <w:rFonts w:cstheme="minorHAnsi"/>
          <w:szCs w:val="24"/>
        </w:rPr>
        <w:t>may issue an invoice for the costs and expenses incurred under sub</w:t>
      </w:r>
      <w:r w:rsidR="002C6B15">
        <w:rPr>
          <w:rFonts w:cstheme="minorHAnsi"/>
          <w:szCs w:val="24"/>
        </w:rPr>
        <w:t>-</w:t>
      </w:r>
      <w:r w:rsidR="003F3E97" w:rsidRPr="00881617">
        <w:rPr>
          <w:rFonts w:cstheme="minorHAnsi"/>
          <w:szCs w:val="24"/>
        </w:rPr>
        <w:t>clause (5), which must be paid within the time specified in the invoice</w:t>
      </w:r>
      <w:r w:rsidRPr="00881617">
        <w:rPr>
          <w:rFonts w:cstheme="minorHAnsi"/>
          <w:szCs w:val="24"/>
        </w:rPr>
        <w:t>.</w:t>
      </w:r>
    </w:p>
    <w:p w14:paraId="63025C0A" w14:textId="0AA4EC28" w:rsidR="003F3E97" w:rsidRDefault="003F3E97" w:rsidP="003F3E97">
      <w:pPr>
        <w:spacing w:after="120" w:line="240" w:lineRule="auto"/>
        <w:ind w:left="1440" w:hanging="720"/>
        <w:rPr>
          <w:rFonts w:cstheme="minorHAnsi"/>
          <w:szCs w:val="24"/>
        </w:rPr>
      </w:pPr>
      <w:r w:rsidRPr="00881617">
        <w:rPr>
          <w:rFonts w:cstheme="minorHAnsi"/>
          <w:szCs w:val="24"/>
        </w:rPr>
        <w:t>(</w:t>
      </w:r>
      <w:r w:rsidR="000E47D7">
        <w:rPr>
          <w:rFonts w:cstheme="minorHAnsi"/>
          <w:szCs w:val="24"/>
        </w:rPr>
        <w:t>8</w:t>
      </w:r>
      <w:r w:rsidRPr="00881617">
        <w:rPr>
          <w:rFonts w:cstheme="minorHAnsi"/>
          <w:szCs w:val="24"/>
        </w:rPr>
        <w:t xml:space="preserve">) </w:t>
      </w:r>
      <w:r w:rsidRPr="00881617">
        <w:rPr>
          <w:rFonts w:cstheme="minorHAnsi"/>
          <w:szCs w:val="24"/>
        </w:rPr>
        <w:tab/>
        <w:t>If the amount is not paid by the due date, Council may recover the amount by any lawful means, including legal proceedings.</w:t>
      </w:r>
    </w:p>
    <w:p w14:paraId="6ED0261E" w14:textId="740477E5" w:rsidR="00DC1CA4" w:rsidRPr="006A408F" w:rsidRDefault="00DC1CA4" w:rsidP="006A408F">
      <w:pPr>
        <w:spacing w:after="120" w:line="240" w:lineRule="auto"/>
        <w:ind w:left="1440" w:hanging="720"/>
        <w:rPr>
          <w:rFonts w:cstheme="minorHAnsi"/>
          <w:szCs w:val="24"/>
        </w:rPr>
      </w:pPr>
      <w:r w:rsidRPr="006A408F">
        <w:rPr>
          <w:rFonts w:cstheme="minorHAnsi"/>
          <w:szCs w:val="24"/>
        </w:rPr>
        <w:t>(</w:t>
      </w:r>
      <w:r w:rsidR="000E47D7">
        <w:rPr>
          <w:rFonts w:cstheme="minorHAnsi"/>
          <w:szCs w:val="24"/>
        </w:rPr>
        <w:t>9</w:t>
      </w:r>
      <w:r w:rsidRPr="006A408F">
        <w:rPr>
          <w:rFonts w:cstheme="minorHAnsi"/>
          <w:szCs w:val="24"/>
        </w:rPr>
        <w:t xml:space="preserve">) </w:t>
      </w:r>
      <w:r w:rsidRPr="006A408F">
        <w:rPr>
          <w:rFonts w:cstheme="minorHAnsi"/>
          <w:szCs w:val="24"/>
        </w:rPr>
        <w:tab/>
        <w:t xml:space="preserve">A </w:t>
      </w:r>
      <w:r w:rsidRPr="006A408F">
        <w:rPr>
          <w:rFonts w:cstheme="minorHAnsi"/>
          <w:i/>
          <w:iCs/>
          <w:szCs w:val="24"/>
        </w:rPr>
        <w:t>person</w:t>
      </w:r>
      <w:r w:rsidRPr="006A408F">
        <w:rPr>
          <w:rFonts w:cstheme="minorHAnsi"/>
          <w:szCs w:val="24"/>
        </w:rPr>
        <w:t xml:space="preserve"> may make representations, within </w:t>
      </w:r>
      <w:r w:rsidR="00DF1E27" w:rsidRPr="006A408F">
        <w:rPr>
          <w:rFonts w:cstheme="minorHAnsi"/>
          <w:szCs w:val="24"/>
        </w:rPr>
        <w:t>four</w:t>
      </w:r>
      <w:r w:rsidRPr="006A408F">
        <w:rPr>
          <w:rFonts w:cstheme="minorHAnsi"/>
          <w:szCs w:val="24"/>
        </w:rPr>
        <w:t>t</w:t>
      </w:r>
      <w:r w:rsidR="00DF1E27" w:rsidRPr="006A408F">
        <w:rPr>
          <w:rFonts w:cstheme="minorHAnsi"/>
          <w:szCs w:val="24"/>
        </w:rPr>
        <w:t>e</w:t>
      </w:r>
      <w:r w:rsidRPr="006A408F">
        <w:rPr>
          <w:rFonts w:cstheme="minorHAnsi"/>
          <w:szCs w:val="24"/>
        </w:rPr>
        <w:t xml:space="preserve">en days after being given a verbal direction or served with a Notice to Comply, to </w:t>
      </w:r>
      <w:r w:rsidRPr="006A408F">
        <w:rPr>
          <w:rFonts w:cstheme="minorHAnsi"/>
          <w:i/>
          <w:iCs/>
          <w:szCs w:val="24"/>
        </w:rPr>
        <w:t>Council</w:t>
      </w:r>
      <w:r w:rsidRPr="006A408F">
        <w:rPr>
          <w:rFonts w:cstheme="minorHAnsi"/>
          <w:szCs w:val="24"/>
        </w:rPr>
        <w:t xml:space="preserve"> or the </w:t>
      </w:r>
      <w:r w:rsidRPr="006A408F">
        <w:rPr>
          <w:rFonts w:cstheme="minorHAnsi"/>
          <w:i/>
          <w:iCs/>
          <w:szCs w:val="24"/>
        </w:rPr>
        <w:t>Authorised Officer</w:t>
      </w:r>
      <w:r w:rsidRPr="006A408F">
        <w:rPr>
          <w:rFonts w:cstheme="minorHAnsi"/>
          <w:szCs w:val="24"/>
        </w:rPr>
        <w:t xml:space="preserve"> about matters contained in the verbal direction or Notice to Comply, but nothing in this right or the exercise of this right relieves the </w:t>
      </w:r>
      <w:r w:rsidRPr="006A408F">
        <w:rPr>
          <w:rFonts w:cstheme="minorHAnsi"/>
          <w:i/>
          <w:iCs/>
          <w:szCs w:val="24"/>
        </w:rPr>
        <w:t>person</w:t>
      </w:r>
      <w:r w:rsidRPr="006A408F">
        <w:rPr>
          <w:rFonts w:cstheme="minorHAnsi"/>
          <w:szCs w:val="24"/>
        </w:rPr>
        <w:t xml:space="preserve"> from complying with the verbal direction or Notice to Comply unless the </w:t>
      </w:r>
      <w:r w:rsidRPr="006A408F">
        <w:rPr>
          <w:rFonts w:cstheme="minorHAnsi"/>
          <w:i/>
          <w:iCs/>
          <w:szCs w:val="24"/>
        </w:rPr>
        <w:t>Authorised Officer</w:t>
      </w:r>
      <w:r w:rsidRPr="006A408F">
        <w:rPr>
          <w:rFonts w:cstheme="minorHAnsi"/>
          <w:szCs w:val="24"/>
        </w:rPr>
        <w:t xml:space="preserve"> who issued the verbal direction or Notice to Comply otherwise directs.</w:t>
      </w:r>
    </w:p>
    <w:p w14:paraId="3119FEEF" w14:textId="6A788353" w:rsidR="00B56565" w:rsidRDefault="0011252B" w:rsidP="00BF68D8">
      <w:pPr>
        <w:spacing w:after="120" w:line="240" w:lineRule="auto"/>
        <w:ind w:left="1440" w:hanging="720"/>
        <w:rPr>
          <w:rFonts w:cstheme="minorHAnsi"/>
          <w:szCs w:val="24"/>
        </w:rPr>
      </w:pPr>
      <w:r w:rsidRPr="006A408F">
        <w:rPr>
          <w:rFonts w:cstheme="minorHAnsi"/>
          <w:szCs w:val="24"/>
        </w:rPr>
        <w:t>(</w:t>
      </w:r>
      <w:r w:rsidR="000E47D7">
        <w:rPr>
          <w:rFonts w:cstheme="minorHAnsi"/>
          <w:szCs w:val="24"/>
        </w:rPr>
        <w:t>10</w:t>
      </w:r>
      <w:r w:rsidRPr="006A408F">
        <w:rPr>
          <w:rFonts w:cstheme="minorHAnsi"/>
          <w:szCs w:val="24"/>
        </w:rPr>
        <w:t>)</w:t>
      </w:r>
      <w:r w:rsidRPr="006A408F">
        <w:rPr>
          <w:rFonts w:cstheme="minorHAnsi"/>
          <w:szCs w:val="24"/>
        </w:rPr>
        <w:tab/>
      </w:r>
      <w:bookmarkStart w:id="227" w:name="_Ref151648097"/>
      <w:r w:rsidRPr="006A408F">
        <w:rPr>
          <w:rFonts w:cstheme="minorHAnsi"/>
          <w:szCs w:val="24"/>
        </w:rPr>
        <w:t xml:space="preserve">A </w:t>
      </w:r>
      <w:r w:rsidRPr="006A408F">
        <w:rPr>
          <w:rFonts w:cstheme="minorHAnsi"/>
          <w:i/>
          <w:iCs/>
          <w:szCs w:val="24"/>
        </w:rPr>
        <w:t>person</w:t>
      </w:r>
      <w:r w:rsidRPr="006A408F">
        <w:rPr>
          <w:rFonts w:cstheme="minorHAnsi"/>
          <w:szCs w:val="24"/>
        </w:rPr>
        <w:t xml:space="preserve"> to whom a</w:t>
      </w:r>
      <w:r w:rsidR="00D90123" w:rsidRPr="006A408F">
        <w:rPr>
          <w:rFonts w:cstheme="minorHAnsi"/>
          <w:szCs w:val="24"/>
        </w:rPr>
        <w:t xml:space="preserve"> verbal direction or </w:t>
      </w:r>
      <w:r w:rsidRPr="006A408F">
        <w:rPr>
          <w:rFonts w:cstheme="minorHAnsi"/>
          <w:szCs w:val="24"/>
        </w:rPr>
        <w:t xml:space="preserve">Notice to Comply is issued under </w:t>
      </w:r>
      <w:r w:rsidR="0043520E" w:rsidRPr="006A408F">
        <w:rPr>
          <w:rFonts w:cstheme="minorHAnsi"/>
          <w:szCs w:val="24"/>
        </w:rPr>
        <w:t>sub</w:t>
      </w:r>
      <w:r w:rsidR="00B435FC">
        <w:rPr>
          <w:rFonts w:cstheme="minorHAnsi"/>
          <w:szCs w:val="24"/>
        </w:rPr>
        <w:t>-</w:t>
      </w:r>
      <w:r w:rsidR="0043520E" w:rsidRPr="006A408F">
        <w:rPr>
          <w:rFonts w:cstheme="minorHAnsi"/>
          <w:szCs w:val="24"/>
        </w:rPr>
        <w:t xml:space="preserve">clause </w:t>
      </w:r>
      <w:r w:rsidR="00FA236F" w:rsidRPr="006A408F">
        <w:rPr>
          <w:rFonts w:cstheme="minorHAnsi"/>
          <w:szCs w:val="24"/>
        </w:rPr>
        <w:t xml:space="preserve">(1) </w:t>
      </w:r>
      <w:r w:rsidRPr="006A408F">
        <w:rPr>
          <w:rFonts w:cstheme="minorHAnsi"/>
          <w:szCs w:val="24"/>
        </w:rPr>
        <w:t>must comply with the</w:t>
      </w:r>
      <w:r w:rsidR="00D90123" w:rsidRPr="006A408F">
        <w:rPr>
          <w:rFonts w:cstheme="minorHAnsi"/>
          <w:szCs w:val="24"/>
        </w:rPr>
        <w:t xml:space="preserve"> verbal direction or</w:t>
      </w:r>
      <w:r w:rsidRPr="006A408F">
        <w:rPr>
          <w:rFonts w:cstheme="minorHAnsi"/>
          <w:szCs w:val="24"/>
        </w:rPr>
        <w:t xml:space="preserve"> Notice to Comply.</w:t>
      </w:r>
      <w:bookmarkEnd w:id="227"/>
    </w:p>
    <w:p w14:paraId="0EB0C06E" w14:textId="199A2ECC" w:rsidR="008A0E8B" w:rsidRDefault="008A0E8B">
      <w:pPr>
        <w:rPr>
          <w:rFonts w:cstheme="minorHAnsi"/>
          <w:szCs w:val="24"/>
        </w:rPr>
      </w:pPr>
      <w:r>
        <w:rPr>
          <w:rFonts w:cstheme="minorHAnsi"/>
          <w:szCs w:val="24"/>
        </w:rPr>
        <w:br w:type="page"/>
      </w:r>
    </w:p>
    <w:p w14:paraId="01DDE302" w14:textId="77777777" w:rsidR="007E5474" w:rsidRPr="006A408F" w:rsidRDefault="007E5474" w:rsidP="007E5474">
      <w:pPr>
        <w:pStyle w:val="Heading3"/>
        <w:spacing w:after="120" w:line="240" w:lineRule="auto"/>
        <w:rPr>
          <w:rFonts w:asciiTheme="minorHAnsi" w:hAnsiTheme="minorHAnsi" w:cstheme="minorHAnsi"/>
        </w:rPr>
      </w:pPr>
      <w:bookmarkStart w:id="228" w:name="_Toc232146981"/>
      <w:r w:rsidRPr="006A408F">
        <w:rPr>
          <w:rFonts w:asciiTheme="minorHAnsi" w:hAnsiTheme="minorHAnsi" w:cstheme="minorHAnsi"/>
        </w:rPr>
        <w:lastRenderedPageBreak/>
        <w:t>Infringement Notices</w:t>
      </w:r>
      <w:bookmarkEnd w:id="228"/>
    </w:p>
    <w:p w14:paraId="385A722F" w14:textId="77777777" w:rsidR="007E5474" w:rsidRPr="006A408F" w:rsidRDefault="007E5474" w:rsidP="00520CE6">
      <w:pPr>
        <w:pStyle w:val="ListParagraph"/>
        <w:numPr>
          <w:ilvl w:val="0"/>
          <w:numId w:val="29"/>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If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believes on reasonable grounds that a </w:t>
      </w:r>
      <w:r w:rsidRPr="006A408F">
        <w:rPr>
          <w:rFonts w:asciiTheme="minorHAnsi" w:hAnsiTheme="minorHAnsi" w:cstheme="minorHAnsi"/>
          <w:i/>
          <w:iCs/>
          <w:sz w:val="24"/>
          <w:szCs w:val="24"/>
        </w:rPr>
        <w:t xml:space="preserve">person </w:t>
      </w:r>
      <w:r w:rsidRPr="006A408F">
        <w:rPr>
          <w:rFonts w:asciiTheme="minorHAnsi" w:hAnsiTheme="minorHAnsi" w:cstheme="minorHAnsi"/>
          <w:sz w:val="24"/>
          <w:szCs w:val="24"/>
        </w:rPr>
        <w:t xml:space="preserve">is contravening or has contravened any provision under this Local Law, the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as an alternative to a prosecution for an offence, serve on that </w:t>
      </w:r>
      <w:r w:rsidRPr="006A408F">
        <w:rPr>
          <w:rFonts w:asciiTheme="minorHAnsi" w:hAnsiTheme="minorHAnsi" w:cstheme="minorHAnsi"/>
          <w:i/>
          <w:iCs/>
          <w:sz w:val="24"/>
          <w:szCs w:val="24"/>
        </w:rPr>
        <w:t xml:space="preserve">person </w:t>
      </w: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Infringement Notice</w:t>
      </w:r>
      <w:r w:rsidRPr="006A408F">
        <w:rPr>
          <w:rFonts w:asciiTheme="minorHAnsi" w:hAnsiTheme="minorHAnsi" w:cstheme="minorHAnsi"/>
          <w:sz w:val="24"/>
          <w:szCs w:val="24"/>
        </w:rPr>
        <w:t xml:space="preserve">. </w:t>
      </w:r>
    </w:p>
    <w:p w14:paraId="00DB403C" w14:textId="77777777" w:rsidR="007E5474" w:rsidRDefault="007E5474" w:rsidP="00520CE6">
      <w:pPr>
        <w:pStyle w:val="ListParagraph"/>
        <w:numPr>
          <w:ilvl w:val="0"/>
          <w:numId w:val="29"/>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The penalties fixed for </w:t>
      </w:r>
      <w:r w:rsidRPr="00313617">
        <w:rPr>
          <w:rFonts w:asciiTheme="minorHAnsi" w:hAnsiTheme="minorHAnsi" w:cstheme="minorHAnsi"/>
          <w:i/>
          <w:iCs/>
          <w:sz w:val="24"/>
          <w:szCs w:val="24"/>
        </w:rPr>
        <w:t>Infringement Notices</w:t>
      </w:r>
      <w:r w:rsidRPr="006A408F">
        <w:rPr>
          <w:rFonts w:asciiTheme="minorHAnsi" w:hAnsiTheme="minorHAnsi" w:cstheme="minorHAnsi"/>
          <w:sz w:val="24"/>
          <w:szCs w:val="24"/>
        </w:rPr>
        <w:t xml:space="preserve"> are set out in Schedule 1.</w:t>
      </w:r>
    </w:p>
    <w:p w14:paraId="22640BCE" w14:textId="75EAA128" w:rsidR="000F0A89" w:rsidRPr="006A408F" w:rsidRDefault="000F0A89" w:rsidP="00520CE6">
      <w:pPr>
        <w:pStyle w:val="ListParagraph"/>
        <w:numPr>
          <w:ilvl w:val="0"/>
          <w:numId w:val="29"/>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 xml:space="preserve">The </w:t>
      </w:r>
      <w:r>
        <w:rPr>
          <w:rFonts w:asciiTheme="minorHAnsi" w:hAnsiTheme="minorHAnsi" w:cstheme="minorHAnsi"/>
          <w:i/>
          <w:iCs/>
          <w:sz w:val="24"/>
          <w:szCs w:val="24"/>
        </w:rPr>
        <w:t>Infringements Act 2006</w:t>
      </w:r>
      <w:r>
        <w:rPr>
          <w:rFonts w:asciiTheme="minorHAnsi" w:hAnsiTheme="minorHAnsi" w:cstheme="minorHAnsi"/>
          <w:sz w:val="24"/>
          <w:szCs w:val="24"/>
        </w:rPr>
        <w:t xml:space="preserve"> applies to an infringement notice issued under this Local Law.</w:t>
      </w:r>
    </w:p>
    <w:p w14:paraId="46B62F20" w14:textId="4D55DFE1" w:rsidR="00800FEB" w:rsidRDefault="00800FEB">
      <w:pPr>
        <w:rPr>
          <w:rFonts w:cstheme="minorHAnsi"/>
          <w:szCs w:val="24"/>
        </w:rPr>
      </w:pPr>
    </w:p>
    <w:p w14:paraId="349878D3" w14:textId="2476AFFA" w:rsidR="00276E83" w:rsidRPr="006A408F" w:rsidRDefault="00276E83" w:rsidP="006A408F">
      <w:pPr>
        <w:pStyle w:val="Heading3"/>
        <w:spacing w:after="120" w:line="240" w:lineRule="auto"/>
        <w:rPr>
          <w:rFonts w:asciiTheme="minorHAnsi" w:hAnsiTheme="minorHAnsi" w:cstheme="minorHAnsi"/>
        </w:rPr>
      </w:pPr>
      <w:bookmarkStart w:id="229" w:name="_Toc232146982"/>
      <w:bookmarkEnd w:id="225"/>
      <w:r w:rsidRPr="006A408F">
        <w:rPr>
          <w:rFonts w:asciiTheme="minorHAnsi" w:hAnsiTheme="minorHAnsi" w:cstheme="minorHAnsi"/>
        </w:rPr>
        <w:t>Power to Act in Urgent Circumstances</w:t>
      </w:r>
      <w:bookmarkEnd w:id="229"/>
    </w:p>
    <w:p w14:paraId="50489F2A" w14:textId="429A1217" w:rsidR="00276E83" w:rsidRPr="006A408F" w:rsidRDefault="00276E83" w:rsidP="00520CE6">
      <w:pPr>
        <w:pStyle w:val="ListParagraph"/>
        <w:numPr>
          <w:ilvl w:val="0"/>
          <w:numId w:val="2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w:t>
      </w:r>
      <w:r w:rsidR="008C60B0" w:rsidRPr="006A408F">
        <w:rPr>
          <w:rFonts w:asciiTheme="minorHAnsi" w:hAnsiTheme="minorHAnsi" w:cstheme="minorHAnsi"/>
          <w:sz w:val="24"/>
          <w:szCs w:val="24"/>
        </w:rPr>
        <w:t xml:space="preserve">where a contravention </w:t>
      </w:r>
      <w:r w:rsidRPr="006A408F">
        <w:rPr>
          <w:rFonts w:asciiTheme="minorHAnsi" w:hAnsiTheme="minorHAnsi" w:cstheme="minorHAnsi"/>
          <w:sz w:val="24"/>
          <w:szCs w:val="24"/>
        </w:rPr>
        <w:t>of this Local Law</w:t>
      </w:r>
      <w:r w:rsidR="008C60B0" w:rsidRPr="006A408F">
        <w:rPr>
          <w:rFonts w:asciiTheme="minorHAnsi" w:hAnsiTheme="minorHAnsi" w:cstheme="minorHAnsi"/>
          <w:sz w:val="24"/>
          <w:szCs w:val="24"/>
        </w:rPr>
        <w:t xml:space="preserve"> occurs or </w:t>
      </w:r>
      <w:r w:rsidR="0084758E" w:rsidRPr="006A408F">
        <w:rPr>
          <w:rFonts w:asciiTheme="minorHAnsi" w:hAnsiTheme="minorHAnsi" w:cstheme="minorHAnsi"/>
          <w:sz w:val="24"/>
          <w:szCs w:val="24"/>
        </w:rPr>
        <w:t>unless restrained is likely to occur or reoccur</w:t>
      </w:r>
      <w:r w:rsidRPr="006A408F">
        <w:rPr>
          <w:rFonts w:asciiTheme="minorHAnsi" w:hAnsiTheme="minorHAnsi" w:cstheme="minorHAnsi"/>
          <w:sz w:val="24"/>
          <w:szCs w:val="24"/>
        </w:rPr>
        <w:t xml:space="preserve">, take action considered necessary to prevent any danger to the environment or any </w:t>
      </w:r>
      <w:r w:rsidRPr="000F0A89">
        <w:rPr>
          <w:rFonts w:asciiTheme="minorHAnsi" w:hAnsiTheme="minorHAnsi" w:cstheme="minorHAnsi"/>
          <w:i/>
          <w:iCs/>
          <w:sz w:val="24"/>
          <w:szCs w:val="24"/>
        </w:rPr>
        <w:t>nuisance</w:t>
      </w:r>
      <w:r w:rsidRPr="006A408F">
        <w:rPr>
          <w:rFonts w:asciiTheme="minorHAnsi" w:hAnsiTheme="minorHAnsi" w:cstheme="minorHAnsi"/>
          <w:sz w:val="24"/>
          <w:szCs w:val="24"/>
        </w:rPr>
        <w:t xml:space="preserve"> arising, provided that: </w:t>
      </w:r>
    </w:p>
    <w:p w14:paraId="666DDA87" w14:textId="75E19F10" w:rsidR="00276E83" w:rsidRPr="006A408F" w:rsidRDefault="00276E83" w:rsidP="006A408F">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sz w:val="24"/>
          <w:szCs w:val="24"/>
        </w:rPr>
        <w:tab/>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considers the circumstances to be sufficiently urgent and that the time necessary, or potential difficulty in serving a Notice to Comply, may place 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w:t>
      </w:r>
      <w:r w:rsidRPr="006A408F">
        <w:rPr>
          <w:rFonts w:asciiTheme="minorHAnsi" w:hAnsiTheme="minorHAnsi" w:cstheme="minorHAnsi"/>
          <w:i/>
          <w:iCs/>
          <w:sz w:val="24"/>
          <w:szCs w:val="24"/>
        </w:rPr>
        <w:t>animal</w:t>
      </w:r>
      <w:r w:rsidRPr="006A408F">
        <w:rPr>
          <w:rFonts w:asciiTheme="minorHAnsi" w:hAnsiTheme="minorHAnsi" w:cstheme="minorHAnsi"/>
          <w:sz w:val="24"/>
          <w:szCs w:val="24"/>
        </w:rPr>
        <w:t xml:space="preserve">, property, or the environment at risk or in danger of substantial detrimental effect; </w:t>
      </w:r>
    </w:p>
    <w:p w14:paraId="7274725A" w14:textId="11F78E90" w:rsidR="00276E83" w:rsidRPr="006A408F" w:rsidRDefault="00276E83" w:rsidP="006A408F">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(b) </w:t>
      </w:r>
      <w:r w:rsidRPr="006A408F">
        <w:rPr>
          <w:rFonts w:asciiTheme="minorHAnsi" w:hAnsiTheme="minorHAnsi" w:cstheme="minorHAnsi"/>
          <w:sz w:val="24"/>
          <w:szCs w:val="24"/>
        </w:rPr>
        <w:tab/>
        <w:t xml:space="preserve">the </w:t>
      </w:r>
      <w:r w:rsidRPr="006A408F">
        <w:rPr>
          <w:rFonts w:asciiTheme="minorHAnsi" w:hAnsiTheme="minorHAnsi" w:cstheme="minorHAnsi"/>
          <w:i/>
          <w:iCs/>
          <w:sz w:val="24"/>
          <w:szCs w:val="24"/>
        </w:rPr>
        <w:t>Chief Executive Officer</w:t>
      </w:r>
      <w:r w:rsidRPr="006A408F">
        <w:rPr>
          <w:rFonts w:asciiTheme="minorHAnsi" w:hAnsiTheme="minorHAnsi" w:cstheme="minorHAnsi"/>
          <w:sz w:val="24"/>
          <w:szCs w:val="24"/>
        </w:rPr>
        <w:t xml:space="preserve"> of the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their delegate, not being the </w:t>
      </w:r>
      <w:r w:rsidR="007F37BE" w:rsidRPr="008D4BAC">
        <w:rPr>
          <w:rFonts w:asciiTheme="minorHAnsi" w:hAnsiTheme="minorHAnsi" w:cstheme="minorHAnsi"/>
          <w:i/>
          <w:iCs/>
          <w:sz w:val="24"/>
          <w:szCs w:val="24"/>
        </w:rPr>
        <w:t xml:space="preserve">Authorised </w:t>
      </w:r>
      <w:r w:rsidRPr="008D4BAC">
        <w:rPr>
          <w:rFonts w:asciiTheme="minorHAnsi" w:hAnsiTheme="minorHAnsi" w:cstheme="minorHAnsi"/>
          <w:i/>
          <w:iCs/>
          <w:sz w:val="24"/>
          <w:szCs w:val="24"/>
        </w:rPr>
        <w:t>Officer</w:t>
      </w:r>
      <w:r w:rsidRPr="006A408F">
        <w:rPr>
          <w:rFonts w:asciiTheme="minorHAnsi" w:hAnsiTheme="minorHAnsi" w:cstheme="minorHAnsi"/>
          <w:sz w:val="24"/>
          <w:szCs w:val="24"/>
        </w:rPr>
        <w:t xml:space="preserve"> administering this clause, approves of the proposed action; and </w:t>
      </w:r>
    </w:p>
    <w:p w14:paraId="50EAD69A" w14:textId="50491664" w:rsidR="00276E83" w:rsidRPr="006A408F" w:rsidRDefault="00276E83" w:rsidP="006A408F">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(c) </w:t>
      </w:r>
      <w:r w:rsidRPr="006A408F">
        <w:rPr>
          <w:rFonts w:asciiTheme="minorHAnsi" w:hAnsiTheme="minorHAnsi" w:cstheme="minorHAnsi"/>
          <w:sz w:val="24"/>
          <w:szCs w:val="24"/>
        </w:rPr>
        <w:tab/>
        <w:t xml:space="preserve">details of the circumstances and the remedial action taken are as soon as practicable forwarded to the </w:t>
      </w:r>
      <w:r w:rsidRPr="006A408F">
        <w:rPr>
          <w:rFonts w:asciiTheme="minorHAnsi" w:hAnsiTheme="minorHAnsi" w:cstheme="minorHAnsi"/>
          <w:i/>
          <w:iCs/>
          <w:sz w:val="24"/>
          <w:szCs w:val="24"/>
        </w:rPr>
        <w:t>person</w:t>
      </w:r>
      <w:r w:rsidR="00E81724" w:rsidRPr="006A408F">
        <w:rPr>
          <w:rFonts w:asciiTheme="minorHAnsi" w:hAnsiTheme="minorHAnsi" w:cstheme="minorHAnsi"/>
          <w:i/>
          <w:iCs/>
          <w:sz w:val="24"/>
          <w:szCs w:val="24"/>
        </w:rPr>
        <w:t xml:space="preserve"> </w:t>
      </w:r>
      <w:r w:rsidR="00E81724" w:rsidRPr="006A408F">
        <w:rPr>
          <w:rFonts w:asciiTheme="minorHAnsi" w:hAnsiTheme="minorHAnsi" w:cstheme="minorHAnsi"/>
          <w:sz w:val="24"/>
          <w:szCs w:val="24"/>
        </w:rPr>
        <w:t xml:space="preserve">or persons who have </w:t>
      </w:r>
      <w:r w:rsidR="00D41AEE" w:rsidRPr="006A408F">
        <w:rPr>
          <w:rFonts w:asciiTheme="minorHAnsi" w:hAnsiTheme="minorHAnsi" w:cstheme="minorHAnsi"/>
          <w:sz w:val="24"/>
          <w:szCs w:val="24"/>
        </w:rPr>
        <w:t xml:space="preserve">contravened </w:t>
      </w:r>
      <w:r w:rsidR="00E81724" w:rsidRPr="006A408F">
        <w:rPr>
          <w:rFonts w:asciiTheme="minorHAnsi" w:hAnsiTheme="minorHAnsi" w:cstheme="minorHAnsi"/>
          <w:sz w:val="24"/>
          <w:szCs w:val="24"/>
        </w:rPr>
        <w:t xml:space="preserve">or </w:t>
      </w:r>
      <w:r w:rsidR="002B7382" w:rsidRPr="006A408F">
        <w:rPr>
          <w:rFonts w:asciiTheme="minorHAnsi" w:hAnsiTheme="minorHAnsi" w:cstheme="minorHAnsi"/>
          <w:sz w:val="24"/>
          <w:szCs w:val="24"/>
        </w:rPr>
        <w:t xml:space="preserve">are </w:t>
      </w:r>
      <w:r w:rsidR="00D41AEE" w:rsidRPr="006A408F">
        <w:rPr>
          <w:rFonts w:asciiTheme="minorHAnsi" w:hAnsiTheme="minorHAnsi" w:cstheme="minorHAnsi"/>
          <w:sz w:val="24"/>
          <w:szCs w:val="24"/>
        </w:rPr>
        <w:t>likely to contravene this Local Law</w:t>
      </w:r>
      <w:r w:rsidRPr="006A408F">
        <w:rPr>
          <w:rFonts w:asciiTheme="minorHAnsi" w:hAnsiTheme="minorHAnsi" w:cstheme="minorHAnsi"/>
          <w:sz w:val="24"/>
          <w:szCs w:val="24"/>
        </w:rPr>
        <w:t>.</w:t>
      </w:r>
    </w:p>
    <w:p w14:paraId="5480FBC8" w14:textId="6AB31C67" w:rsidR="00276E83" w:rsidRPr="006A408F" w:rsidRDefault="00276E83" w:rsidP="006A408F">
      <w:pPr>
        <w:spacing w:after="120" w:line="240" w:lineRule="auto"/>
        <w:ind w:left="1440" w:hanging="720"/>
        <w:rPr>
          <w:rFonts w:cstheme="minorHAnsi"/>
          <w:szCs w:val="24"/>
        </w:rPr>
      </w:pPr>
      <w:r w:rsidRPr="006A408F">
        <w:rPr>
          <w:rFonts w:cstheme="minorHAnsi"/>
          <w:szCs w:val="24"/>
        </w:rPr>
        <w:t>(2)</w:t>
      </w:r>
      <w:r w:rsidRPr="006A408F">
        <w:rPr>
          <w:rFonts w:cstheme="minorHAnsi"/>
          <w:szCs w:val="24"/>
        </w:rPr>
        <w:tab/>
        <w:t xml:space="preserve">Action taken by </w:t>
      </w:r>
      <w:r w:rsidRPr="006A408F">
        <w:rPr>
          <w:rFonts w:cstheme="minorHAnsi"/>
          <w:i/>
          <w:iCs/>
          <w:szCs w:val="24"/>
        </w:rPr>
        <w:t xml:space="preserve">Council </w:t>
      </w:r>
      <w:r w:rsidRPr="006A408F">
        <w:rPr>
          <w:rFonts w:cstheme="minorHAnsi"/>
          <w:szCs w:val="24"/>
        </w:rPr>
        <w:t xml:space="preserve">or an </w:t>
      </w:r>
      <w:r w:rsidRPr="006A408F">
        <w:rPr>
          <w:rFonts w:cstheme="minorHAnsi"/>
          <w:i/>
          <w:iCs/>
          <w:szCs w:val="24"/>
        </w:rPr>
        <w:t>Authorised Officer</w:t>
      </w:r>
      <w:r w:rsidRPr="006A408F">
        <w:rPr>
          <w:rFonts w:cstheme="minorHAnsi"/>
          <w:szCs w:val="24"/>
        </w:rPr>
        <w:t xml:space="preserve"> under this clause shall not extend beyond what is necessary to cause the immediate abatement or minimisation of the risk or danger.</w:t>
      </w:r>
    </w:p>
    <w:p w14:paraId="18CCC470" w14:textId="39922EE1" w:rsidR="00276E83" w:rsidRPr="006A408F" w:rsidRDefault="00276E83" w:rsidP="006A408F">
      <w:pPr>
        <w:spacing w:after="120" w:line="240" w:lineRule="auto"/>
        <w:ind w:left="1440" w:hanging="720"/>
        <w:rPr>
          <w:rFonts w:cstheme="minorHAnsi"/>
          <w:szCs w:val="24"/>
        </w:rPr>
      </w:pPr>
      <w:r w:rsidRPr="006A408F">
        <w:rPr>
          <w:rFonts w:cstheme="minorHAnsi"/>
          <w:szCs w:val="24"/>
        </w:rPr>
        <w:t>(3)</w:t>
      </w:r>
      <w:r w:rsidRPr="006A408F">
        <w:rPr>
          <w:rFonts w:cstheme="minorHAnsi"/>
          <w:szCs w:val="24"/>
        </w:rPr>
        <w:tab/>
        <w:t xml:space="preserve">Where </w:t>
      </w:r>
      <w:r w:rsidRPr="006A408F">
        <w:rPr>
          <w:rFonts w:cstheme="minorHAnsi"/>
          <w:i/>
          <w:iCs/>
          <w:szCs w:val="24"/>
        </w:rPr>
        <w:t>Council</w:t>
      </w:r>
      <w:r w:rsidRPr="006A408F">
        <w:rPr>
          <w:rFonts w:cstheme="minorHAnsi"/>
          <w:szCs w:val="24"/>
        </w:rPr>
        <w:t xml:space="preserve"> undertakes work in accordance with this clause, it may recover the cost of performing the work from the</w:t>
      </w:r>
      <w:r w:rsidR="0011252B" w:rsidRPr="006A408F">
        <w:rPr>
          <w:rFonts w:cstheme="minorHAnsi"/>
          <w:szCs w:val="24"/>
        </w:rPr>
        <w:t xml:space="preserve"> </w:t>
      </w:r>
      <w:r w:rsidR="004F4720" w:rsidRPr="006A408F">
        <w:rPr>
          <w:rFonts w:cstheme="minorHAnsi"/>
          <w:i/>
          <w:iCs/>
          <w:szCs w:val="24"/>
        </w:rPr>
        <w:t>person</w:t>
      </w:r>
      <w:r w:rsidR="004F4720" w:rsidRPr="006A408F">
        <w:rPr>
          <w:rFonts w:cstheme="minorHAnsi"/>
          <w:szCs w:val="24"/>
        </w:rPr>
        <w:t xml:space="preserve"> who has contravened or who is likely to contravene this Local Law</w:t>
      </w:r>
      <w:r w:rsidRPr="006A408F">
        <w:rPr>
          <w:rFonts w:cstheme="minorHAnsi"/>
          <w:szCs w:val="24"/>
        </w:rPr>
        <w:t>.</w:t>
      </w:r>
    </w:p>
    <w:p w14:paraId="65ACAFB4" w14:textId="77777777" w:rsidR="00726022" w:rsidRPr="006A408F" w:rsidRDefault="00726022" w:rsidP="006A408F">
      <w:pPr>
        <w:spacing w:after="120" w:line="240" w:lineRule="auto"/>
        <w:ind w:left="1440" w:hanging="720"/>
        <w:rPr>
          <w:rFonts w:cstheme="minorHAnsi"/>
          <w:szCs w:val="24"/>
        </w:rPr>
      </w:pPr>
    </w:p>
    <w:p w14:paraId="585B7EF6" w14:textId="3EED8DF7" w:rsidR="00276E83" w:rsidRPr="006A408F" w:rsidRDefault="00276E83" w:rsidP="006A408F">
      <w:pPr>
        <w:pStyle w:val="Heading3"/>
        <w:spacing w:after="120" w:line="240" w:lineRule="auto"/>
        <w:rPr>
          <w:rFonts w:asciiTheme="minorHAnsi" w:hAnsiTheme="minorHAnsi" w:cstheme="minorHAnsi"/>
        </w:rPr>
      </w:pPr>
      <w:bookmarkStart w:id="230" w:name="_Toc232146983"/>
      <w:r w:rsidRPr="006A408F">
        <w:rPr>
          <w:rFonts w:asciiTheme="minorHAnsi" w:hAnsiTheme="minorHAnsi" w:cstheme="minorHAnsi"/>
        </w:rPr>
        <w:t>Offences and Penalties</w:t>
      </w:r>
      <w:bookmarkEnd w:id="230"/>
    </w:p>
    <w:p w14:paraId="55E2EF26" w14:textId="08F523D3" w:rsidR="00276E83" w:rsidRPr="006A408F" w:rsidRDefault="00276E83" w:rsidP="006A408F">
      <w:pPr>
        <w:spacing w:after="120" w:line="240" w:lineRule="auto"/>
        <w:ind w:left="720"/>
        <w:rPr>
          <w:rFonts w:cstheme="minorHAnsi"/>
          <w:szCs w:val="24"/>
        </w:rPr>
      </w:pPr>
      <w:r w:rsidRPr="006A408F">
        <w:rPr>
          <w:rFonts w:cstheme="minorHAnsi"/>
          <w:szCs w:val="24"/>
        </w:rPr>
        <w:t xml:space="preserve">A </w:t>
      </w:r>
      <w:r w:rsidRPr="006A408F">
        <w:rPr>
          <w:rFonts w:cstheme="minorHAnsi"/>
          <w:i/>
          <w:iCs/>
          <w:szCs w:val="24"/>
        </w:rPr>
        <w:t>person</w:t>
      </w:r>
      <w:r w:rsidRPr="006A408F">
        <w:rPr>
          <w:rFonts w:cstheme="minorHAnsi"/>
          <w:szCs w:val="24"/>
        </w:rPr>
        <w:t xml:space="preserve"> who</w:t>
      </w:r>
      <w:r w:rsidR="003650B8">
        <w:rPr>
          <w:rFonts w:cstheme="minorHAnsi"/>
          <w:szCs w:val="24"/>
        </w:rPr>
        <w:t xml:space="preserve"> contravenes or fails to comply with</w:t>
      </w:r>
      <w:r w:rsidRPr="006A408F">
        <w:rPr>
          <w:rFonts w:cstheme="minorHAnsi"/>
          <w:szCs w:val="24"/>
        </w:rPr>
        <w:t>:</w:t>
      </w:r>
    </w:p>
    <w:p w14:paraId="198A701E" w14:textId="3F6C1245" w:rsidR="00276E83" w:rsidRPr="006A408F" w:rsidRDefault="00276E83" w:rsidP="00520CE6">
      <w:pPr>
        <w:pStyle w:val="ListParagraph"/>
        <w:numPr>
          <w:ilvl w:val="0"/>
          <w:numId w:val="27"/>
        </w:numPr>
        <w:spacing w:after="120" w:line="240" w:lineRule="auto"/>
        <w:ind w:left="216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any provision under this Local Law; </w:t>
      </w:r>
    </w:p>
    <w:p w14:paraId="293DB1C7" w14:textId="23EB21D8" w:rsidR="00276E83" w:rsidRPr="006A408F" w:rsidRDefault="00276E83" w:rsidP="00520CE6">
      <w:pPr>
        <w:pStyle w:val="ListParagraph"/>
        <w:numPr>
          <w:ilvl w:val="0"/>
          <w:numId w:val="27"/>
        </w:numPr>
        <w:spacing w:after="120" w:line="240" w:lineRule="auto"/>
        <w:ind w:left="2160"/>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any condition contained in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issued under this Local Law or any requirements in </w:t>
      </w:r>
      <w:r w:rsidRPr="008D4BAC">
        <w:rPr>
          <w:rFonts w:asciiTheme="minorHAnsi" w:hAnsiTheme="minorHAnsi" w:cstheme="minorHAnsi"/>
          <w:sz w:val="24"/>
          <w:szCs w:val="24"/>
        </w:rPr>
        <w:t xml:space="preserve">the </w:t>
      </w:r>
      <w:r w:rsidRPr="008D4BAC">
        <w:rPr>
          <w:rFonts w:asciiTheme="minorHAnsi" w:hAnsiTheme="minorHAnsi" w:cstheme="minorHAnsi"/>
          <w:i/>
          <w:iCs/>
          <w:sz w:val="24"/>
          <w:szCs w:val="24"/>
        </w:rPr>
        <w:t>Council</w:t>
      </w:r>
      <w:r w:rsidRPr="008D4BAC">
        <w:rPr>
          <w:rFonts w:asciiTheme="minorHAnsi" w:hAnsiTheme="minorHAnsi" w:cstheme="minorHAnsi"/>
          <w:sz w:val="24"/>
          <w:szCs w:val="24"/>
        </w:rPr>
        <w:t xml:space="preserve"> </w:t>
      </w:r>
      <w:r w:rsidR="008D4BAC" w:rsidRPr="008D4BAC">
        <w:rPr>
          <w:rFonts w:asciiTheme="minorHAnsi" w:hAnsiTheme="minorHAnsi" w:cstheme="minorHAnsi"/>
          <w:i/>
          <w:iCs/>
          <w:sz w:val="24"/>
          <w:szCs w:val="24"/>
        </w:rPr>
        <w:t>P</w:t>
      </w:r>
      <w:r w:rsidRPr="008D4BAC">
        <w:rPr>
          <w:rFonts w:asciiTheme="minorHAnsi" w:hAnsiTheme="minorHAnsi" w:cstheme="minorHAnsi"/>
          <w:i/>
          <w:iCs/>
          <w:sz w:val="24"/>
          <w:szCs w:val="24"/>
        </w:rPr>
        <w:t>olicy</w:t>
      </w:r>
      <w:r w:rsidRPr="008D4BAC">
        <w:rPr>
          <w:rFonts w:asciiTheme="minorHAnsi" w:hAnsiTheme="minorHAnsi" w:cstheme="minorHAnsi"/>
          <w:sz w:val="24"/>
          <w:szCs w:val="24"/>
        </w:rPr>
        <w:t xml:space="preserve"> applicable</w:t>
      </w:r>
      <w:r w:rsidRPr="006A408F">
        <w:rPr>
          <w:rFonts w:asciiTheme="minorHAnsi" w:hAnsiTheme="minorHAnsi" w:cstheme="minorHAnsi"/>
          <w:sz w:val="24"/>
          <w:szCs w:val="24"/>
        </w:rPr>
        <w:t xml:space="preserve"> to that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w:t>
      </w:r>
    </w:p>
    <w:p w14:paraId="77A39BC1" w14:textId="4629C7B7" w:rsidR="00001362" w:rsidRPr="00001362" w:rsidRDefault="003650B8" w:rsidP="00520CE6">
      <w:pPr>
        <w:pStyle w:val="ListParagraph"/>
        <w:numPr>
          <w:ilvl w:val="0"/>
          <w:numId w:val="27"/>
        </w:numPr>
        <w:spacing w:after="120" w:line="240" w:lineRule="auto"/>
        <w:ind w:left="2160"/>
        <w:contextualSpacing w:val="0"/>
        <w:rPr>
          <w:rFonts w:asciiTheme="minorHAnsi" w:hAnsiTheme="minorHAnsi" w:cstheme="minorHAnsi"/>
          <w:szCs w:val="24"/>
        </w:rPr>
      </w:pPr>
      <w:r>
        <w:rPr>
          <w:rFonts w:asciiTheme="minorHAnsi" w:hAnsiTheme="minorHAnsi" w:cstheme="minorHAnsi"/>
          <w:sz w:val="24"/>
          <w:szCs w:val="24"/>
        </w:rPr>
        <w:t>a</w:t>
      </w:r>
      <w:r w:rsidR="00001362">
        <w:rPr>
          <w:rFonts w:asciiTheme="minorHAnsi" w:hAnsiTheme="minorHAnsi" w:cstheme="minorHAnsi"/>
          <w:sz w:val="24"/>
          <w:szCs w:val="24"/>
        </w:rPr>
        <w:t xml:space="preserve">ny </w:t>
      </w:r>
      <w:r w:rsidR="00276E83" w:rsidRPr="006A408F">
        <w:rPr>
          <w:rFonts w:asciiTheme="minorHAnsi" w:hAnsiTheme="minorHAnsi" w:cstheme="minorHAnsi"/>
          <w:sz w:val="24"/>
          <w:szCs w:val="24"/>
        </w:rPr>
        <w:t xml:space="preserve">verbal direction </w:t>
      </w:r>
      <w:r w:rsidR="001C2DFD">
        <w:rPr>
          <w:rFonts w:asciiTheme="minorHAnsi" w:hAnsiTheme="minorHAnsi" w:cstheme="minorHAnsi"/>
          <w:sz w:val="24"/>
          <w:szCs w:val="24"/>
        </w:rPr>
        <w:t xml:space="preserve">issued by an </w:t>
      </w:r>
      <w:r w:rsidR="001C2DFD" w:rsidRPr="001C2DFD">
        <w:rPr>
          <w:rFonts w:asciiTheme="minorHAnsi" w:hAnsiTheme="minorHAnsi" w:cstheme="minorHAnsi"/>
          <w:i/>
          <w:iCs/>
          <w:sz w:val="24"/>
          <w:szCs w:val="24"/>
        </w:rPr>
        <w:t>Authorised Officer</w:t>
      </w:r>
      <w:r w:rsidR="00336C73">
        <w:rPr>
          <w:rFonts w:asciiTheme="minorHAnsi" w:hAnsiTheme="minorHAnsi" w:cstheme="minorHAnsi"/>
          <w:sz w:val="24"/>
          <w:szCs w:val="24"/>
        </w:rPr>
        <w:t>; or</w:t>
      </w:r>
    </w:p>
    <w:p w14:paraId="265C9586" w14:textId="1EBECFBC" w:rsidR="00DF1E27" w:rsidRPr="006A408F" w:rsidRDefault="00001362" w:rsidP="00520CE6">
      <w:pPr>
        <w:pStyle w:val="ListParagraph"/>
        <w:numPr>
          <w:ilvl w:val="0"/>
          <w:numId w:val="27"/>
        </w:numPr>
        <w:spacing w:after="120" w:line="240" w:lineRule="auto"/>
        <w:ind w:left="2160"/>
        <w:contextualSpacing w:val="0"/>
        <w:rPr>
          <w:rFonts w:asciiTheme="minorHAnsi" w:hAnsiTheme="minorHAnsi" w:cstheme="minorHAnsi"/>
          <w:szCs w:val="24"/>
        </w:rPr>
      </w:pPr>
      <w:r>
        <w:rPr>
          <w:rFonts w:asciiTheme="minorHAnsi" w:hAnsiTheme="minorHAnsi" w:cstheme="minorHAnsi"/>
          <w:sz w:val="24"/>
          <w:szCs w:val="24"/>
        </w:rPr>
        <w:t xml:space="preserve">any </w:t>
      </w:r>
      <w:r w:rsidR="00276E83" w:rsidRPr="006A408F">
        <w:rPr>
          <w:rFonts w:asciiTheme="minorHAnsi" w:hAnsiTheme="minorHAnsi" w:cstheme="minorHAnsi"/>
          <w:sz w:val="24"/>
          <w:szCs w:val="24"/>
        </w:rPr>
        <w:t>Notice to Comply by the date specified in the</w:t>
      </w:r>
      <w:r w:rsidR="00336C73">
        <w:rPr>
          <w:rFonts w:asciiTheme="minorHAnsi" w:hAnsiTheme="minorHAnsi" w:cstheme="minorHAnsi"/>
          <w:sz w:val="24"/>
          <w:szCs w:val="24"/>
        </w:rPr>
        <w:t xml:space="preserve"> </w:t>
      </w:r>
      <w:r w:rsidR="00276E83" w:rsidRPr="006A408F">
        <w:rPr>
          <w:rFonts w:asciiTheme="minorHAnsi" w:hAnsiTheme="minorHAnsi" w:cstheme="minorHAnsi"/>
          <w:sz w:val="24"/>
          <w:szCs w:val="24"/>
        </w:rPr>
        <w:t xml:space="preserve">Notice to Comply </w:t>
      </w:r>
      <w:r w:rsidR="0088746E">
        <w:rPr>
          <w:rFonts w:asciiTheme="minorHAnsi" w:hAnsiTheme="minorHAnsi" w:cstheme="minorHAnsi"/>
          <w:sz w:val="24"/>
          <w:szCs w:val="24"/>
        </w:rPr>
        <w:t>-</w:t>
      </w:r>
    </w:p>
    <w:p w14:paraId="77B69131" w14:textId="77777777" w:rsidR="00DF1E27" w:rsidRPr="006A408F" w:rsidRDefault="00276E83" w:rsidP="00ED087F">
      <w:pPr>
        <w:spacing w:after="120" w:line="240" w:lineRule="auto"/>
        <w:ind w:left="1440"/>
        <w:rPr>
          <w:rFonts w:cstheme="minorHAnsi"/>
          <w:szCs w:val="24"/>
        </w:rPr>
      </w:pPr>
      <w:r w:rsidRPr="006A408F">
        <w:rPr>
          <w:rFonts w:cstheme="minorHAnsi"/>
          <w:szCs w:val="24"/>
        </w:rPr>
        <w:t xml:space="preserve">is guilty of an offence and is liable to a penalty of: </w:t>
      </w:r>
    </w:p>
    <w:p w14:paraId="665F4949" w14:textId="1E627317" w:rsidR="00DF1E27" w:rsidRPr="006A408F" w:rsidRDefault="00276E83" w:rsidP="00ED087F">
      <w:pPr>
        <w:spacing w:after="120" w:line="240" w:lineRule="auto"/>
        <w:ind w:left="1440" w:firstLine="720"/>
        <w:rPr>
          <w:rFonts w:cstheme="minorHAnsi"/>
          <w:szCs w:val="24"/>
        </w:rPr>
      </w:pPr>
      <w:r w:rsidRPr="006A408F">
        <w:rPr>
          <w:rFonts w:cstheme="minorHAnsi"/>
          <w:szCs w:val="24"/>
        </w:rPr>
        <w:t>(</w:t>
      </w:r>
      <w:r w:rsidR="00DF1E27" w:rsidRPr="006A408F">
        <w:rPr>
          <w:rFonts w:cstheme="minorHAnsi"/>
          <w:szCs w:val="24"/>
        </w:rPr>
        <w:t>i</w:t>
      </w:r>
      <w:r w:rsidRPr="006A408F">
        <w:rPr>
          <w:rFonts w:cstheme="minorHAnsi"/>
          <w:szCs w:val="24"/>
        </w:rPr>
        <w:t xml:space="preserve">) </w:t>
      </w:r>
      <w:r w:rsidR="00DF1E27" w:rsidRPr="006A408F">
        <w:rPr>
          <w:rFonts w:cstheme="minorHAnsi"/>
          <w:szCs w:val="24"/>
        </w:rPr>
        <w:tab/>
      </w:r>
      <w:r w:rsidRPr="006A408F">
        <w:rPr>
          <w:rFonts w:cstheme="minorHAnsi"/>
          <w:szCs w:val="24"/>
        </w:rPr>
        <w:t xml:space="preserve">twenty </w:t>
      </w:r>
      <w:r w:rsidRPr="006A408F">
        <w:rPr>
          <w:rFonts w:cstheme="minorHAnsi"/>
          <w:i/>
          <w:iCs/>
          <w:szCs w:val="24"/>
        </w:rPr>
        <w:t>penalty units</w:t>
      </w:r>
      <w:r w:rsidRPr="006A408F">
        <w:rPr>
          <w:rFonts w:cstheme="minorHAnsi"/>
          <w:szCs w:val="24"/>
        </w:rPr>
        <w:t xml:space="preserve">; and </w:t>
      </w:r>
    </w:p>
    <w:p w14:paraId="4EA3E235" w14:textId="439C6BE1" w:rsidR="00001362" w:rsidRDefault="00276E83" w:rsidP="00ED087F">
      <w:pPr>
        <w:spacing w:after="120" w:line="240" w:lineRule="auto"/>
        <w:ind w:left="2880" w:hanging="720"/>
        <w:rPr>
          <w:rFonts w:cstheme="minorHAnsi"/>
          <w:szCs w:val="24"/>
        </w:rPr>
      </w:pPr>
      <w:r w:rsidRPr="006A408F">
        <w:rPr>
          <w:rFonts w:cstheme="minorHAnsi"/>
          <w:szCs w:val="24"/>
        </w:rPr>
        <w:t>(</w:t>
      </w:r>
      <w:r w:rsidR="00DF1E27" w:rsidRPr="006A408F">
        <w:rPr>
          <w:rFonts w:cstheme="minorHAnsi"/>
          <w:szCs w:val="24"/>
        </w:rPr>
        <w:t>ii</w:t>
      </w:r>
      <w:r w:rsidRPr="006A408F">
        <w:rPr>
          <w:rFonts w:cstheme="minorHAnsi"/>
          <w:szCs w:val="24"/>
        </w:rPr>
        <w:t xml:space="preserve">) </w:t>
      </w:r>
      <w:r w:rsidR="00DF1E27" w:rsidRPr="006A408F">
        <w:rPr>
          <w:rFonts w:cstheme="minorHAnsi"/>
          <w:szCs w:val="24"/>
        </w:rPr>
        <w:tab/>
      </w:r>
      <w:r w:rsidRPr="006A408F">
        <w:rPr>
          <w:rFonts w:cstheme="minorHAnsi"/>
          <w:szCs w:val="24"/>
        </w:rPr>
        <w:t xml:space="preserve">a further penalty of one </w:t>
      </w:r>
      <w:r w:rsidRPr="006A408F">
        <w:rPr>
          <w:rFonts w:cstheme="minorHAnsi"/>
          <w:i/>
          <w:iCs/>
          <w:szCs w:val="24"/>
        </w:rPr>
        <w:t>penalty unit</w:t>
      </w:r>
      <w:r w:rsidRPr="006A408F">
        <w:rPr>
          <w:rFonts w:cstheme="minorHAnsi"/>
          <w:szCs w:val="24"/>
        </w:rPr>
        <w:t xml:space="preserve"> for each day during which the contravention continues</w:t>
      </w:r>
      <w:r w:rsidR="000F0A89">
        <w:rPr>
          <w:rFonts w:cstheme="minorHAnsi"/>
          <w:szCs w:val="24"/>
        </w:rPr>
        <w:t xml:space="preserve"> after a finding of guilt or conviction for an offence</w:t>
      </w:r>
      <w:r w:rsidRPr="006A408F">
        <w:rPr>
          <w:rFonts w:cstheme="minorHAnsi"/>
          <w:szCs w:val="24"/>
        </w:rPr>
        <w:t>.</w:t>
      </w:r>
    </w:p>
    <w:p w14:paraId="62383C09" w14:textId="77777777" w:rsidR="00001362" w:rsidRPr="006A408F" w:rsidRDefault="00001362" w:rsidP="006A408F">
      <w:pPr>
        <w:spacing w:after="120" w:line="240" w:lineRule="auto"/>
        <w:ind w:left="2160" w:hanging="720"/>
        <w:rPr>
          <w:rFonts w:cstheme="minorHAnsi"/>
          <w:szCs w:val="24"/>
        </w:rPr>
      </w:pPr>
    </w:p>
    <w:p w14:paraId="051CF273" w14:textId="549C0699" w:rsidR="00276E83" w:rsidRPr="00CA1B06" w:rsidRDefault="00DF1E27" w:rsidP="006A408F">
      <w:pPr>
        <w:pStyle w:val="Heading3"/>
        <w:spacing w:after="120" w:line="240" w:lineRule="auto"/>
        <w:rPr>
          <w:rFonts w:asciiTheme="minorHAnsi" w:hAnsiTheme="minorHAnsi" w:cstheme="minorHAnsi"/>
        </w:rPr>
      </w:pPr>
      <w:bookmarkStart w:id="231" w:name="_Toc232146984"/>
      <w:r w:rsidRPr="00CA1B06">
        <w:rPr>
          <w:rFonts w:asciiTheme="minorHAnsi" w:hAnsiTheme="minorHAnsi" w:cstheme="minorHAnsi"/>
        </w:rPr>
        <w:t>Offences by Corporations</w:t>
      </w:r>
      <w:bookmarkEnd w:id="231"/>
    </w:p>
    <w:p w14:paraId="07A7A540" w14:textId="77777777" w:rsidR="00DF1E27" w:rsidRPr="00CA1B06" w:rsidRDefault="00DF1E27" w:rsidP="00520CE6">
      <w:pPr>
        <w:pStyle w:val="ListParagraph"/>
        <w:numPr>
          <w:ilvl w:val="0"/>
          <w:numId w:val="28"/>
        </w:numPr>
        <w:spacing w:after="120" w:line="240" w:lineRule="auto"/>
        <w:contextualSpacing w:val="0"/>
        <w:rPr>
          <w:rFonts w:asciiTheme="minorHAnsi" w:hAnsiTheme="minorHAnsi" w:cstheme="minorHAnsi"/>
          <w:sz w:val="24"/>
          <w:szCs w:val="24"/>
        </w:rPr>
      </w:pPr>
      <w:r w:rsidRPr="00CA1B06">
        <w:rPr>
          <w:rFonts w:asciiTheme="minorHAnsi" w:hAnsiTheme="minorHAnsi" w:cstheme="minorHAnsi"/>
          <w:sz w:val="24"/>
          <w:szCs w:val="24"/>
        </w:rPr>
        <w:t xml:space="preserve">If a </w:t>
      </w:r>
      <w:r w:rsidRPr="00CA1B06">
        <w:rPr>
          <w:rFonts w:asciiTheme="minorHAnsi" w:hAnsiTheme="minorHAnsi" w:cstheme="minorHAnsi"/>
          <w:i/>
          <w:iCs/>
          <w:sz w:val="24"/>
          <w:szCs w:val="24"/>
        </w:rPr>
        <w:t xml:space="preserve">person </w:t>
      </w:r>
      <w:r w:rsidRPr="00CA1B06">
        <w:rPr>
          <w:rFonts w:asciiTheme="minorHAnsi" w:hAnsiTheme="minorHAnsi" w:cstheme="minorHAnsi"/>
          <w:sz w:val="24"/>
          <w:szCs w:val="24"/>
        </w:rPr>
        <w:t xml:space="preserve">charged with an offence against this Local Law is a </w:t>
      </w:r>
      <w:bookmarkStart w:id="232" w:name="_Hlk162627216"/>
      <w:r w:rsidRPr="00CA1B06">
        <w:rPr>
          <w:rFonts w:asciiTheme="minorHAnsi" w:hAnsiTheme="minorHAnsi" w:cstheme="minorHAnsi"/>
          <w:i/>
          <w:iCs/>
          <w:sz w:val="24"/>
          <w:szCs w:val="24"/>
        </w:rPr>
        <w:t>corporation</w:t>
      </w:r>
      <w:bookmarkEnd w:id="232"/>
      <w:r w:rsidRPr="00CA1B06">
        <w:rPr>
          <w:rFonts w:asciiTheme="minorHAnsi" w:hAnsiTheme="minorHAnsi" w:cstheme="minorHAnsi"/>
          <w:sz w:val="24"/>
          <w:szCs w:val="24"/>
        </w:rPr>
        <w:t xml:space="preserve">, any </w:t>
      </w:r>
      <w:r w:rsidRPr="00CA1B06">
        <w:rPr>
          <w:rFonts w:asciiTheme="minorHAnsi" w:hAnsiTheme="minorHAnsi" w:cstheme="minorHAnsi"/>
          <w:i/>
          <w:iCs/>
          <w:sz w:val="24"/>
          <w:szCs w:val="24"/>
        </w:rPr>
        <w:t>person</w:t>
      </w:r>
      <w:r w:rsidRPr="00CA1B06">
        <w:rPr>
          <w:rFonts w:asciiTheme="minorHAnsi" w:hAnsiTheme="minorHAnsi" w:cstheme="minorHAnsi"/>
          <w:sz w:val="24"/>
          <w:szCs w:val="24"/>
        </w:rPr>
        <w:t xml:space="preserve"> who is concerned or takes part in the management of that </w:t>
      </w:r>
      <w:r w:rsidRPr="00CA1B06">
        <w:rPr>
          <w:rFonts w:asciiTheme="minorHAnsi" w:hAnsiTheme="minorHAnsi" w:cstheme="minorHAnsi"/>
          <w:i/>
          <w:iCs/>
          <w:sz w:val="24"/>
          <w:szCs w:val="24"/>
        </w:rPr>
        <w:t>corporation</w:t>
      </w:r>
      <w:r w:rsidRPr="00CA1B06">
        <w:rPr>
          <w:rFonts w:asciiTheme="minorHAnsi" w:hAnsiTheme="minorHAnsi" w:cstheme="minorHAnsi"/>
          <w:sz w:val="24"/>
          <w:szCs w:val="24"/>
        </w:rPr>
        <w:t xml:space="preserve"> may be charged with the same offence. </w:t>
      </w:r>
    </w:p>
    <w:p w14:paraId="7E704E27" w14:textId="3046709B" w:rsidR="00DF1E27" w:rsidRPr="00CA1B06" w:rsidRDefault="00DF1E27" w:rsidP="00520CE6">
      <w:pPr>
        <w:pStyle w:val="ListParagraph"/>
        <w:numPr>
          <w:ilvl w:val="0"/>
          <w:numId w:val="28"/>
        </w:numPr>
        <w:spacing w:after="120" w:line="240" w:lineRule="auto"/>
        <w:contextualSpacing w:val="0"/>
        <w:rPr>
          <w:rFonts w:asciiTheme="minorHAnsi" w:hAnsiTheme="minorHAnsi" w:cstheme="minorHAnsi"/>
          <w:sz w:val="24"/>
          <w:szCs w:val="24"/>
        </w:rPr>
      </w:pPr>
      <w:r w:rsidRPr="00CA1B06">
        <w:rPr>
          <w:rFonts w:asciiTheme="minorHAnsi" w:hAnsiTheme="minorHAnsi" w:cstheme="minorHAnsi"/>
          <w:sz w:val="24"/>
          <w:szCs w:val="24"/>
        </w:rPr>
        <w:t xml:space="preserve">If the </w:t>
      </w:r>
      <w:r w:rsidRPr="00CA1B06">
        <w:rPr>
          <w:rFonts w:asciiTheme="minorHAnsi" w:hAnsiTheme="minorHAnsi" w:cstheme="minorHAnsi"/>
          <w:i/>
          <w:iCs/>
          <w:sz w:val="24"/>
          <w:szCs w:val="24"/>
        </w:rPr>
        <w:t>corporation</w:t>
      </w:r>
      <w:r w:rsidRPr="00CA1B06">
        <w:rPr>
          <w:rFonts w:asciiTheme="minorHAnsi" w:hAnsiTheme="minorHAnsi" w:cstheme="minorHAnsi"/>
          <w:sz w:val="24"/>
          <w:szCs w:val="24"/>
        </w:rPr>
        <w:t xml:space="preserve"> is found guilty of an offence against this Local Law, a </w:t>
      </w:r>
      <w:r w:rsidRPr="00CA1B06">
        <w:rPr>
          <w:rFonts w:asciiTheme="minorHAnsi" w:hAnsiTheme="minorHAnsi" w:cstheme="minorHAnsi"/>
          <w:i/>
          <w:iCs/>
          <w:sz w:val="24"/>
          <w:szCs w:val="24"/>
        </w:rPr>
        <w:t>person</w:t>
      </w:r>
      <w:r w:rsidRPr="00CA1B06">
        <w:rPr>
          <w:rFonts w:asciiTheme="minorHAnsi" w:hAnsiTheme="minorHAnsi" w:cstheme="minorHAnsi"/>
          <w:sz w:val="24"/>
          <w:szCs w:val="24"/>
        </w:rPr>
        <w:t xml:space="preserve"> charged with the same offence may also be found guilty of that same offence and is liable to the penalty for that offence, unless that </w:t>
      </w:r>
      <w:r w:rsidRPr="00CA1B06">
        <w:rPr>
          <w:rFonts w:asciiTheme="minorHAnsi" w:hAnsiTheme="minorHAnsi" w:cstheme="minorHAnsi"/>
          <w:i/>
          <w:iCs/>
          <w:sz w:val="24"/>
          <w:szCs w:val="24"/>
        </w:rPr>
        <w:t>person</w:t>
      </w:r>
      <w:r w:rsidRPr="00CA1B06">
        <w:rPr>
          <w:rFonts w:asciiTheme="minorHAnsi" w:hAnsiTheme="minorHAnsi" w:cstheme="minorHAnsi"/>
          <w:sz w:val="24"/>
          <w:szCs w:val="24"/>
        </w:rPr>
        <w:t xml:space="preserve"> proves that the act or omission constituting the offence took place without their knowledge or consent.</w:t>
      </w:r>
    </w:p>
    <w:p w14:paraId="085949F5" w14:textId="77777777" w:rsidR="00336C73" w:rsidRPr="00CA1B06" w:rsidRDefault="00336C73" w:rsidP="00336C73">
      <w:pPr>
        <w:pStyle w:val="ListParagraph"/>
        <w:numPr>
          <w:ilvl w:val="0"/>
          <w:numId w:val="0"/>
        </w:numPr>
        <w:spacing w:after="120" w:line="240" w:lineRule="auto"/>
        <w:ind w:left="1440"/>
        <w:contextualSpacing w:val="0"/>
        <w:rPr>
          <w:rFonts w:asciiTheme="minorHAnsi" w:hAnsiTheme="minorHAnsi" w:cstheme="minorHAnsi"/>
          <w:sz w:val="24"/>
          <w:szCs w:val="24"/>
        </w:rPr>
      </w:pPr>
    </w:p>
    <w:p w14:paraId="6806BA42" w14:textId="00B5F0EE" w:rsidR="00DF1E27" w:rsidRPr="00CA1B06" w:rsidRDefault="00DF1E27" w:rsidP="006A408F">
      <w:pPr>
        <w:pStyle w:val="Heading3"/>
        <w:spacing w:after="120" w:line="240" w:lineRule="auto"/>
        <w:rPr>
          <w:rFonts w:asciiTheme="minorHAnsi" w:hAnsiTheme="minorHAnsi" w:cstheme="minorHAnsi"/>
        </w:rPr>
      </w:pPr>
      <w:bookmarkStart w:id="233" w:name="_Toc232146985"/>
      <w:r w:rsidRPr="00CA1B06">
        <w:rPr>
          <w:rFonts w:asciiTheme="minorHAnsi" w:hAnsiTheme="minorHAnsi" w:cstheme="minorHAnsi"/>
        </w:rPr>
        <w:t>Operator Onus Offence</w:t>
      </w:r>
      <w:bookmarkEnd w:id="233"/>
    </w:p>
    <w:p w14:paraId="61D34FE8" w14:textId="222D3406" w:rsidR="00DF1E27" w:rsidRPr="006A408F" w:rsidRDefault="00DF1E27" w:rsidP="006A408F">
      <w:pPr>
        <w:spacing w:after="120" w:line="240" w:lineRule="auto"/>
        <w:ind w:left="720"/>
        <w:rPr>
          <w:rFonts w:cstheme="minorHAnsi"/>
          <w:szCs w:val="24"/>
        </w:rPr>
      </w:pPr>
      <w:bookmarkStart w:id="234" w:name="_Hlk164253079"/>
      <w:r w:rsidRPr="00CA1B06">
        <w:rPr>
          <w:rFonts w:cstheme="minorHAnsi"/>
          <w:szCs w:val="24"/>
        </w:rPr>
        <w:t xml:space="preserve">If the </w:t>
      </w:r>
      <w:r w:rsidRPr="00CA1B06">
        <w:rPr>
          <w:rFonts w:cstheme="minorHAnsi"/>
          <w:i/>
          <w:iCs/>
          <w:szCs w:val="24"/>
        </w:rPr>
        <w:t>operator</w:t>
      </w:r>
      <w:r w:rsidRPr="00CA1B06">
        <w:rPr>
          <w:rFonts w:cstheme="minorHAnsi"/>
          <w:szCs w:val="24"/>
        </w:rPr>
        <w:t xml:space="preserve"> of a </w:t>
      </w:r>
      <w:r w:rsidRPr="00CA1B06">
        <w:rPr>
          <w:rFonts w:cstheme="minorHAnsi"/>
          <w:i/>
          <w:iCs/>
          <w:szCs w:val="24"/>
        </w:rPr>
        <w:t>motor vehicle</w:t>
      </w:r>
      <w:r w:rsidRPr="00CA1B06">
        <w:rPr>
          <w:rFonts w:cstheme="minorHAnsi"/>
          <w:szCs w:val="24"/>
        </w:rPr>
        <w:t xml:space="preserve"> that is used in the commission of an offence under this Local Law cannot be found</w:t>
      </w:r>
      <w:r w:rsidR="0088746E" w:rsidRPr="00CA1B06">
        <w:rPr>
          <w:rFonts w:cstheme="minorHAnsi"/>
          <w:szCs w:val="24"/>
        </w:rPr>
        <w:t>,</w:t>
      </w:r>
      <w:r w:rsidRPr="00CA1B06">
        <w:rPr>
          <w:rFonts w:cstheme="minorHAnsi"/>
          <w:szCs w:val="24"/>
        </w:rPr>
        <w:t xml:space="preserve"> </w:t>
      </w:r>
      <w:bookmarkStart w:id="235" w:name="_Hlk164253099"/>
      <w:bookmarkEnd w:id="234"/>
      <w:r w:rsidRPr="00CA1B06">
        <w:rPr>
          <w:rFonts w:cstheme="minorHAnsi"/>
          <w:szCs w:val="24"/>
        </w:rPr>
        <w:t xml:space="preserve">the registered owner of that </w:t>
      </w:r>
      <w:bookmarkStart w:id="236" w:name="_Hlk162627112"/>
      <w:r w:rsidRPr="00CA1B06">
        <w:rPr>
          <w:rFonts w:cstheme="minorHAnsi"/>
          <w:i/>
          <w:iCs/>
          <w:szCs w:val="24"/>
        </w:rPr>
        <w:t>motor vehicle</w:t>
      </w:r>
      <w:bookmarkEnd w:id="236"/>
      <w:r w:rsidRPr="00CA1B06">
        <w:rPr>
          <w:rFonts w:cstheme="minorHAnsi"/>
          <w:szCs w:val="24"/>
        </w:rPr>
        <w:t>, is guilty of that offence.</w:t>
      </w:r>
    </w:p>
    <w:p w14:paraId="3A01D190" w14:textId="77777777" w:rsidR="00726022" w:rsidRDefault="00726022" w:rsidP="008F6D4B">
      <w:pPr>
        <w:spacing w:after="120" w:line="240" w:lineRule="auto"/>
        <w:rPr>
          <w:rFonts w:cstheme="minorHAnsi"/>
          <w:szCs w:val="24"/>
        </w:rPr>
      </w:pPr>
    </w:p>
    <w:p w14:paraId="771024DA" w14:textId="77777777" w:rsidR="00B33687" w:rsidRDefault="00B33687" w:rsidP="008F6D4B">
      <w:pPr>
        <w:spacing w:after="120" w:line="240" w:lineRule="auto"/>
        <w:rPr>
          <w:rFonts w:cstheme="minorHAnsi"/>
          <w:szCs w:val="24"/>
        </w:rPr>
      </w:pPr>
    </w:p>
    <w:p w14:paraId="044FBE10" w14:textId="023B2E0E" w:rsidR="00B33687" w:rsidRDefault="00B33687">
      <w:pPr>
        <w:rPr>
          <w:rFonts w:cstheme="minorHAnsi"/>
          <w:szCs w:val="24"/>
        </w:rPr>
      </w:pPr>
      <w:r>
        <w:rPr>
          <w:rFonts w:cstheme="minorHAnsi"/>
          <w:szCs w:val="24"/>
        </w:rPr>
        <w:br w:type="page"/>
      </w:r>
    </w:p>
    <w:p w14:paraId="62BF3C70" w14:textId="6B9EF289" w:rsidR="00B33687" w:rsidRDefault="00B33687" w:rsidP="00B33687">
      <w:pPr>
        <w:pStyle w:val="Heading1"/>
        <w:spacing w:line="240" w:lineRule="auto"/>
        <w:rPr>
          <w:rStyle w:val="Strong"/>
          <w:rFonts w:asciiTheme="minorHAnsi" w:hAnsiTheme="minorHAnsi" w:cstheme="minorHAnsi"/>
          <w:b w:val="0"/>
          <w:bCs w:val="0"/>
          <w:i/>
          <w:iCs/>
          <w:szCs w:val="24"/>
        </w:rPr>
      </w:pPr>
      <w:bookmarkStart w:id="237" w:name="_Toc232146986"/>
      <w:r w:rsidRPr="006A408F">
        <w:rPr>
          <w:rStyle w:val="Strong"/>
          <w:rFonts w:asciiTheme="minorHAnsi" w:hAnsiTheme="minorHAnsi" w:cstheme="minorHAnsi"/>
          <w:b w:val="0"/>
          <w:bCs w:val="0"/>
        </w:rPr>
        <w:lastRenderedPageBreak/>
        <w:t xml:space="preserve">PART </w:t>
      </w:r>
      <w:r w:rsidR="00AA4B68">
        <w:rPr>
          <w:rStyle w:val="Strong"/>
          <w:rFonts w:asciiTheme="minorHAnsi" w:hAnsiTheme="minorHAnsi" w:cstheme="minorHAnsi"/>
          <w:b w:val="0"/>
          <w:bCs w:val="0"/>
        </w:rPr>
        <w:t>14</w:t>
      </w:r>
      <w:r>
        <w:rPr>
          <w:rStyle w:val="Strong"/>
          <w:rFonts w:asciiTheme="minorHAnsi" w:hAnsiTheme="minorHAnsi" w:cstheme="minorHAnsi"/>
          <w:b w:val="0"/>
          <w:bCs w:val="0"/>
        </w:rPr>
        <w:t xml:space="preserve"> </w:t>
      </w:r>
      <w:r w:rsidRPr="006A408F">
        <w:rPr>
          <w:rStyle w:val="Strong"/>
          <w:rFonts w:asciiTheme="minorHAnsi" w:hAnsiTheme="minorHAnsi" w:cstheme="minorHAnsi"/>
          <w:b w:val="0"/>
          <w:bCs w:val="0"/>
        </w:rPr>
        <w:t xml:space="preserve">- </w:t>
      </w:r>
      <w:r>
        <w:rPr>
          <w:rStyle w:val="Strong"/>
          <w:rFonts w:asciiTheme="minorHAnsi" w:hAnsiTheme="minorHAnsi" w:cstheme="minorHAnsi"/>
          <w:b w:val="0"/>
          <w:bCs w:val="0"/>
        </w:rPr>
        <w:t>DEFINITIONS</w:t>
      </w:r>
      <w:bookmarkEnd w:id="237"/>
    </w:p>
    <w:p w14:paraId="5D7E76FE" w14:textId="77777777" w:rsidR="00B33687" w:rsidRPr="006A408F" w:rsidRDefault="00B33687" w:rsidP="00B33687">
      <w:pPr>
        <w:pStyle w:val="Heading3"/>
        <w:spacing w:after="120" w:line="240" w:lineRule="auto"/>
        <w:rPr>
          <w:rStyle w:val="Strong"/>
          <w:rFonts w:asciiTheme="minorHAnsi" w:hAnsiTheme="minorHAnsi" w:cstheme="minorHAnsi"/>
          <w:b/>
          <w:bCs w:val="0"/>
        </w:rPr>
      </w:pPr>
      <w:bookmarkStart w:id="238" w:name="_Toc232146987"/>
      <w:r w:rsidRPr="006A408F">
        <w:rPr>
          <w:rStyle w:val="Strong"/>
          <w:rFonts w:asciiTheme="minorHAnsi" w:hAnsiTheme="minorHAnsi" w:cstheme="minorHAnsi"/>
          <w:b/>
          <w:bCs w:val="0"/>
        </w:rPr>
        <w:t>Definitions</w:t>
      </w:r>
      <w:bookmarkEnd w:id="238"/>
    </w:p>
    <w:p w14:paraId="57A7D41A" w14:textId="77777777" w:rsidR="00B33687" w:rsidRPr="00CA73F6" w:rsidRDefault="00B33687" w:rsidP="00B33687">
      <w:pPr>
        <w:pStyle w:val="ListParagraph"/>
        <w:numPr>
          <w:ilvl w:val="0"/>
          <w:numId w:val="0"/>
        </w:numPr>
        <w:spacing w:after="120" w:line="240" w:lineRule="auto"/>
        <w:ind w:left="720"/>
        <w:contextualSpacing w:val="0"/>
        <w:rPr>
          <w:rFonts w:asciiTheme="minorHAnsi" w:hAnsiTheme="minorHAnsi" w:cstheme="minorHAnsi"/>
          <w:sz w:val="24"/>
          <w:szCs w:val="24"/>
        </w:rPr>
      </w:pPr>
      <w:r w:rsidRPr="0008012D">
        <w:rPr>
          <w:rFonts w:asciiTheme="minorHAnsi" w:hAnsiTheme="minorHAnsi" w:cstheme="minorHAnsi"/>
          <w:sz w:val="24"/>
          <w:szCs w:val="24"/>
        </w:rPr>
        <w:t>In this Local Law, words which are not defined will adopt their ordinary meaning</w:t>
      </w:r>
      <w:r>
        <w:rPr>
          <w:rFonts w:asciiTheme="minorHAnsi" w:hAnsiTheme="minorHAnsi" w:cstheme="minorHAnsi"/>
          <w:sz w:val="24"/>
          <w:szCs w:val="24"/>
        </w:rPr>
        <w:t xml:space="preserve">. </w:t>
      </w:r>
      <w:r w:rsidRPr="00CA73F6">
        <w:rPr>
          <w:rFonts w:asciiTheme="minorHAnsi" w:hAnsiTheme="minorHAnsi" w:cstheme="minorHAnsi"/>
          <w:sz w:val="24"/>
          <w:szCs w:val="24"/>
        </w:rPr>
        <w:t>Unless the contrary intention appears in this Local Law, the words identified in italics throughout this Local Law have the following meaning:</w:t>
      </w:r>
    </w:p>
    <w:p w14:paraId="5C80BD83" w14:textId="77777777" w:rsidR="00B33687" w:rsidRPr="006A408F" w:rsidRDefault="00B33687" w:rsidP="00B33687">
      <w:pPr>
        <w:pStyle w:val="ListParagraph"/>
        <w:numPr>
          <w:ilvl w:val="0"/>
          <w:numId w:val="0"/>
        </w:numPr>
        <w:shd w:val="clear" w:color="auto" w:fill="D9E2F3" w:themeFill="accent1" w:themeFillTint="33"/>
        <w:spacing w:after="120" w:line="240" w:lineRule="auto"/>
        <w:ind w:left="720"/>
        <w:contextualSpacing w:val="0"/>
        <w:rPr>
          <w:rFonts w:asciiTheme="minorHAnsi" w:hAnsiTheme="minorHAnsi" w:cstheme="minorHAnsi"/>
          <w:b/>
          <w:bCs/>
          <w:sz w:val="24"/>
          <w:szCs w:val="24"/>
        </w:rPr>
      </w:pPr>
      <w:r w:rsidRPr="006A408F">
        <w:rPr>
          <w:rFonts w:asciiTheme="minorHAnsi" w:hAnsiTheme="minorHAnsi" w:cstheme="minorHAnsi"/>
          <w:b/>
          <w:bCs/>
          <w:sz w:val="24"/>
          <w:szCs w:val="24"/>
        </w:rPr>
        <w:t>Words</w:t>
      </w:r>
      <w:r w:rsidRPr="006A408F">
        <w:rPr>
          <w:rFonts w:asciiTheme="minorHAnsi" w:hAnsiTheme="minorHAnsi" w:cstheme="minorHAnsi"/>
          <w:b/>
          <w:bCs/>
          <w:sz w:val="24"/>
          <w:szCs w:val="24"/>
        </w:rPr>
        <w:tab/>
      </w:r>
      <w:r w:rsidRPr="006A408F">
        <w:rPr>
          <w:rFonts w:asciiTheme="minorHAnsi" w:hAnsiTheme="minorHAnsi" w:cstheme="minorHAnsi"/>
          <w:b/>
          <w:bCs/>
          <w:sz w:val="24"/>
          <w:szCs w:val="24"/>
        </w:rPr>
        <w:tab/>
      </w:r>
      <w:r w:rsidRPr="006A408F">
        <w:rPr>
          <w:rFonts w:asciiTheme="minorHAnsi" w:hAnsiTheme="minorHAnsi" w:cstheme="minorHAnsi"/>
          <w:b/>
          <w:bCs/>
          <w:sz w:val="24"/>
          <w:szCs w:val="24"/>
        </w:rPr>
        <w:tab/>
      </w:r>
      <w:r w:rsidRPr="006A408F">
        <w:rPr>
          <w:rFonts w:asciiTheme="minorHAnsi" w:hAnsiTheme="minorHAnsi" w:cstheme="minorHAnsi"/>
          <w:b/>
          <w:bCs/>
          <w:sz w:val="24"/>
          <w:szCs w:val="24"/>
        </w:rPr>
        <w:tab/>
        <w:t>Meaning</w:t>
      </w:r>
    </w:p>
    <w:p w14:paraId="51F34326" w14:textId="77777777" w:rsidR="00B33687" w:rsidRPr="006A408F" w:rsidRDefault="00B33687" w:rsidP="00B33687">
      <w:pPr>
        <w:pStyle w:val="ListParagraph"/>
        <w:numPr>
          <w:ilvl w:val="0"/>
          <w:numId w:val="0"/>
        </w:numPr>
        <w:spacing w:after="120" w:line="240" w:lineRule="auto"/>
        <w:ind w:left="720"/>
        <w:contextualSpacing w:val="0"/>
        <w:rPr>
          <w:rFonts w:asciiTheme="minorHAnsi" w:hAnsiTheme="minorHAnsi" w:cstheme="minorHAnsi"/>
          <w:i/>
          <w:iCs/>
          <w:sz w:val="24"/>
          <w:szCs w:val="24"/>
          <w:lang w:val="en-US"/>
        </w:rPr>
      </w:pPr>
      <w:r w:rsidRPr="006A408F">
        <w:rPr>
          <w:rFonts w:asciiTheme="minorHAnsi" w:hAnsiTheme="minorHAnsi" w:cstheme="minorHAnsi"/>
          <w:b/>
          <w:bCs/>
          <w:sz w:val="24"/>
          <w:szCs w:val="24"/>
        </w:rPr>
        <w:t>Act</w:t>
      </w:r>
      <w:r w:rsidRPr="006A408F">
        <w:rPr>
          <w:rFonts w:asciiTheme="minorHAnsi" w:hAnsiTheme="minorHAnsi" w:cstheme="minorHAnsi"/>
          <w:b/>
          <w:bCs/>
          <w:sz w:val="24"/>
          <w:szCs w:val="24"/>
        </w:rPr>
        <w:tab/>
      </w:r>
      <w:r w:rsidRPr="006A408F">
        <w:rPr>
          <w:rFonts w:asciiTheme="minorHAnsi" w:hAnsiTheme="minorHAnsi" w:cstheme="minorHAnsi"/>
          <w:sz w:val="24"/>
          <w:szCs w:val="24"/>
        </w:rPr>
        <w:tab/>
      </w:r>
      <w:r w:rsidRPr="006A408F">
        <w:rPr>
          <w:rFonts w:asciiTheme="minorHAnsi" w:hAnsiTheme="minorHAnsi" w:cstheme="minorHAnsi"/>
          <w:sz w:val="24"/>
          <w:szCs w:val="24"/>
        </w:rPr>
        <w:tab/>
      </w:r>
      <w:r w:rsidRPr="006A408F">
        <w:rPr>
          <w:rFonts w:asciiTheme="minorHAnsi" w:hAnsiTheme="minorHAnsi" w:cstheme="minorHAnsi"/>
          <w:sz w:val="24"/>
          <w:szCs w:val="24"/>
        </w:rPr>
        <w:tab/>
      </w:r>
      <w:r w:rsidRPr="006A408F">
        <w:rPr>
          <w:rFonts w:asciiTheme="minorHAnsi" w:hAnsiTheme="minorHAnsi" w:cstheme="minorHAnsi"/>
          <w:sz w:val="24"/>
          <w:szCs w:val="24"/>
        </w:rPr>
        <w:tab/>
      </w:r>
      <w:r w:rsidRPr="006A408F">
        <w:rPr>
          <w:rFonts w:asciiTheme="minorHAnsi" w:hAnsiTheme="minorHAnsi" w:cstheme="minorHAnsi"/>
          <w:sz w:val="24"/>
          <w:szCs w:val="24"/>
          <w:lang w:val="en-US"/>
        </w:rPr>
        <w:t xml:space="preserve">Means the </w:t>
      </w:r>
      <w:r w:rsidRPr="006A408F">
        <w:rPr>
          <w:rFonts w:asciiTheme="minorHAnsi" w:hAnsiTheme="minorHAnsi" w:cstheme="minorHAnsi"/>
          <w:i/>
          <w:iCs/>
          <w:sz w:val="24"/>
          <w:szCs w:val="24"/>
          <w:lang w:val="en-US"/>
        </w:rPr>
        <w:t>Local Government Act 2020.</w:t>
      </w:r>
    </w:p>
    <w:p w14:paraId="7C63EC9B" w14:textId="77777777" w:rsidR="00B33687" w:rsidRPr="006A408F" w:rsidRDefault="00B33687" w:rsidP="00B33687">
      <w:pPr>
        <w:spacing w:after="120" w:line="240" w:lineRule="auto"/>
        <w:rPr>
          <w:rFonts w:cstheme="minorHAnsi"/>
          <w:i/>
          <w:iCs/>
          <w:szCs w:val="24"/>
        </w:rPr>
      </w:pPr>
      <w:r w:rsidRPr="006A408F">
        <w:rPr>
          <w:rFonts w:cstheme="minorHAnsi"/>
          <w:szCs w:val="24"/>
          <w:lang w:val="en-US"/>
        </w:rPr>
        <w:tab/>
      </w:r>
      <w:r w:rsidRPr="006A408F">
        <w:rPr>
          <w:rFonts w:cstheme="minorHAnsi"/>
          <w:b/>
          <w:bCs/>
          <w:szCs w:val="24"/>
          <w:lang w:val="en-US"/>
        </w:rPr>
        <w:t>Acceptable no smoking sign</w:t>
      </w:r>
      <w:r w:rsidRPr="006A408F">
        <w:rPr>
          <w:rFonts w:cstheme="minorHAnsi"/>
          <w:szCs w:val="24"/>
          <w:lang w:val="en-US"/>
        </w:rPr>
        <w:tab/>
      </w:r>
      <w:r w:rsidRPr="006A408F">
        <w:rPr>
          <w:rFonts w:cstheme="minorHAnsi"/>
          <w:szCs w:val="24"/>
        </w:rPr>
        <w:t xml:space="preserve">Has the same meaning as in the </w:t>
      </w:r>
      <w:r w:rsidRPr="006A408F">
        <w:rPr>
          <w:rFonts w:cstheme="minorHAnsi"/>
          <w:i/>
          <w:iCs/>
          <w:szCs w:val="24"/>
        </w:rPr>
        <w:t>Tobacco Act 1987.</w:t>
      </w:r>
    </w:p>
    <w:p w14:paraId="2078F46A" w14:textId="77777777" w:rsidR="00B33687" w:rsidRPr="006A408F" w:rsidRDefault="00B33687" w:rsidP="00B33687">
      <w:pPr>
        <w:spacing w:after="0" w:line="240" w:lineRule="auto"/>
        <w:ind w:left="720" w:hanging="720"/>
        <w:rPr>
          <w:rFonts w:cstheme="minorHAnsi"/>
          <w:szCs w:val="24"/>
        </w:rPr>
      </w:pPr>
      <w:r w:rsidRPr="006A408F">
        <w:rPr>
          <w:rFonts w:cstheme="minorHAnsi"/>
          <w:i/>
          <w:iCs/>
          <w:szCs w:val="24"/>
        </w:rPr>
        <w:tab/>
      </w:r>
      <w:r w:rsidRPr="006A408F">
        <w:rPr>
          <w:rFonts w:cstheme="minorHAnsi"/>
          <w:b/>
          <w:szCs w:val="24"/>
        </w:rPr>
        <w:t>Advertising sign</w:t>
      </w:r>
      <w:r w:rsidRPr="006A408F">
        <w:rPr>
          <w:rFonts w:cstheme="minorHAnsi"/>
          <w:szCs w:val="24"/>
        </w:rPr>
        <w:tab/>
      </w:r>
      <w:r w:rsidRPr="006A408F">
        <w:rPr>
          <w:rFonts w:cstheme="minorHAnsi"/>
          <w:szCs w:val="24"/>
        </w:rPr>
        <w:tab/>
      </w:r>
      <w:r w:rsidRPr="006A408F">
        <w:rPr>
          <w:rFonts w:cstheme="minorHAnsi"/>
          <w:szCs w:val="24"/>
        </w:rPr>
        <w:tab/>
        <w:t>Includes any placard</w:t>
      </w:r>
      <w:r>
        <w:rPr>
          <w:rFonts w:cstheme="minorHAnsi"/>
          <w:szCs w:val="24"/>
        </w:rPr>
        <w:t>;</w:t>
      </w:r>
      <w:r w:rsidRPr="006A408F">
        <w:rPr>
          <w:rFonts w:cstheme="minorHAnsi"/>
          <w:szCs w:val="24"/>
        </w:rPr>
        <w:t xml:space="preserve"> inflatable sign</w:t>
      </w:r>
      <w:r>
        <w:rPr>
          <w:rFonts w:cstheme="minorHAnsi"/>
          <w:szCs w:val="24"/>
        </w:rPr>
        <w:t>;</w:t>
      </w:r>
      <w:r w:rsidRPr="006A408F">
        <w:rPr>
          <w:rFonts w:cstheme="minorHAnsi"/>
          <w:szCs w:val="24"/>
        </w:rPr>
        <w:t xml:space="preserve"> portable</w:t>
      </w:r>
      <w:r>
        <w:rPr>
          <w:rFonts w:cstheme="minorHAnsi"/>
          <w:szCs w:val="24"/>
        </w:rPr>
        <w:t xml:space="preserve"> </w:t>
      </w:r>
      <w:r w:rsidRPr="006A408F">
        <w:rPr>
          <w:rFonts w:cstheme="minorHAnsi"/>
          <w:szCs w:val="24"/>
        </w:rPr>
        <w:t xml:space="preserve"> </w:t>
      </w:r>
    </w:p>
    <w:p w14:paraId="5B4554F5" w14:textId="77777777" w:rsidR="00B33687" w:rsidRPr="006A408F" w:rsidRDefault="00B33687" w:rsidP="00B33687">
      <w:pPr>
        <w:spacing w:after="120" w:line="240" w:lineRule="auto"/>
        <w:ind w:left="4320"/>
        <w:rPr>
          <w:rFonts w:cstheme="minorHAnsi"/>
          <w:szCs w:val="24"/>
        </w:rPr>
      </w:pPr>
      <w:r w:rsidRPr="006A408F">
        <w:rPr>
          <w:rFonts w:cstheme="minorHAnsi"/>
          <w:szCs w:val="24"/>
        </w:rPr>
        <w:t>electric sign</w:t>
      </w:r>
      <w:r>
        <w:rPr>
          <w:rFonts w:cstheme="minorHAnsi"/>
          <w:szCs w:val="24"/>
        </w:rPr>
        <w:t>;</w:t>
      </w:r>
      <w:r w:rsidRPr="006A408F">
        <w:rPr>
          <w:rFonts w:cstheme="minorHAnsi"/>
          <w:szCs w:val="24"/>
        </w:rPr>
        <w:t xml:space="preserve"> illuminated, revolving, spinning or flashing sign</w:t>
      </w:r>
      <w:r>
        <w:rPr>
          <w:rFonts w:cstheme="minorHAnsi"/>
          <w:szCs w:val="24"/>
        </w:rPr>
        <w:t>;</w:t>
      </w:r>
      <w:r w:rsidRPr="006A408F">
        <w:rPr>
          <w:rFonts w:cstheme="minorHAnsi"/>
          <w:szCs w:val="24"/>
        </w:rPr>
        <w:t xml:space="preserve"> flag</w:t>
      </w:r>
      <w:r>
        <w:rPr>
          <w:rFonts w:cstheme="minorHAnsi"/>
          <w:szCs w:val="24"/>
        </w:rPr>
        <w:t>;</w:t>
      </w:r>
      <w:r w:rsidRPr="006A408F">
        <w:rPr>
          <w:rFonts w:cstheme="minorHAnsi"/>
          <w:szCs w:val="24"/>
        </w:rPr>
        <w:t xml:space="preserve"> banner</w:t>
      </w:r>
      <w:r>
        <w:rPr>
          <w:rFonts w:cstheme="minorHAnsi"/>
          <w:szCs w:val="24"/>
        </w:rPr>
        <w:t>;</w:t>
      </w:r>
      <w:r w:rsidRPr="006A408F">
        <w:rPr>
          <w:rFonts w:cstheme="minorHAnsi"/>
          <w:szCs w:val="24"/>
        </w:rPr>
        <w:t xml:space="preserve"> A</w:t>
      </w:r>
      <w:r w:rsidRPr="006A408F">
        <w:rPr>
          <w:rFonts w:ascii="Cambria Math" w:hAnsi="Cambria Math" w:cs="Cambria Math"/>
          <w:szCs w:val="24"/>
        </w:rPr>
        <w:t>‐</w:t>
      </w:r>
      <w:r w:rsidRPr="006A408F">
        <w:rPr>
          <w:rFonts w:cstheme="minorHAnsi"/>
          <w:szCs w:val="24"/>
        </w:rPr>
        <w:t>frame structure</w:t>
      </w:r>
      <w:r>
        <w:rPr>
          <w:rFonts w:cstheme="minorHAnsi"/>
          <w:szCs w:val="24"/>
        </w:rPr>
        <w:t>;</w:t>
      </w:r>
      <w:r w:rsidRPr="006A408F">
        <w:rPr>
          <w:rFonts w:cstheme="minorHAnsi"/>
          <w:szCs w:val="24"/>
        </w:rPr>
        <w:t xml:space="preserve"> and other object or similar sign, being of a fixed or transient nature including being affixed to a vehicle, trailer, bicycle, tricycle, trolley, or other object, which:</w:t>
      </w:r>
    </w:p>
    <w:p w14:paraId="0DD91BAA" w14:textId="77777777" w:rsidR="00B33687" w:rsidRPr="006A408F" w:rsidRDefault="00B33687" w:rsidP="00520CE6">
      <w:pPr>
        <w:numPr>
          <w:ilvl w:val="0"/>
          <w:numId w:val="57"/>
        </w:numPr>
        <w:spacing w:after="120" w:line="240" w:lineRule="auto"/>
        <w:rPr>
          <w:rFonts w:cstheme="minorHAnsi"/>
          <w:szCs w:val="24"/>
        </w:rPr>
      </w:pPr>
      <w:r w:rsidRPr="006A408F">
        <w:rPr>
          <w:rFonts w:cstheme="minorHAnsi"/>
          <w:szCs w:val="24"/>
        </w:rPr>
        <w:t>provides information about a business, industry, organisation, event or competition;</w:t>
      </w:r>
    </w:p>
    <w:p w14:paraId="5D07085F" w14:textId="77777777" w:rsidR="00B33687" w:rsidRPr="006A408F" w:rsidRDefault="00B33687" w:rsidP="00520CE6">
      <w:pPr>
        <w:numPr>
          <w:ilvl w:val="0"/>
          <w:numId w:val="57"/>
        </w:numPr>
        <w:spacing w:after="120" w:line="240" w:lineRule="auto"/>
        <w:rPr>
          <w:rFonts w:cstheme="minorHAnsi"/>
          <w:szCs w:val="24"/>
        </w:rPr>
      </w:pPr>
      <w:r w:rsidRPr="006A408F">
        <w:rPr>
          <w:rFonts w:cstheme="minorHAnsi"/>
          <w:szCs w:val="24"/>
        </w:rPr>
        <w:t>is used for the purposes of notifying a sale, soliciting sales, or notifying people of the presence of another property where goods or services may be obtained; or</w:t>
      </w:r>
    </w:p>
    <w:p w14:paraId="71D90684" w14:textId="77777777" w:rsidR="00B33687" w:rsidRPr="006A408F" w:rsidRDefault="00B33687" w:rsidP="00520CE6">
      <w:pPr>
        <w:numPr>
          <w:ilvl w:val="0"/>
          <w:numId w:val="57"/>
        </w:numPr>
        <w:spacing w:after="120" w:line="240" w:lineRule="auto"/>
        <w:rPr>
          <w:rFonts w:cstheme="minorHAnsi"/>
          <w:szCs w:val="24"/>
        </w:rPr>
      </w:pPr>
      <w:r w:rsidRPr="006A408F">
        <w:rPr>
          <w:rFonts w:cstheme="minorHAnsi"/>
          <w:szCs w:val="24"/>
        </w:rPr>
        <w:t>promotes a candidate or political party associated with a local, state or federal election.</w:t>
      </w:r>
    </w:p>
    <w:p w14:paraId="2DDBE646" w14:textId="77777777" w:rsidR="00B33687" w:rsidRDefault="00B33687" w:rsidP="00B33687">
      <w:pPr>
        <w:spacing w:after="120" w:line="240" w:lineRule="auto"/>
        <w:ind w:left="4320" w:hanging="3600"/>
        <w:rPr>
          <w:rFonts w:cstheme="minorHAnsi"/>
          <w:b/>
          <w:bCs/>
          <w:szCs w:val="24"/>
          <w:lang w:val="en-US"/>
        </w:rPr>
      </w:pPr>
      <w:r>
        <w:rPr>
          <w:rFonts w:cstheme="minorHAnsi"/>
          <w:b/>
          <w:bCs/>
          <w:szCs w:val="24"/>
          <w:lang w:val="en-US"/>
        </w:rPr>
        <w:t>Amusement</w:t>
      </w:r>
      <w:r>
        <w:rPr>
          <w:rFonts w:cstheme="minorHAnsi"/>
          <w:b/>
          <w:bCs/>
          <w:szCs w:val="24"/>
          <w:lang w:val="en-US"/>
        </w:rPr>
        <w:tab/>
      </w:r>
      <w:r w:rsidRPr="007E4B8C">
        <w:rPr>
          <w:rFonts w:cstheme="minorHAnsi"/>
          <w:szCs w:val="24"/>
          <w:lang w:val="en-US"/>
        </w:rPr>
        <w:t>Means an installation of an item for the purposes of providing amusement to people, includ</w:t>
      </w:r>
      <w:r>
        <w:rPr>
          <w:rFonts w:cstheme="minorHAnsi"/>
          <w:szCs w:val="24"/>
          <w:lang w:val="en-US"/>
        </w:rPr>
        <w:t xml:space="preserve">ing </w:t>
      </w:r>
      <w:r w:rsidRPr="007E4B8C">
        <w:rPr>
          <w:rFonts w:cstheme="minorHAnsi"/>
          <w:szCs w:val="24"/>
          <w:lang w:val="en-US"/>
        </w:rPr>
        <w:t xml:space="preserve">a jumping castle, pony ride, carnival ride </w:t>
      </w:r>
      <w:r>
        <w:rPr>
          <w:rFonts w:cstheme="minorHAnsi"/>
          <w:szCs w:val="24"/>
          <w:lang w:val="en-US"/>
        </w:rPr>
        <w:t xml:space="preserve">or </w:t>
      </w:r>
      <w:r w:rsidRPr="007E4B8C">
        <w:rPr>
          <w:rFonts w:cstheme="minorHAnsi"/>
          <w:szCs w:val="24"/>
          <w:lang w:val="en-US"/>
        </w:rPr>
        <w:t>inflatable device.</w:t>
      </w:r>
    </w:p>
    <w:p w14:paraId="681DC9B1" w14:textId="77777777" w:rsidR="00B33687" w:rsidRPr="006A408F" w:rsidRDefault="00B33687" w:rsidP="00B33687">
      <w:pPr>
        <w:spacing w:after="120" w:line="240" w:lineRule="auto"/>
        <w:ind w:left="4320" w:hanging="3600"/>
        <w:rPr>
          <w:rFonts w:cstheme="minorHAnsi"/>
          <w:szCs w:val="24"/>
          <w:lang w:val="en-US"/>
        </w:rPr>
      </w:pPr>
      <w:r w:rsidRPr="006A408F">
        <w:rPr>
          <w:rFonts w:cstheme="minorHAnsi"/>
          <w:b/>
          <w:bCs/>
          <w:szCs w:val="24"/>
          <w:lang w:val="en-US"/>
        </w:rPr>
        <w:t>Animal</w:t>
      </w:r>
      <w:r w:rsidRPr="006A408F">
        <w:rPr>
          <w:rFonts w:cstheme="minorHAnsi"/>
          <w:szCs w:val="24"/>
          <w:lang w:val="en-US"/>
        </w:rPr>
        <w:tab/>
      </w:r>
      <w:r w:rsidRPr="006A408F">
        <w:rPr>
          <w:rFonts w:cstheme="minorHAnsi"/>
          <w:szCs w:val="24"/>
        </w:rPr>
        <w:t xml:space="preserve">Carries the ordinary meaning of animal and includes a bird, </w:t>
      </w:r>
      <w:r>
        <w:rPr>
          <w:rFonts w:cstheme="minorHAnsi"/>
          <w:szCs w:val="24"/>
        </w:rPr>
        <w:t>d</w:t>
      </w:r>
      <w:r w:rsidRPr="006A408F">
        <w:rPr>
          <w:rFonts w:cstheme="minorHAnsi"/>
          <w:szCs w:val="24"/>
        </w:rPr>
        <w:t>og, cat, pig, cattle,</w:t>
      </w:r>
      <w:r>
        <w:rPr>
          <w:rFonts w:cstheme="minorHAnsi"/>
          <w:szCs w:val="24"/>
        </w:rPr>
        <w:t xml:space="preserve"> </w:t>
      </w:r>
      <w:r w:rsidRPr="006A408F">
        <w:rPr>
          <w:rFonts w:cstheme="minorHAnsi"/>
          <w:szCs w:val="24"/>
        </w:rPr>
        <w:t>horse, sheep, goat, poultry, fish, rabbit, ferret, a reptile and an insect.</w:t>
      </w:r>
      <w:r w:rsidRPr="006A408F">
        <w:rPr>
          <w:rFonts w:cstheme="minorHAnsi"/>
          <w:szCs w:val="24"/>
          <w:lang w:val="en-US"/>
        </w:rPr>
        <w:t xml:space="preserve"> </w:t>
      </w:r>
    </w:p>
    <w:p w14:paraId="59CF8954" w14:textId="77777777" w:rsidR="00B33687" w:rsidRPr="006A408F" w:rsidRDefault="00B33687" w:rsidP="00B33687">
      <w:pPr>
        <w:spacing w:after="120" w:line="240" w:lineRule="auto"/>
        <w:ind w:left="4320" w:hanging="3600"/>
        <w:rPr>
          <w:rFonts w:cstheme="minorHAnsi"/>
          <w:i/>
          <w:iCs/>
          <w:szCs w:val="24"/>
        </w:rPr>
      </w:pPr>
      <w:bookmarkStart w:id="239" w:name="_Hlk155693678"/>
      <w:r w:rsidRPr="006A408F">
        <w:rPr>
          <w:rFonts w:cstheme="minorHAnsi"/>
          <w:b/>
          <w:bCs/>
          <w:szCs w:val="24"/>
          <w:lang w:val="en-US"/>
        </w:rPr>
        <w:t>Applicable organisation</w:t>
      </w:r>
      <w:bookmarkEnd w:id="239"/>
      <w:r w:rsidRPr="006A408F">
        <w:rPr>
          <w:rFonts w:cstheme="minorHAnsi"/>
          <w:szCs w:val="24"/>
          <w:lang w:val="en-US"/>
        </w:rPr>
        <w:tab/>
      </w:r>
      <w:r w:rsidRPr="006A408F">
        <w:rPr>
          <w:rFonts w:cstheme="minorHAnsi"/>
          <w:szCs w:val="24"/>
        </w:rPr>
        <w:t xml:space="preserve">Has the same meaning as in the </w:t>
      </w:r>
      <w:r w:rsidRPr="006A408F">
        <w:rPr>
          <w:rFonts w:cstheme="minorHAnsi"/>
          <w:i/>
          <w:iCs/>
          <w:szCs w:val="24"/>
        </w:rPr>
        <w:t>Domestic Animals Act 1994.</w:t>
      </w:r>
    </w:p>
    <w:p w14:paraId="09D4494A" w14:textId="77777777" w:rsidR="00B33687" w:rsidRPr="00CC3DFF" w:rsidRDefault="00B33687" w:rsidP="00B33687">
      <w:pPr>
        <w:spacing w:after="120" w:line="240" w:lineRule="auto"/>
        <w:ind w:left="4320" w:hanging="3600"/>
        <w:rPr>
          <w:rFonts w:cstheme="minorHAnsi"/>
          <w:i/>
          <w:iCs/>
          <w:szCs w:val="24"/>
        </w:rPr>
      </w:pPr>
      <w:r w:rsidRPr="006A408F">
        <w:rPr>
          <w:rFonts w:cstheme="minorHAnsi"/>
          <w:b/>
          <w:bCs/>
          <w:szCs w:val="24"/>
        </w:rPr>
        <w:t xml:space="preserve">Approved </w:t>
      </w:r>
      <w:r>
        <w:rPr>
          <w:rFonts w:cstheme="minorHAnsi"/>
          <w:b/>
          <w:bCs/>
          <w:szCs w:val="24"/>
        </w:rPr>
        <w:t>kerbside</w:t>
      </w:r>
      <w:r w:rsidRPr="006A408F">
        <w:rPr>
          <w:rFonts w:cstheme="minorHAnsi"/>
          <w:b/>
          <w:bCs/>
          <w:szCs w:val="24"/>
        </w:rPr>
        <w:t xml:space="preserve"> bin</w:t>
      </w:r>
      <w:r w:rsidRPr="006A408F">
        <w:rPr>
          <w:rFonts w:cstheme="minorHAnsi"/>
          <w:szCs w:val="24"/>
        </w:rPr>
        <w:tab/>
        <w:t xml:space="preserve">Means a </w:t>
      </w:r>
      <w:bookmarkStart w:id="240" w:name="_Hlk162936436"/>
      <w:r w:rsidRPr="006A408F">
        <w:rPr>
          <w:rFonts w:cstheme="minorHAnsi"/>
          <w:szCs w:val="24"/>
        </w:rPr>
        <w:t>garbage bin, recycling bin, green waste bin</w:t>
      </w:r>
      <w:bookmarkEnd w:id="240"/>
      <w:r w:rsidRPr="006A408F">
        <w:rPr>
          <w:rFonts w:cstheme="minorHAnsi"/>
          <w:szCs w:val="24"/>
        </w:rPr>
        <w:t xml:space="preserve"> or other designated bin </w:t>
      </w:r>
      <w:r>
        <w:rPr>
          <w:rFonts w:cstheme="minorHAnsi"/>
          <w:szCs w:val="24"/>
        </w:rPr>
        <w:t xml:space="preserve">as outlined in the </w:t>
      </w:r>
      <w:r w:rsidRPr="00D134F8">
        <w:rPr>
          <w:rFonts w:cstheme="minorHAnsi"/>
          <w:i/>
          <w:iCs/>
          <w:szCs w:val="24"/>
        </w:rPr>
        <w:t>Circular Economy (Waste Reduction and Recycling) Act 2021</w:t>
      </w:r>
      <w:r>
        <w:rPr>
          <w:rFonts w:cstheme="minorHAnsi"/>
          <w:szCs w:val="24"/>
        </w:rPr>
        <w:t xml:space="preserve"> and Council’s </w:t>
      </w:r>
      <w:r>
        <w:rPr>
          <w:rFonts w:cstheme="minorHAnsi"/>
          <w:i/>
          <w:iCs/>
          <w:szCs w:val="24"/>
        </w:rPr>
        <w:t>Recycling and Waste Guide.</w:t>
      </w:r>
    </w:p>
    <w:p w14:paraId="300C5355" w14:textId="77777777" w:rsidR="00B33687" w:rsidRPr="00D60FD7" w:rsidRDefault="00B33687" w:rsidP="00B33687">
      <w:pPr>
        <w:spacing w:after="120" w:line="240" w:lineRule="auto"/>
        <w:ind w:left="4320" w:hanging="3600"/>
        <w:rPr>
          <w:rFonts w:cstheme="minorHAnsi"/>
          <w:szCs w:val="24"/>
        </w:rPr>
      </w:pPr>
      <w:r>
        <w:rPr>
          <w:rFonts w:cstheme="minorHAnsi"/>
          <w:b/>
          <w:bCs/>
          <w:szCs w:val="24"/>
        </w:rPr>
        <w:t>Asset protection permit</w:t>
      </w:r>
      <w:r>
        <w:rPr>
          <w:rFonts w:cstheme="minorHAnsi"/>
          <w:szCs w:val="24"/>
        </w:rPr>
        <w:tab/>
        <w:t>M</w:t>
      </w:r>
      <w:r w:rsidRPr="007A6529">
        <w:rPr>
          <w:rFonts w:cstheme="minorHAnsi"/>
          <w:szCs w:val="24"/>
        </w:rPr>
        <w:t>eans a permit issued by Council</w:t>
      </w:r>
      <w:r>
        <w:rPr>
          <w:rFonts w:cstheme="minorHAnsi"/>
          <w:szCs w:val="24"/>
        </w:rPr>
        <w:t xml:space="preserve"> under this Local Law </w:t>
      </w:r>
      <w:r w:rsidRPr="00D60FD7">
        <w:rPr>
          <w:rFonts w:cstheme="minorHAnsi"/>
          <w:szCs w:val="24"/>
        </w:rPr>
        <w:t xml:space="preserve">for the purpose of protecting </w:t>
      </w:r>
      <w:r w:rsidRPr="00362FA0">
        <w:rPr>
          <w:rFonts w:cstheme="minorHAnsi"/>
          <w:i/>
          <w:iCs/>
          <w:szCs w:val="24"/>
        </w:rPr>
        <w:t>Council</w:t>
      </w:r>
      <w:r w:rsidRPr="00D60FD7">
        <w:rPr>
          <w:rFonts w:cstheme="minorHAnsi"/>
          <w:szCs w:val="24"/>
        </w:rPr>
        <w:t xml:space="preserve"> assets and ensuring their repair or reinstatement</w:t>
      </w:r>
      <w:r>
        <w:rPr>
          <w:rFonts w:cstheme="minorHAnsi"/>
          <w:szCs w:val="24"/>
        </w:rPr>
        <w:t xml:space="preserve"> arising from the</w:t>
      </w:r>
      <w:r w:rsidRPr="007A6529">
        <w:rPr>
          <w:rFonts w:cstheme="minorHAnsi"/>
          <w:szCs w:val="24"/>
        </w:rPr>
        <w:t xml:space="preserve"> carrying out of </w:t>
      </w:r>
      <w:r w:rsidRPr="00362FA0">
        <w:rPr>
          <w:rFonts w:cstheme="minorHAnsi"/>
          <w:i/>
          <w:iCs/>
          <w:szCs w:val="24"/>
        </w:rPr>
        <w:t>building works</w:t>
      </w:r>
      <w:r w:rsidRPr="007A6529">
        <w:rPr>
          <w:rFonts w:cstheme="minorHAnsi"/>
          <w:szCs w:val="24"/>
        </w:rPr>
        <w:t xml:space="preserve"> or associated activities</w:t>
      </w:r>
      <w:r>
        <w:rPr>
          <w:rFonts w:cstheme="minorHAnsi"/>
          <w:szCs w:val="24"/>
        </w:rPr>
        <w:t xml:space="preserve"> on a </w:t>
      </w:r>
      <w:r>
        <w:rPr>
          <w:rFonts w:cstheme="minorHAnsi"/>
          <w:i/>
          <w:iCs/>
          <w:szCs w:val="24"/>
        </w:rPr>
        <w:t>building site</w:t>
      </w:r>
      <w:r>
        <w:rPr>
          <w:rFonts w:cstheme="minorHAnsi"/>
          <w:szCs w:val="24"/>
        </w:rPr>
        <w:t>. The permit may be</w:t>
      </w:r>
      <w:r w:rsidRPr="007A6529">
        <w:rPr>
          <w:rFonts w:cstheme="minorHAnsi"/>
          <w:szCs w:val="24"/>
        </w:rPr>
        <w:t xml:space="preserve"> subject to conditions, </w:t>
      </w:r>
      <w:r w:rsidRPr="00D60FD7">
        <w:rPr>
          <w:rFonts w:cstheme="minorHAnsi"/>
          <w:szCs w:val="24"/>
        </w:rPr>
        <w:t>which may include a requirement for an approved Construction Management Plan</w:t>
      </w:r>
      <w:r>
        <w:rPr>
          <w:rFonts w:cstheme="minorHAnsi"/>
          <w:szCs w:val="24"/>
        </w:rPr>
        <w:t>.</w:t>
      </w:r>
      <w:r w:rsidRPr="00D60FD7">
        <w:rPr>
          <w:rFonts w:cstheme="minorHAnsi"/>
          <w:szCs w:val="24"/>
        </w:rPr>
        <w:t>.</w:t>
      </w:r>
    </w:p>
    <w:p w14:paraId="63E5A73D" w14:textId="77777777" w:rsidR="00B33687" w:rsidRPr="00D60FD7" w:rsidRDefault="00B33687" w:rsidP="00B33687">
      <w:pPr>
        <w:spacing w:after="120" w:line="240" w:lineRule="auto"/>
        <w:ind w:left="4320" w:hanging="3600"/>
        <w:rPr>
          <w:rFonts w:cstheme="minorHAnsi"/>
          <w:i/>
          <w:iCs/>
          <w:szCs w:val="24"/>
        </w:rPr>
      </w:pPr>
      <w:r w:rsidRPr="00D60FD7">
        <w:rPr>
          <w:rFonts w:cstheme="minorHAnsi"/>
          <w:b/>
          <w:bCs/>
          <w:szCs w:val="24"/>
        </w:rPr>
        <w:t>Assistance animal</w:t>
      </w:r>
      <w:r w:rsidRPr="00D60FD7">
        <w:rPr>
          <w:rFonts w:cstheme="minorHAnsi"/>
          <w:szCs w:val="24"/>
        </w:rPr>
        <w:tab/>
        <w:t xml:space="preserve">Has the same meaning as in the </w:t>
      </w:r>
      <w:r w:rsidRPr="00D60FD7">
        <w:rPr>
          <w:rFonts w:cstheme="minorHAnsi"/>
          <w:i/>
          <w:iCs/>
          <w:szCs w:val="24"/>
        </w:rPr>
        <w:t>Disability Discrimination Act 1992 (Cth).</w:t>
      </w:r>
    </w:p>
    <w:p w14:paraId="7C4DB44F" w14:textId="77777777" w:rsidR="00B33687" w:rsidRPr="00D60FD7" w:rsidRDefault="00B33687" w:rsidP="00B33687">
      <w:pPr>
        <w:spacing w:after="120" w:line="240" w:lineRule="auto"/>
        <w:ind w:left="4320" w:hanging="3600"/>
        <w:rPr>
          <w:rFonts w:cstheme="minorHAnsi"/>
          <w:i/>
          <w:iCs/>
          <w:szCs w:val="24"/>
        </w:rPr>
      </w:pPr>
      <w:r w:rsidRPr="00D60FD7">
        <w:rPr>
          <w:rFonts w:cstheme="minorHAnsi"/>
          <w:b/>
          <w:bCs/>
          <w:szCs w:val="24"/>
        </w:rPr>
        <w:lastRenderedPageBreak/>
        <w:t>Assistance dog</w:t>
      </w:r>
      <w:r w:rsidRPr="00D60FD7">
        <w:rPr>
          <w:rFonts w:cstheme="minorHAnsi"/>
          <w:szCs w:val="24"/>
        </w:rPr>
        <w:tab/>
        <w:t xml:space="preserve">Has the same meaning as in the </w:t>
      </w:r>
      <w:r w:rsidRPr="00D60FD7">
        <w:rPr>
          <w:rFonts w:cstheme="minorHAnsi"/>
          <w:i/>
          <w:iCs/>
          <w:szCs w:val="24"/>
        </w:rPr>
        <w:t>Equal Opportunity Act 2010.</w:t>
      </w:r>
    </w:p>
    <w:p w14:paraId="4C0B4325" w14:textId="77777777" w:rsidR="00B33687" w:rsidRPr="00D60FD7" w:rsidRDefault="00B33687" w:rsidP="00B33687">
      <w:pPr>
        <w:spacing w:after="120" w:line="240" w:lineRule="auto"/>
        <w:ind w:left="4320" w:hanging="3600"/>
        <w:rPr>
          <w:rFonts w:cstheme="minorHAnsi"/>
          <w:i/>
          <w:iCs/>
          <w:szCs w:val="24"/>
        </w:rPr>
      </w:pPr>
      <w:r w:rsidRPr="00D60FD7">
        <w:rPr>
          <w:rFonts w:cstheme="minorHAnsi"/>
          <w:b/>
          <w:bCs/>
          <w:szCs w:val="24"/>
        </w:rPr>
        <w:t>Authorised Officer</w:t>
      </w:r>
      <w:r w:rsidRPr="00D60FD7">
        <w:rPr>
          <w:rFonts w:cstheme="minorHAnsi"/>
          <w:szCs w:val="24"/>
        </w:rPr>
        <w:tab/>
        <w:t xml:space="preserve">Means any person appointed by Council to be an            Authorised Officer under section 224 of the </w:t>
      </w:r>
      <w:r w:rsidRPr="00D60FD7">
        <w:rPr>
          <w:rFonts w:cstheme="minorHAnsi"/>
          <w:i/>
          <w:iCs/>
          <w:szCs w:val="24"/>
        </w:rPr>
        <w:t>Local Government Act 1989.</w:t>
      </w:r>
    </w:p>
    <w:p w14:paraId="671BB370" w14:textId="77777777" w:rsidR="00B33687" w:rsidRDefault="00B33687" w:rsidP="00B33687">
      <w:pPr>
        <w:spacing w:after="120" w:line="240" w:lineRule="auto"/>
        <w:ind w:left="4320" w:hanging="3600"/>
        <w:rPr>
          <w:rFonts w:cstheme="minorHAnsi"/>
        </w:rPr>
      </w:pPr>
      <w:r w:rsidRPr="00D60FD7">
        <w:rPr>
          <w:rFonts w:cstheme="minorHAnsi"/>
          <w:b/>
          <w:bCs/>
          <w:szCs w:val="24"/>
        </w:rPr>
        <w:t>Builder</w:t>
      </w:r>
      <w:r w:rsidRPr="00D60FD7">
        <w:rPr>
          <w:rFonts w:cstheme="minorHAnsi"/>
          <w:szCs w:val="24"/>
        </w:rPr>
        <w:tab/>
      </w:r>
      <w:r w:rsidRPr="00D60FD7">
        <w:rPr>
          <w:rFonts w:cstheme="minorHAnsi"/>
        </w:rPr>
        <w:t>Means</w:t>
      </w:r>
      <w:r>
        <w:rPr>
          <w:rFonts w:cstheme="minorHAnsi"/>
        </w:rPr>
        <w:t>:</w:t>
      </w:r>
      <w:r w:rsidRPr="00D60FD7">
        <w:rPr>
          <w:rFonts w:cstheme="minorHAnsi"/>
        </w:rPr>
        <w:t xml:space="preserve"> </w:t>
      </w:r>
      <w:r>
        <w:rPr>
          <w:rFonts w:cstheme="minorHAnsi"/>
        </w:rPr>
        <w:br/>
        <w:t xml:space="preserve">(a) </w:t>
      </w:r>
      <w:r w:rsidRPr="00D60FD7">
        <w:rPr>
          <w:rFonts w:cstheme="minorHAnsi"/>
        </w:rPr>
        <w:t xml:space="preserve">a person who has been nominated as the builder on </w:t>
      </w:r>
      <w:r>
        <w:rPr>
          <w:rFonts w:cstheme="minorHAnsi"/>
        </w:rPr>
        <w:t>a</w:t>
      </w:r>
      <w:r w:rsidRPr="00D60FD7">
        <w:rPr>
          <w:rFonts w:cstheme="minorHAnsi"/>
        </w:rPr>
        <w:t xml:space="preserve"> building permit and if no such application</w:t>
      </w:r>
      <w:r>
        <w:rPr>
          <w:rFonts w:cstheme="minorHAnsi"/>
        </w:rPr>
        <w:t xml:space="preserve"> for a building permit</w:t>
      </w:r>
      <w:r w:rsidRPr="00D60FD7">
        <w:rPr>
          <w:rFonts w:cstheme="minorHAnsi"/>
        </w:rPr>
        <w:t xml:space="preserve"> has been made, the person in charge of the </w:t>
      </w:r>
      <w:r w:rsidRPr="000243C5">
        <w:rPr>
          <w:rFonts w:cstheme="minorHAnsi"/>
          <w:i/>
          <w:iCs/>
        </w:rPr>
        <w:t>building works</w:t>
      </w:r>
      <w:r w:rsidRPr="00D60FD7">
        <w:rPr>
          <w:rFonts w:cstheme="minorHAnsi"/>
        </w:rPr>
        <w:t xml:space="preserve"> being carried out</w:t>
      </w:r>
      <w:r>
        <w:rPr>
          <w:rFonts w:cstheme="minorHAnsi"/>
        </w:rPr>
        <w:t xml:space="preserve">; </w:t>
      </w:r>
      <w:r w:rsidRPr="00D60FD7">
        <w:rPr>
          <w:rFonts w:cstheme="minorHAnsi"/>
        </w:rPr>
        <w:t xml:space="preserve">and </w:t>
      </w:r>
    </w:p>
    <w:p w14:paraId="2CBFB717" w14:textId="77777777" w:rsidR="00B33687" w:rsidRDefault="00B33687" w:rsidP="00B33687">
      <w:pPr>
        <w:spacing w:after="120" w:line="240" w:lineRule="auto"/>
        <w:ind w:left="4320"/>
        <w:rPr>
          <w:rFonts w:cstheme="minorHAnsi"/>
        </w:rPr>
      </w:pPr>
      <w:r>
        <w:rPr>
          <w:rFonts w:cstheme="minorHAnsi"/>
        </w:rPr>
        <w:t xml:space="preserve">(b) </w:t>
      </w:r>
      <w:r w:rsidRPr="00D60FD7">
        <w:rPr>
          <w:rFonts w:cstheme="minorHAnsi"/>
        </w:rPr>
        <w:t>the person actually conducting the work</w:t>
      </w:r>
      <w:r>
        <w:rPr>
          <w:rFonts w:cstheme="minorHAnsi"/>
        </w:rPr>
        <w:t>;</w:t>
      </w:r>
      <w:r w:rsidRPr="00D60FD7">
        <w:rPr>
          <w:rFonts w:cstheme="minorHAnsi"/>
        </w:rPr>
        <w:t xml:space="preserve"> and </w:t>
      </w:r>
    </w:p>
    <w:p w14:paraId="51DFBA4E" w14:textId="77777777" w:rsidR="00B33687" w:rsidRPr="00D60FD7" w:rsidRDefault="00B33687" w:rsidP="00B33687">
      <w:pPr>
        <w:spacing w:after="120" w:line="240" w:lineRule="auto"/>
        <w:ind w:left="4320"/>
        <w:rPr>
          <w:rFonts w:cstheme="minorHAnsi"/>
          <w:szCs w:val="24"/>
        </w:rPr>
      </w:pPr>
      <w:r>
        <w:rPr>
          <w:rFonts w:cstheme="minorHAnsi"/>
        </w:rPr>
        <w:t xml:space="preserve">(c) </w:t>
      </w:r>
      <w:r w:rsidRPr="00D60FD7">
        <w:rPr>
          <w:rFonts w:cstheme="minorHAnsi"/>
        </w:rPr>
        <w:t>includes the owner of the land on which the work is being carried out.</w:t>
      </w:r>
    </w:p>
    <w:p w14:paraId="0EFB3115" w14:textId="77777777" w:rsidR="00B33687" w:rsidRPr="00D60FD7" w:rsidRDefault="00B33687" w:rsidP="00B33687">
      <w:pPr>
        <w:spacing w:after="120" w:line="240" w:lineRule="auto"/>
        <w:ind w:left="4320" w:hanging="3600"/>
        <w:rPr>
          <w:rFonts w:cstheme="minorHAnsi"/>
          <w:szCs w:val="24"/>
        </w:rPr>
      </w:pPr>
      <w:r w:rsidRPr="00D60FD7">
        <w:rPr>
          <w:rFonts w:cstheme="minorHAnsi"/>
          <w:b/>
          <w:bCs/>
          <w:szCs w:val="24"/>
          <w:lang w:val="en-US"/>
        </w:rPr>
        <w:t>Building</w:t>
      </w:r>
      <w:r w:rsidRPr="00D60FD7">
        <w:rPr>
          <w:rFonts w:cstheme="minorHAnsi"/>
          <w:b/>
          <w:bCs/>
          <w:szCs w:val="24"/>
          <w:lang w:val="en-US"/>
        </w:rPr>
        <w:tab/>
      </w:r>
      <w:r w:rsidRPr="00D60FD7">
        <w:rPr>
          <w:rFonts w:cstheme="minorHAnsi"/>
          <w:szCs w:val="24"/>
        </w:rPr>
        <w:t>Includes any structure or building, whether temporary or permanent, or any part of such building or structure.</w:t>
      </w:r>
    </w:p>
    <w:p w14:paraId="5596B7F0" w14:textId="77777777" w:rsidR="00B33687" w:rsidRPr="00D60FD7" w:rsidRDefault="00B33687" w:rsidP="00B33687">
      <w:pPr>
        <w:spacing w:after="120" w:line="240" w:lineRule="auto"/>
        <w:ind w:left="4320" w:hanging="3600"/>
        <w:rPr>
          <w:rFonts w:cstheme="minorHAnsi"/>
          <w:szCs w:val="24"/>
        </w:rPr>
      </w:pPr>
      <w:r w:rsidRPr="00D60FD7">
        <w:rPr>
          <w:rFonts w:cstheme="minorHAnsi"/>
          <w:b/>
          <w:bCs/>
          <w:szCs w:val="24"/>
        </w:rPr>
        <w:t>Building site</w:t>
      </w:r>
      <w:r w:rsidRPr="00D60FD7">
        <w:rPr>
          <w:rFonts w:cstheme="minorHAnsi"/>
          <w:szCs w:val="24"/>
        </w:rPr>
        <w:tab/>
        <w:t xml:space="preserve">Means any land on which </w:t>
      </w:r>
      <w:r w:rsidRPr="00C800EC">
        <w:rPr>
          <w:rFonts w:cstheme="minorHAnsi"/>
          <w:i/>
          <w:iCs/>
          <w:szCs w:val="24"/>
          <w:lang w:val="en-US"/>
        </w:rPr>
        <w:t>building works</w:t>
      </w:r>
      <w:r w:rsidRPr="00D60FD7">
        <w:rPr>
          <w:rFonts w:cstheme="minorHAnsi"/>
          <w:szCs w:val="24"/>
          <w:lang w:val="en-US"/>
        </w:rPr>
        <w:t xml:space="preserve"> are being, or are proposed to be, carried out.</w:t>
      </w:r>
    </w:p>
    <w:p w14:paraId="121B4CB4" w14:textId="77777777" w:rsidR="00B33687" w:rsidRPr="00D60FD7" w:rsidRDefault="00B33687" w:rsidP="00B33687">
      <w:pPr>
        <w:spacing w:after="120" w:line="240" w:lineRule="auto"/>
        <w:ind w:left="4320" w:hanging="3600"/>
        <w:rPr>
          <w:rFonts w:cstheme="minorHAnsi"/>
          <w:szCs w:val="24"/>
        </w:rPr>
      </w:pPr>
      <w:r w:rsidRPr="00D60FD7">
        <w:rPr>
          <w:rFonts w:cstheme="minorHAnsi"/>
          <w:b/>
          <w:bCs/>
          <w:szCs w:val="24"/>
        </w:rPr>
        <w:t>Building works</w:t>
      </w:r>
      <w:r w:rsidRPr="00D60FD7">
        <w:rPr>
          <w:rFonts w:cstheme="minorHAnsi"/>
          <w:szCs w:val="24"/>
        </w:rPr>
        <w:tab/>
        <w:t>Includes any work for or in connection with:</w:t>
      </w:r>
    </w:p>
    <w:p w14:paraId="3C5A590D" w14:textId="77777777" w:rsidR="00B33687" w:rsidRPr="00D60FD7" w:rsidRDefault="00B33687" w:rsidP="00520CE6">
      <w:pPr>
        <w:pStyle w:val="ListParagraph"/>
        <w:numPr>
          <w:ilvl w:val="0"/>
          <w:numId w:val="43"/>
        </w:numPr>
        <w:spacing w:after="120" w:line="240" w:lineRule="auto"/>
        <w:contextualSpacing w:val="0"/>
        <w:rPr>
          <w:rFonts w:asciiTheme="minorHAnsi" w:hAnsiTheme="minorHAnsi" w:cstheme="minorHAnsi"/>
          <w:sz w:val="24"/>
          <w:szCs w:val="24"/>
        </w:rPr>
      </w:pPr>
      <w:r w:rsidRPr="00D60FD7">
        <w:rPr>
          <w:rFonts w:asciiTheme="minorHAnsi" w:hAnsiTheme="minorHAnsi" w:cstheme="minorHAnsi"/>
          <w:sz w:val="24"/>
          <w:szCs w:val="24"/>
        </w:rPr>
        <w:t xml:space="preserve">the construction, demolition, renovation, alteration or removal of any </w:t>
      </w:r>
      <w:r w:rsidRPr="00C800EC">
        <w:rPr>
          <w:rFonts w:asciiTheme="minorHAnsi" w:hAnsiTheme="minorHAnsi" w:cstheme="minorHAnsi"/>
          <w:i/>
          <w:iCs/>
          <w:sz w:val="24"/>
          <w:szCs w:val="24"/>
        </w:rPr>
        <w:t>building</w:t>
      </w:r>
      <w:r w:rsidRPr="00D60FD7">
        <w:rPr>
          <w:rFonts w:asciiTheme="minorHAnsi" w:hAnsiTheme="minorHAnsi" w:cstheme="minorHAnsi"/>
          <w:sz w:val="24"/>
          <w:szCs w:val="24"/>
        </w:rPr>
        <w:t xml:space="preserve"> or structure</w:t>
      </w:r>
      <w:r>
        <w:rPr>
          <w:rFonts w:asciiTheme="minorHAnsi" w:hAnsiTheme="minorHAnsi" w:cstheme="minorHAnsi"/>
          <w:sz w:val="24"/>
          <w:szCs w:val="24"/>
        </w:rPr>
        <w:t>,</w:t>
      </w:r>
      <w:r w:rsidRPr="00D60FD7">
        <w:rPr>
          <w:rFonts w:asciiTheme="minorHAnsi" w:hAnsiTheme="minorHAnsi" w:cstheme="minorHAnsi"/>
          <w:sz w:val="24"/>
          <w:szCs w:val="24"/>
        </w:rPr>
        <w:t xml:space="preserve"> or earthworks such as excavation, digging or boring; or </w:t>
      </w:r>
    </w:p>
    <w:p w14:paraId="71172262" w14:textId="77777777" w:rsidR="00B33687" w:rsidRPr="00D60FD7" w:rsidRDefault="00B33687" w:rsidP="00520CE6">
      <w:pPr>
        <w:pStyle w:val="ListParagraph"/>
        <w:numPr>
          <w:ilvl w:val="0"/>
          <w:numId w:val="43"/>
        </w:numPr>
        <w:spacing w:after="120" w:line="240" w:lineRule="auto"/>
        <w:contextualSpacing w:val="0"/>
        <w:rPr>
          <w:rFonts w:asciiTheme="minorHAnsi" w:hAnsiTheme="minorHAnsi" w:cstheme="minorHAnsi"/>
          <w:sz w:val="24"/>
          <w:szCs w:val="24"/>
        </w:rPr>
      </w:pPr>
      <w:r w:rsidRPr="00D60FD7">
        <w:rPr>
          <w:rFonts w:asciiTheme="minorHAnsi" w:hAnsiTheme="minorHAnsi" w:cstheme="minorHAnsi"/>
          <w:sz w:val="24"/>
          <w:szCs w:val="24"/>
        </w:rPr>
        <w:t>delivery and removal of goods or materials used or proposed to be used for or otherwise arising from or associated with building works.</w:t>
      </w:r>
    </w:p>
    <w:p w14:paraId="1F8F0190" w14:textId="77777777" w:rsidR="00B33687" w:rsidRPr="00D60FD7" w:rsidRDefault="00B33687" w:rsidP="00B33687">
      <w:pPr>
        <w:spacing w:after="120" w:line="240" w:lineRule="auto"/>
        <w:ind w:left="4320" w:hanging="3600"/>
        <w:rPr>
          <w:rFonts w:cstheme="minorHAnsi"/>
          <w:szCs w:val="24"/>
        </w:rPr>
      </w:pPr>
      <w:r w:rsidRPr="00D60FD7">
        <w:rPr>
          <w:rFonts w:cstheme="minorHAnsi"/>
          <w:b/>
          <w:bCs/>
          <w:szCs w:val="24"/>
        </w:rPr>
        <w:t>Bulk rubbish container</w:t>
      </w:r>
      <w:r w:rsidRPr="00D60FD7">
        <w:rPr>
          <w:rFonts w:cstheme="minorHAnsi"/>
          <w:szCs w:val="24"/>
        </w:rPr>
        <w:tab/>
        <w:t xml:space="preserve">Means a bin, skip or other container used for the deposit of waste but excludes an </w:t>
      </w:r>
      <w:r>
        <w:rPr>
          <w:rFonts w:cstheme="minorHAnsi"/>
          <w:i/>
          <w:iCs/>
          <w:szCs w:val="24"/>
        </w:rPr>
        <w:t>a</w:t>
      </w:r>
      <w:r w:rsidRPr="00D60FD7">
        <w:rPr>
          <w:rFonts w:cstheme="minorHAnsi"/>
          <w:i/>
          <w:iCs/>
          <w:szCs w:val="24"/>
        </w:rPr>
        <w:t xml:space="preserve">pproved </w:t>
      </w:r>
      <w:r>
        <w:rPr>
          <w:rFonts w:cstheme="minorHAnsi"/>
          <w:i/>
          <w:iCs/>
          <w:szCs w:val="24"/>
        </w:rPr>
        <w:t>kerbside</w:t>
      </w:r>
      <w:r w:rsidRPr="00D60FD7">
        <w:rPr>
          <w:rFonts w:cstheme="minorHAnsi"/>
          <w:i/>
          <w:iCs/>
          <w:szCs w:val="24"/>
        </w:rPr>
        <w:t xml:space="preserve"> </w:t>
      </w:r>
      <w:r>
        <w:rPr>
          <w:rFonts w:cstheme="minorHAnsi"/>
          <w:i/>
          <w:iCs/>
          <w:szCs w:val="24"/>
        </w:rPr>
        <w:t>b</w:t>
      </w:r>
      <w:r w:rsidRPr="00D60FD7">
        <w:rPr>
          <w:rFonts w:cstheme="minorHAnsi"/>
          <w:i/>
          <w:iCs/>
          <w:szCs w:val="24"/>
        </w:rPr>
        <w:t>in.</w:t>
      </w:r>
    </w:p>
    <w:p w14:paraId="4C3BC3CF" w14:textId="77777777" w:rsidR="00B33687" w:rsidRPr="00D60FD7" w:rsidRDefault="00B33687" w:rsidP="00B33687">
      <w:pPr>
        <w:spacing w:after="120" w:line="240" w:lineRule="auto"/>
        <w:ind w:left="4320" w:hanging="3600"/>
        <w:rPr>
          <w:rFonts w:cstheme="minorHAnsi"/>
          <w:szCs w:val="24"/>
        </w:rPr>
      </w:pPr>
      <w:r w:rsidRPr="00D60FD7">
        <w:rPr>
          <w:rFonts w:cstheme="minorHAnsi"/>
          <w:b/>
          <w:bCs/>
          <w:szCs w:val="24"/>
        </w:rPr>
        <w:t>Busk</w:t>
      </w:r>
      <w:r w:rsidRPr="00D60FD7">
        <w:rPr>
          <w:rFonts w:cstheme="minorHAnsi"/>
          <w:szCs w:val="24"/>
        </w:rPr>
        <w:tab/>
        <w:t>Means the sounding or playing of a musical instrument, singing, giving a recitation, or performing any conjuring, juggling, puppetry, mime, dance, footpath art or other entertainment or doing any of those things concurrently, with or without collecting money.</w:t>
      </w:r>
    </w:p>
    <w:p w14:paraId="2BD3B584" w14:textId="77777777" w:rsidR="00B33687" w:rsidRPr="00D60FD7" w:rsidRDefault="00B33687" w:rsidP="00B33687">
      <w:pPr>
        <w:spacing w:after="120" w:line="240" w:lineRule="auto"/>
        <w:ind w:left="4320" w:hanging="3600"/>
        <w:rPr>
          <w:rFonts w:cstheme="minorHAnsi"/>
          <w:szCs w:val="24"/>
          <w:lang w:val="en-US"/>
        </w:rPr>
      </w:pPr>
      <w:r w:rsidRPr="00D60FD7">
        <w:rPr>
          <w:rFonts w:cstheme="minorHAnsi"/>
          <w:b/>
          <w:bCs/>
          <w:szCs w:val="24"/>
        </w:rPr>
        <w:t>Camp</w:t>
      </w:r>
      <w:r w:rsidRPr="00D60FD7">
        <w:rPr>
          <w:rFonts w:cstheme="minorHAnsi"/>
          <w:szCs w:val="24"/>
        </w:rPr>
        <w:tab/>
      </w:r>
      <w:r w:rsidRPr="00D60FD7">
        <w:rPr>
          <w:rFonts w:cstheme="minorHAnsi"/>
          <w:iCs/>
          <w:szCs w:val="24"/>
        </w:rPr>
        <w:t xml:space="preserve">Has the ordinary meaning of camp and </w:t>
      </w:r>
      <w:r w:rsidRPr="00D60FD7">
        <w:rPr>
          <w:rFonts w:cstheme="minorHAnsi"/>
          <w:szCs w:val="24"/>
        </w:rPr>
        <w:t>includes the use of a tent or similar structure, a caravan, camper van, mobile home, or any other moveable vehicle to provide accommodation.</w:t>
      </w:r>
    </w:p>
    <w:p w14:paraId="73E75035" w14:textId="77777777" w:rsidR="00B33687" w:rsidRPr="00D60FD7" w:rsidRDefault="00B33687" w:rsidP="00B33687">
      <w:pPr>
        <w:spacing w:after="120" w:line="240" w:lineRule="auto"/>
        <w:ind w:left="4320" w:hanging="3600"/>
        <w:rPr>
          <w:rFonts w:cstheme="minorHAnsi"/>
          <w:szCs w:val="24"/>
          <w:lang w:val="en-US"/>
        </w:rPr>
      </w:pPr>
      <w:r w:rsidRPr="00D60FD7">
        <w:rPr>
          <w:rFonts w:cstheme="minorHAnsi"/>
          <w:b/>
          <w:bCs/>
          <w:szCs w:val="24"/>
          <w:lang w:val="en-US"/>
        </w:rPr>
        <w:t>Canopy tree</w:t>
      </w:r>
      <w:r w:rsidRPr="00D60FD7">
        <w:rPr>
          <w:rFonts w:cstheme="minorHAnsi"/>
          <w:b/>
          <w:bCs/>
          <w:szCs w:val="24"/>
          <w:lang w:val="en-US"/>
        </w:rPr>
        <w:tab/>
      </w:r>
      <w:r w:rsidRPr="00D60FD7">
        <w:rPr>
          <w:rFonts w:cstheme="minorHAnsi"/>
          <w:szCs w:val="24"/>
        </w:rPr>
        <w:t xml:space="preserve">has the same meaning as in the Bayside </w:t>
      </w:r>
      <w:r w:rsidRPr="00C800EC">
        <w:rPr>
          <w:rFonts w:cstheme="minorHAnsi"/>
          <w:i/>
          <w:iCs/>
          <w:szCs w:val="24"/>
        </w:rPr>
        <w:t>Planning Scheme</w:t>
      </w:r>
      <w:r w:rsidRPr="00D60FD7">
        <w:rPr>
          <w:rFonts w:cstheme="minorHAnsi"/>
          <w:szCs w:val="24"/>
        </w:rPr>
        <w:t>.</w:t>
      </w:r>
    </w:p>
    <w:p w14:paraId="0BFCF77F" w14:textId="77777777" w:rsidR="00B33687" w:rsidRPr="00D60FD7" w:rsidRDefault="00B33687" w:rsidP="00B33687">
      <w:pPr>
        <w:spacing w:after="120" w:line="240" w:lineRule="auto"/>
        <w:ind w:left="4320" w:hanging="3600"/>
        <w:rPr>
          <w:rFonts w:cstheme="minorHAnsi"/>
          <w:szCs w:val="24"/>
          <w:lang w:val="en-US"/>
        </w:rPr>
      </w:pPr>
      <w:r w:rsidRPr="00D60FD7">
        <w:rPr>
          <w:rFonts w:cstheme="minorHAnsi"/>
          <w:b/>
          <w:bCs/>
          <w:szCs w:val="24"/>
          <w:lang w:val="en-US"/>
        </w:rPr>
        <w:t>Chief Executive Officer</w:t>
      </w:r>
      <w:r w:rsidRPr="00D60FD7">
        <w:rPr>
          <w:rFonts w:cstheme="minorHAnsi"/>
          <w:szCs w:val="24"/>
          <w:lang w:val="en-US"/>
        </w:rPr>
        <w:tab/>
      </w:r>
      <w:r>
        <w:rPr>
          <w:rFonts w:cstheme="minorHAnsi"/>
          <w:szCs w:val="24"/>
        </w:rPr>
        <w:t xml:space="preserve">Has the same meaning as in the </w:t>
      </w:r>
      <w:r w:rsidRPr="007C75E1">
        <w:rPr>
          <w:rFonts w:cstheme="minorHAnsi"/>
          <w:i/>
          <w:iCs/>
          <w:szCs w:val="24"/>
        </w:rPr>
        <w:t>Act</w:t>
      </w:r>
      <w:r>
        <w:rPr>
          <w:rFonts w:cstheme="minorHAnsi"/>
          <w:szCs w:val="24"/>
        </w:rPr>
        <w:t>.</w:t>
      </w:r>
    </w:p>
    <w:p w14:paraId="02AF6888" w14:textId="77777777" w:rsidR="00B33687" w:rsidRPr="00D60FD7" w:rsidRDefault="00B33687" w:rsidP="00B33687">
      <w:pPr>
        <w:spacing w:after="120" w:line="240" w:lineRule="auto"/>
        <w:ind w:left="4320" w:hanging="3600"/>
        <w:rPr>
          <w:rFonts w:cstheme="minorHAnsi"/>
          <w:szCs w:val="24"/>
          <w:lang w:val="en-US"/>
        </w:rPr>
      </w:pPr>
      <w:r w:rsidRPr="00D60FD7">
        <w:rPr>
          <w:rFonts w:cstheme="minorHAnsi"/>
          <w:b/>
          <w:bCs/>
          <w:szCs w:val="24"/>
          <w:lang w:val="en-US"/>
        </w:rPr>
        <w:t>Commercial premises</w:t>
      </w:r>
      <w:r w:rsidRPr="00D60FD7">
        <w:rPr>
          <w:rFonts w:cstheme="minorHAnsi"/>
          <w:b/>
          <w:bCs/>
          <w:szCs w:val="24"/>
          <w:lang w:val="en-US"/>
        </w:rPr>
        <w:tab/>
      </w:r>
      <w:r w:rsidRPr="00D60FD7">
        <w:rPr>
          <w:rFonts w:cstheme="minorHAnsi"/>
          <w:szCs w:val="24"/>
          <w:lang w:val="en-US"/>
        </w:rPr>
        <w:t>Means premises used primarily for commercial purposes.</w:t>
      </w:r>
    </w:p>
    <w:p w14:paraId="1E49CF06" w14:textId="77777777" w:rsidR="00B33687" w:rsidRPr="00D60FD7" w:rsidRDefault="00B33687" w:rsidP="00B33687">
      <w:pPr>
        <w:spacing w:after="120" w:line="240" w:lineRule="auto"/>
        <w:ind w:left="4320" w:hanging="3600"/>
        <w:rPr>
          <w:rFonts w:cstheme="minorHAnsi"/>
          <w:szCs w:val="24"/>
        </w:rPr>
      </w:pPr>
      <w:r w:rsidRPr="00D60FD7">
        <w:rPr>
          <w:rFonts w:cstheme="minorHAnsi"/>
          <w:b/>
          <w:bCs/>
          <w:szCs w:val="24"/>
        </w:rPr>
        <w:t>Commercial vehicle</w:t>
      </w:r>
      <w:r w:rsidRPr="00D60FD7">
        <w:rPr>
          <w:rFonts w:cstheme="minorHAnsi"/>
          <w:b/>
          <w:bCs/>
          <w:szCs w:val="24"/>
        </w:rPr>
        <w:tab/>
      </w:r>
      <w:r w:rsidRPr="00D60FD7">
        <w:rPr>
          <w:rFonts w:cstheme="minorHAnsi"/>
          <w:szCs w:val="24"/>
        </w:rPr>
        <w:t>means a vehicle:</w:t>
      </w:r>
      <w:r w:rsidRPr="00D60FD7">
        <w:rPr>
          <w:rFonts w:cstheme="minorHAnsi"/>
          <w:szCs w:val="24"/>
        </w:rPr>
        <w:br/>
        <w:t>(a) used for or in connection with any trade, business or commercial activity; or</w:t>
      </w:r>
      <w:r w:rsidRPr="00D60FD7">
        <w:rPr>
          <w:rFonts w:cstheme="minorHAnsi"/>
          <w:szCs w:val="24"/>
        </w:rPr>
        <w:br/>
        <w:t>(b) bearing signage or equipment indicating it is used for a trade or business; or</w:t>
      </w:r>
      <w:r w:rsidRPr="00D60FD7">
        <w:rPr>
          <w:rFonts w:cstheme="minorHAnsi"/>
          <w:szCs w:val="24"/>
        </w:rPr>
        <w:br/>
        <w:t>(c) offered or exposed for sale.</w:t>
      </w:r>
    </w:p>
    <w:p w14:paraId="1097D3B4" w14:textId="77777777" w:rsidR="00B33687" w:rsidRPr="00D60FD7" w:rsidRDefault="00B33687" w:rsidP="00B33687">
      <w:pPr>
        <w:spacing w:after="120" w:line="240" w:lineRule="auto"/>
        <w:ind w:left="4320" w:hanging="3600"/>
        <w:rPr>
          <w:rFonts w:cstheme="minorHAnsi"/>
          <w:szCs w:val="24"/>
        </w:rPr>
      </w:pPr>
      <w:r w:rsidRPr="00D60FD7">
        <w:rPr>
          <w:rFonts w:cstheme="minorHAnsi"/>
          <w:b/>
          <w:bCs/>
          <w:szCs w:val="24"/>
        </w:rPr>
        <w:lastRenderedPageBreak/>
        <w:t>Commercial zone</w:t>
      </w:r>
      <w:r w:rsidRPr="00D60FD7">
        <w:rPr>
          <w:rFonts w:cstheme="minorHAnsi"/>
          <w:szCs w:val="24"/>
        </w:rPr>
        <w:tab/>
      </w:r>
      <w:bookmarkStart w:id="241" w:name="_Hlk162871323"/>
      <w:r w:rsidRPr="00D60FD7">
        <w:rPr>
          <w:rFonts w:cstheme="minorHAnsi"/>
          <w:szCs w:val="24"/>
        </w:rPr>
        <w:t xml:space="preserve">Means one of the commercial zones in the Bayside </w:t>
      </w:r>
      <w:r w:rsidRPr="00D60FD7">
        <w:rPr>
          <w:rFonts w:cstheme="minorHAnsi"/>
          <w:i/>
          <w:iCs/>
          <w:szCs w:val="24"/>
        </w:rPr>
        <w:t>Planning Scheme</w:t>
      </w:r>
      <w:bookmarkEnd w:id="241"/>
      <w:r w:rsidRPr="00D60FD7">
        <w:rPr>
          <w:rFonts w:cstheme="minorHAnsi"/>
          <w:i/>
          <w:iCs/>
          <w:szCs w:val="24"/>
        </w:rPr>
        <w:t>.</w:t>
      </w:r>
    </w:p>
    <w:p w14:paraId="2BA1658D" w14:textId="77777777" w:rsidR="00B33687" w:rsidRPr="00704C25" w:rsidRDefault="00B33687" w:rsidP="00B33687">
      <w:pPr>
        <w:spacing w:after="120" w:line="240" w:lineRule="auto"/>
        <w:ind w:left="4320" w:hanging="3600"/>
        <w:rPr>
          <w:rFonts w:cstheme="minorHAnsi"/>
          <w:szCs w:val="24"/>
        </w:rPr>
      </w:pPr>
      <w:r w:rsidRPr="00D60FD7">
        <w:rPr>
          <w:rFonts w:cstheme="minorHAnsi"/>
          <w:b/>
          <w:bCs/>
          <w:szCs w:val="24"/>
        </w:rPr>
        <w:t xml:space="preserve">Construction Management Plan </w:t>
      </w:r>
      <w:r w:rsidRPr="00D60FD7">
        <w:rPr>
          <w:rFonts w:cstheme="minorHAnsi"/>
          <w:szCs w:val="24"/>
        </w:rPr>
        <w:t>means a plan which details how building works will be carried out so as to minimise impacts on Council assets, public safety, traffic, and amenity.</w:t>
      </w:r>
    </w:p>
    <w:p w14:paraId="69C19ECC" w14:textId="77777777" w:rsidR="00B33687" w:rsidRPr="006A408F" w:rsidRDefault="00B33687" w:rsidP="00B33687">
      <w:pPr>
        <w:spacing w:after="120" w:line="240" w:lineRule="auto"/>
        <w:ind w:left="4320" w:hanging="3600"/>
        <w:rPr>
          <w:rFonts w:cstheme="minorHAnsi"/>
          <w:szCs w:val="24"/>
          <w:lang w:val="en-US"/>
        </w:rPr>
      </w:pPr>
      <w:r w:rsidRPr="006A408F">
        <w:rPr>
          <w:rFonts w:cstheme="minorHAnsi"/>
          <w:b/>
          <w:bCs/>
          <w:szCs w:val="24"/>
        </w:rPr>
        <w:t>Corporation</w:t>
      </w:r>
      <w:r w:rsidRPr="006A408F">
        <w:rPr>
          <w:rFonts w:cstheme="minorHAnsi"/>
          <w:szCs w:val="24"/>
        </w:rPr>
        <w:tab/>
        <w:t xml:space="preserve">Has the same meaning as in the </w:t>
      </w:r>
      <w:r w:rsidRPr="006A408F">
        <w:rPr>
          <w:rFonts w:cstheme="minorHAnsi"/>
          <w:i/>
          <w:iCs/>
          <w:szCs w:val="24"/>
        </w:rPr>
        <w:t>Corporations Act 2001</w:t>
      </w:r>
      <w:r>
        <w:rPr>
          <w:rFonts w:cstheme="minorHAnsi"/>
          <w:i/>
          <w:iCs/>
          <w:szCs w:val="24"/>
        </w:rPr>
        <w:t xml:space="preserve"> </w:t>
      </w:r>
      <w:r>
        <w:rPr>
          <w:rFonts w:cstheme="minorHAnsi"/>
          <w:szCs w:val="24"/>
        </w:rPr>
        <w:t>(Cth)</w:t>
      </w:r>
      <w:r w:rsidRPr="006A408F">
        <w:rPr>
          <w:rFonts w:cstheme="minorHAnsi"/>
          <w:szCs w:val="24"/>
        </w:rPr>
        <w:t>.</w:t>
      </w:r>
    </w:p>
    <w:p w14:paraId="43F5EA60" w14:textId="77777777" w:rsidR="00B33687" w:rsidRPr="006A408F" w:rsidRDefault="00B33687" w:rsidP="00B33687">
      <w:pPr>
        <w:spacing w:after="120" w:line="240" w:lineRule="auto"/>
        <w:ind w:firstLine="720"/>
        <w:rPr>
          <w:rFonts w:cstheme="minorHAnsi"/>
          <w:szCs w:val="24"/>
        </w:rPr>
      </w:pPr>
      <w:r w:rsidRPr="006A408F">
        <w:rPr>
          <w:rFonts w:cstheme="minorHAnsi"/>
          <w:b/>
          <w:bCs/>
          <w:szCs w:val="24"/>
        </w:rPr>
        <w:t>Council</w:t>
      </w:r>
      <w:r w:rsidRPr="006A408F">
        <w:rPr>
          <w:rFonts w:cstheme="minorHAnsi"/>
          <w:szCs w:val="24"/>
        </w:rPr>
        <w:tab/>
      </w:r>
      <w:r w:rsidRPr="006A408F">
        <w:rPr>
          <w:rFonts w:cstheme="minorHAnsi"/>
          <w:szCs w:val="24"/>
        </w:rPr>
        <w:tab/>
      </w:r>
      <w:r w:rsidRPr="006A408F">
        <w:rPr>
          <w:rFonts w:cstheme="minorHAnsi"/>
          <w:szCs w:val="24"/>
        </w:rPr>
        <w:tab/>
      </w:r>
      <w:r w:rsidRPr="006A408F">
        <w:rPr>
          <w:rFonts w:cstheme="minorHAnsi"/>
          <w:szCs w:val="24"/>
        </w:rPr>
        <w:tab/>
        <w:t xml:space="preserve">Means the </w:t>
      </w:r>
      <w:r>
        <w:rPr>
          <w:rFonts w:cstheme="minorHAnsi"/>
          <w:szCs w:val="24"/>
        </w:rPr>
        <w:t>Bayside</w:t>
      </w:r>
      <w:r w:rsidRPr="006A408F">
        <w:rPr>
          <w:rFonts w:cstheme="minorHAnsi"/>
          <w:szCs w:val="24"/>
        </w:rPr>
        <w:t xml:space="preserve"> City Council.</w:t>
      </w:r>
    </w:p>
    <w:p w14:paraId="4C2D3ECA" w14:textId="77777777" w:rsidR="00B33687" w:rsidRPr="006A408F" w:rsidRDefault="00B33687" w:rsidP="00B33687">
      <w:pPr>
        <w:spacing w:after="120" w:line="240" w:lineRule="auto"/>
        <w:ind w:left="4320" w:hanging="3600"/>
        <w:rPr>
          <w:rFonts w:cstheme="minorHAnsi"/>
          <w:szCs w:val="24"/>
        </w:rPr>
      </w:pPr>
      <w:r w:rsidRPr="006A408F">
        <w:rPr>
          <w:rFonts w:cstheme="minorHAnsi"/>
          <w:b/>
          <w:bCs/>
          <w:szCs w:val="24"/>
        </w:rPr>
        <w:t>Council land</w:t>
      </w:r>
      <w:r w:rsidRPr="006A408F">
        <w:rPr>
          <w:rFonts w:cstheme="minorHAnsi"/>
          <w:szCs w:val="24"/>
        </w:rPr>
        <w:tab/>
      </w:r>
      <w:bookmarkStart w:id="242" w:name="_Hlk162700970"/>
      <w:r w:rsidRPr="006A408F">
        <w:rPr>
          <w:rFonts w:cstheme="minorHAnsi"/>
          <w:szCs w:val="24"/>
        </w:rPr>
        <w:t xml:space="preserve">Means any land, buildings, assets, and facilities which are </w:t>
      </w:r>
      <w:bookmarkStart w:id="243" w:name="_Hlk98251895"/>
      <w:r w:rsidRPr="006A408F">
        <w:rPr>
          <w:rFonts w:cstheme="minorHAnsi"/>
          <w:szCs w:val="24"/>
        </w:rPr>
        <w:t xml:space="preserve">owned, occupied, or vested in the </w:t>
      </w:r>
      <w:r w:rsidRPr="00C800EC">
        <w:rPr>
          <w:rFonts w:cstheme="minorHAnsi"/>
          <w:i/>
          <w:iCs/>
          <w:szCs w:val="24"/>
        </w:rPr>
        <w:t>Council</w:t>
      </w:r>
      <w:r w:rsidRPr="006A408F">
        <w:rPr>
          <w:rFonts w:cstheme="minorHAnsi"/>
          <w:szCs w:val="24"/>
        </w:rPr>
        <w:t xml:space="preserve"> or in respect of which the Council has the care and management. </w:t>
      </w:r>
      <w:bookmarkEnd w:id="243"/>
    </w:p>
    <w:bookmarkEnd w:id="242"/>
    <w:p w14:paraId="7ECEA405" w14:textId="77777777" w:rsidR="00B33687" w:rsidRPr="00A06A00" w:rsidRDefault="00B33687" w:rsidP="00B33687">
      <w:pPr>
        <w:spacing w:after="120" w:line="240" w:lineRule="auto"/>
        <w:ind w:left="4320" w:hanging="3600"/>
        <w:rPr>
          <w:rFonts w:cstheme="minorHAnsi"/>
          <w:szCs w:val="24"/>
        </w:rPr>
      </w:pPr>
      <w:r>
        <w:rPr>
          <w:rFonts w:cstheme="minorHAnsi"/>
          <w:b/>
          <w:bCs/>
          <w:szCs w:val="24"/>
        </w:rPr>
        <w:t>Designated material</w:t>
      </w:r>
      <w:r>
        <w:rPr>
          <w:rFonts w:cstheme="minorHAnsi"/>
          <w:b/>
          <w:bCs/>
          <w:szCs w:val="24"/>
        </w:rPr>
        <w:tab/>
      </w:r>
      <w:r w:rsidRPr="0035318E">
        <w:rPr>
          <w:rFonts w:cstheme="minorHAnsi"/>
          <w:szCs w:val="24"/>
        </w:rPr>
        <w:t xml:space="preserve">Means any materials, products or substances that are accepted in </w:t>
      </w:r>
      <w:r>
        <w:rPr>
          <w:rFonts w:cstheme="minorHAnsi"/>
          <w:szCs w:val="24"/>
        </w:rPr>
        <w:t xml:space="preserve">an </w:t>
      </w:r>
      <w:r w:rsidRPr="00C800EC">
        <w:rPr>
          <w:rFonts w:cstheme="minorHAnsi"/>
          <w:i/>
          <w:iCs/>
          <w:szCs w:val="24"/>
        </w:rPr>
        <w:t>approved kerbside bin</w:t>
      </w:r>
      <w:r>
        <w:rPr>
          <w:rFonts w:cstheme="minorHAnsi"/>
          <w:szCs w:val="24"/>
        </w:rPr>
        <w:t xml:space="preserve">, </w:t>
      </w:r>
      <w:r w:rsidRPr="00C800EC">
        <w:rPr>
          <w:rFonts w:cstheme="minorHAnsi"/>
          <w:i/>
          <w:iCs/>
          <w:szCs w:val="24"/>
        </w:rPr>
        <w:t>trade waste bin</w:t>
      </w:r>
      <w:r w:rsidRPr="0035318E">
        <w:rPr>
          <w:rFonts w:cstheme="minorHAnsi"/>
          <w:szCs w:val="24"/>
        </w:rPr>
        <w:t xml:space="preserve"> or any other waste bin as </w:t>
      </w:r>
      <w:r>
        <w:rPr>
          <w:rFonts w:cstheme="minorHAnsi"/>
          <w:szCs w:val="24"/>
        </w:rPr>
        <w:t xml:space="preserve">set out in the </w:t>
      </w:r>
      <w:r>
        <w:rPr>
          <w:rFonts w:cstheme="minorHAnsi"/>
          <w:i/>
          <w:iCs/>
          <w:szCs w:val="24"/>
        </w:rPr>
        <w:t>Recycling and Waste Guide</w:t>
      </w:r>
      <w:r>
        <w:rPr>
          <w:rFonts w:cstheme="minorHAnsi"/>
          <w:szCs w:val="24"/>
        </w:rPr>
        <w:t xml:space="preserve">. </w:t>
      </w:r>
    </w:p>
    <w:p w14:paraId="58774F72" w14:textId="77777777" w:rsidR="00B33687" w:rsidRPr="006A408F" w:rsidRDefault="00B33687" w:rsidP="00B33687">
      <w:pPr>
        <w:spacing w:after="120" w:line="240" w:lineRule="auto"/>
        <w:ind w:left="4320" w:hanging="3600"/>
        <w:rPr>
          <w:rFonts w:cstheme="minorHAnsi"/>
          <w:sz w:val="4"/>
          <w:szCs w:val="4"/>
        </w:rPr>
      </w:pPr>
      <w:r w:rsidRPr="006A408F">
        <w:rPr>
          <w:rFonts w:cstheme="minorHAnsi"/>
          <w:b/>
          <w:bCs/>
          <w:szCs w:val="24"/>
        </w:rPr>
        <w:t>Dilapidated</w:t>
      </w:r>
      <w:r w:rsidRPr="006A408F">
        <w:rPr>
          <w:rFonts w:cstheme="minorHAnsi"/>
          <w:szCs w:val="24"/>
        </w:rPr>
        <w:tab/>
      </w:r>
      <w:r>
        <w:rPr>
          <w:rFonts w:cstheme="minorHAnsi"/>
          <w:szCs w:val="24"/>
        </w:rPr>
        <w:t>M</w:t>
      </w:r>
      <w:r w:rsidRPr="006A408F">
        <w:rPr>
          <w:rFonts w:cstheme="minorHAnsi"/>
          <w:szCs w:val="24"/>
        </w:rPr>
        <w:t>eans in a state of ruin or disrepair due to neglect, and may include broken windows or doors, damaged roof or wall</w:t>
      </w:r>
      <w:r>
        <w:rPr>
          <w:rFonts w:cstheme="minorHAnsi"/>
          <w:szCs w:val="24"/>
        </w:rPr>
        <w:t>s</w:t>
      </w:r>
      <w:r w:rsidRPr="006A408F">
        <w:rPr>
          <w:rFonts w:cstheme="minorHAnsi"/>
          <w:szCs w:val="24"/>
        </w:rPr>
        <w:t>, and any other damage or disrepair to a dwelling</w:t>
      </w:r>
      <w:r>
        <w:rPr>
          <w:rFonts w:cstheme="minorHAnsi"/>
          <w:szCs w:val="24"/>
        </w:rPr>
        <w:t>.</w:t>
      </w:r>
      <w:r w:rsidRPr="006A408F">
        <w:rPr>
          <w:rFonts w:cstheme="minorHAnsi"/>
          <w:szCs w:val="24"/>
        </w:rPr>
        <w:cr/>
      </w:r>
    </w:p>
    <w:p w14:paraId="742FBD86" w14:textId="77777777" w:rsidR="00B33687" w:rsidRPr="006A408F" w:rsidRDefault="00B33687" w:rsidP="00B33687">
      <w:pPr>
        <w:spacing w:after="120" w:line="240" w:lineRule="auto"/>
        <w:ind w:left="4320" w:hanging="3600"/>
        <w:rPr>
          <w:rFonts w:cstheme="minorHAnsi"/>
          <w:szCs w:val="24"/>
          <w:lang w:val="en-US"/>
        </w:rPr>
      </w:pPr>
      <w:r w:rsidRPr="006A408F">
        <w:rPr>
          <w:rFonts w:cstheme="minorHAnsi"/>
          <w:b/>
          <w:bCs/>
          <w:szCs w:val="24"/>
          <w:lang w:val="en-US"/>
        </w:rPr>
        <w:t>Donation bin</w:t>
      </w:r>
      <w:r w:rsidRPr="006A408F">
        <w:rPr>
          <w:rFonts w:cstheme="minorHAnsi"/>
          <w:szCs w:val="24"/>
          <w:lang w:val="en-US"/>
        </w:rPr>
        <w:tab/>
      </w:r>
      <w:r w:rsidRPr="006A408F">
        <w:rPr>
          <w:rFonts w:cstheme="minorHAnsi"/>
          <w:szCs w:val="24"/>
        </w:rPr>
        <w:t>Means a bin or similar structure used for the collection of donated goods, including used clothing</w:t>
      </w:r>
      <w:r>
        <w:rPr>
          <w:rFonts w:cstheme="minorHAnsi"/>
          <w:szCs w:val="24"/>
        </w:rPr>
        <w:t>.</w:t>
      </w:r>
    </w:p>
    <w:p w14:paraId="6686BA35" w14:textId="77777777" w:rsidR="00B33687" w:rsidRPr="00F1197A" w:rsidRDefault="00B33687" w:rsidP="00B33687">
      <w:pPr>
        <w:spacing w:after="120" w:line="240" w:lineRule="auto"/>
        <w:ind w:left="4320" w:hanging="3600"/>
        <w:rPr>
          <w:rFonts w:cstheme="minorHAnsi"/>
          <w:szCs w:val="24"/>
        </w:rPr>
      </w:pPr>
      <w:r w:rsidRPr="006A408F">
        <w:rPr>
          <w:rFonts w:cstheme="minorHAnsi"/>
          <w:b/>
          <w:bCs/>
          <w:szCs w:val="24"/>
        </w:rPr>
        <w:t>Dwelling</w:t>
      </w:r>
      <w:r w:rsidRPr="006A408F">
        <w:rPr>
          <w:rFonts w:cstheme="minorHAnsi"/>
          <w:szCs w:val="24"/>
        </w:rPr>
        <w:tab/>
        <w:t xml:space="preserve">Means any building or portion of a building which is used, </w:t>
      </w:r>
      <w:r w:rsidRPr="00F1197A">
        <w:rPr>
          <w:rFonts w:cstheme="minorHAnsi"/>
          <w:szCs w:val="24"/>
        </w:rPr>
        <w:t>intended, adapted, or designed for use as a residence.</w:t>
      </w:r>
    </w:p>
    <w:p w14:paraId="6F5EFADB" w14:textId="77777777" w:rsidR="00B33687" w:rsidRPr="00F1197A" w:rsidRDefault="00B33687" w:rsidP="00B33687">
      <w:pPr>
        <w:spacing w:after="120" w:line="240" w:lineRule="auto"/>
        <w:ind w:left="4320" w:hanging="3600"/>
        <w:rPr>
          <w:rFonts w:cstheme="minorHAnsi"/>
          <w:szCs w:val="24"/>
        </w:rPr>
      </w:pPr>
      <w:r w:rsidRPr="00F1197A">
        <w:rPr>
          <w:rFonts w:cstheme="minorHAnsi"/>
          <w:b/>
          <w:bCs/>
          <w:szCs w:val="24"/>
        </w:rPr>
        <w:t>Emergency service</w:t>
      </w:r>
      <w:r w:rsidRPr="00F1197A">
        <w:rPr>
          <w:rFonts w:cstheme="minorHAnsi"/>
          <w:szCs w:val="24"/>
        </w:rPr>
        <w:tab/>
        <w:t>Means Victoria Police, Fire Rescue Victoria, the Country Fire Authority, Forest Fire Management Victoria, Ambulance Victoria, the State Emergency Service, and any organisation whose primary function is the provision of first aid response and any successor to any of the aforementioned organisations.</w:t>
      </w:r>
    </w:p>
    <w:p w14:paraId="5B479DAE" w14:textId="2FEBCFD4" w:rsidR="00351E68" w:rsidRPr="00105276" w:rsidRDefault="00105276" w:rsidP="00B33687">
      <w:pPr>
        <w:spacing w:after="120" w:line="240" w:lineRule="auto"/>
        <w:ind w:left="4320" w:hanging="3600"/>
        <w:rPr>
          <w:rFonts w:cstheme="minorHAnsi"/>
          <w:i/>
          <w:iCs/>
          <w:szCs w:val="24"/>
        </w:rPr>
      </w:pPr>
      <w:r>
        <w:rPr>
          <w:rFonts w:cstheme="minorHAnsi"/>
          <w:b/>
          <w:bCs/>
          <w:szCs w:val="24"/>
        </w:rPr>
        <w:t xml:space="preserve">Electric </w:t>
      </w:r>
      <w:r w:rsidR="00351E68">
        <w:rPr>
          <w:rFonts w:cstheme="minorHAnsi"/>
          <w:b/>
          <w:bCs/>
          <w:szCs w:val="24"/>
        </w:rPr>
        <w:t>scooter</w:t>
      </w:r>
      <w:r w:rsidR="00A1762B">
        <w:rPr>
          <w:rFonts w:cstheme="minorHAnsi"/>
          <w:b/>
          <w:bCs/>
          <w:szCs w:val="24"/>
        </w:rPr>
        <w:t xml:space="preserve"> or bicycle</w:t>
      </w:r>
      <w:r w:rsidR="00351E68">
        <w:rPr>
          <w:rFonts w:cstheme="minorHAnsi"/>
          <w:b/>
          <w:bCs/>
          <w:szCs w:val="24"/>
        </w:rPr>
        <w:tab/>
      </w:r>
      <w:r w:rsidR="000F6A55" w:rsidRPr="000F6A55">
        <w:rPr>
          <w:rFonts w:cstheme="minorHAnsi"/>
          <w:szCs w:val="24"/>
        </w:rPr>
        <w:t xml:space="preserve">Has the same meaning as in the </w:t>
      </w:r>
      <w:r w:rsidR="000F6A55" w:rsidRPr="00105276">
        <w:rPr>
          <w:rFonts w:cstheme="minorHAnsi"/>
          <w:i/>
          <w:iCs/>
          <w:szCs w:val="24"/>
        </w:rPr>
        <w:t>Road Safety Road Rules 2017.</w:t>
      </w:r>
    </w:p>
    <w:p w14:paraId="731662C1" w14:textId="77777777" w:rsidR="00C73579" w:rsidRPr="00C73579" w:rsidRDefault="00191FA3" w:rsidP="00C73579">
      <w:pPr>
        <w:spacing w:after="0" w:line="240" w:lineRule="auto"/>
        <w:ind w:left="4320" w:hanging="3600"/>
        <w:rPr>
          <w:rFonts w:cstheme="minorHAnsi"/>
          <w:szCs w:val="24"/>
        </w:rPr>
      </w:pPr>
      <w:r>
        <w:rPr>
          <w:rFonts w:cstheme="minorHAnsi"/>
          <w:b/>
          <w:bCs/>
          <w:szCs w:val="24"/>
        </w:rPr>
        <w:t xml:space="preserve">Electric scooter or </w:t>
      </w:r>
      <w:r>
        <w:rPr>
          <w:rFonts w:cstheme="minorHAnsi"/>
          <w:b/>
          <w:bCs/>
          <w:szCs w:val="24"/>
        </w:rPr>
        <w:tab/>
      </w:r>
      <w:r w:rsidRPr="00C73579">
        <w:rPr>
          <w:rFonts w:cstheme="minorHAnsi"/>
          <w:szCs w:val="24"/>
        </w:rPr>
        <w:t>means any service in which electric scooters or</w:t>
      </w:r>
    </w:p>
    <w:p w14:paraId="056A3B9E" w14:textId="027229D7" w:rsidR="00191FA3" w:rsidRPr="00191FA3" w:rsidRDefault="00F41862" w:rsidP="00191FA3">
      <w:pPr>
        <w:spacing w:after="120" w:line="240" w:lineRule="auto"/>
        <w:ind w:left="4320" w:hanging="3600"/>
        <w:rPr>
          <w:rFonts w:cstheme="minorHAnsi"/>
          <w:szCs w:val="24"/>
        </w:rPr>
      </w:pPr>
      <w:r>
        <w:rPr>
          <w:rFonts w:cstheme="minorHAnsi"/>
          <w:b/>
          <w:bCs/>
          <w:szCs w:val="24"/>
        </w:rPr>
        <w:t>bicycl</w:t>
      </w:r>
      <w:r w:rsidR="00C73579">
        <w:rPr>
          <w:rFonts w:cstheme="minorHAnsi"/>
          <w:b/>
          <w:bCs/>
          <w:szCs w:val="24"/>
        </w:rPr>
        <w:t>e share scheme</w:t>
      </w:r>
      <w:r w:rsidR="00C73579">
        <w:rPr>
          <w:rFonts w:cstheme="minorHAnsi"/>
          <w:b/>
          <w:bCs/>
          <w:szCs w:val="24"/>
        </w:rPr>
        <w:tab/>
      </w:r>
      <w:r w:rsidR="00C73579" w:rsidRPr="00C73579">
        <w:rPr>
          <w:rFonts w:cstheme="minorHAnsi"/>
          <w:szCs w:val="24"/>
        </w:rPr>
        <w:t>bicycles</w:t>
      </w:r>
      <w:r w:rsidR="00191FA3" w:rsidRPr="00C73579">
        <w:rPr>
          <w:rFonts w:cstheme="minorHAnsi"/>
          <w:szCs w:val="24"/>
        </w:rPr>
        <w:t xml:space="preserve"> are made available to individuals on a short-term basis for free or for a fee</w:t>
      </w:r>
      <w:r w:rsidR="00C73579" w:rsidRPr="00C73579">
        <w:rPr>
          <w:rFonts w:cstheme="minorHAnsi"/>
          <w:szCs w:val="24"/>
        </w:rPr>
        <w:t>.</w:t>
      </w:r>
    </w:p>
    <w:p w14:paraId="29CAA988" w14:textId="71D7F8A1" w:rsidR="00B33687" w:rsidRPr="00F1197A" w:rsidRDefault="00B33687" w:rsidP="00B33687">
      <w:pPr>
        <w:spacing w:after="120" w:line="240" w:lineRule="auto"/>
        <w:ind w:left="4320" w:hanging="3600"/>
        <w:rPr>
          <w:rFonts w:cstheme="minorHAnsi"/>
          <w:szCs w:val="24"/>
        </w:rPr>
      </w:pPr>
      <w:r w:rsidRPr="00F1197A">
        <w:rPr>
          <w:rFonts w:cstheme="minorHAnsi"/>
          <w:b/>
          <w:bCs/>
          <w:szCs w:val="24"/>
        </w:rPr>
        <w:t>Event</w:t>
      </w:r>
      <w:r w:rsidRPr="00F1197A">
        <w:rPr>
          <w:rFonts w:cstheme="minorHAnsi"/>
          <w:szCs w:val="24"/>
        </w:rPr>
        <w:tab/>
        <w:t>Means an organised recreational, cultural, commercial or social event or a gathering of people, and includes a community market, procession, carnival, festival, and street party.</w:t>
      </w:r>
    </w:p>
    <w:p w14:paraId="5ED6978D" w14:textId="77777777" w:rsidR="00B33687" w:rsidRDefault="00B33687" w:rsidP="00B33687">
      <w:pPr>
        <w:spacing w:after="120" w:line="240" w:lineRule="auto"/>
        <w:ind w:left="4320" w:hanging="3600"/>
        <w:rPr>
          <w:rFonts w:cstheme="minorHAnsi"/>
          <w:b/>
          <w:bCs/>
          <w:szCs w:val="24"/>
        </w:rPr>
      </w:pPr>
      <w:r>
        <w:rPr>
          <w:rFonts w:cstheme="minorHAnsi"/>
          <w:b/>
          <w:bCs/>
          <w:szCs w:val="24"/>
        </w:rPr>
        <w:t>Event amusement</w:t>
      </w:r>
      <w:r>
        <w:rPr>
          <w:rFonts w:cstheme="minorHAnsi"/>
          <w:b/>
          <w:bCs/>
          <w:szCs w:val="24"/>
        </w:rPr>
        <w:tab/>
      </w:r>
      <w:r w:rsidRPr="00C678F4">
        <w:rPr>
          <w:rFonts w:cstheme="minorHAnsi"/>
          <w:szCs w:val="24"/>
        </w:rPr>
        <w:t>Includes but is not limited to a jumping castle, pony ride, carnival ride and inflatable device.</w:t>
      </w:r>
    </w:p>
    <w:p w14:paraId="6980F18F" w14:textId="77777777" w:rsidR="00B33687" w:rsidRPr="000E367B" w:rsidRDefault="00B33687" w:rsidP="00B33687">
      <w:pPr>
        <w:spacing w:after="120" w:line="240" w:lineRule="auto"/>
        <w:ind w:left="4320" w:hanging="3600"/>
        <w:rPr>
          <w:rFonts w:cstheme="minorHAnsi"/>
          <w:b/>
          <w:bCs/>
          <w:szCs w:val="24"/>
        </w:rPr>
      </w:pPr>
      <w:r>
        <w:rPr>
          <w:rFonts w:cstheme="minorHAnsi"/>
          <w:b/>
          <w:bCs/>
          <w:szCs w:val="24"/>
        </w:rPr>
        <w:t>Event infrastructure</w:t>
      </w:r>
      <w:r>
        <w:rPr>
          <w:rFonts w:cstheme="minorHAnsi"/>
          <w:b/>
          <w:bCs/>
          <w:szCs w:val="24"/>
        </w:rPr>
        <w:tab/>
      </w:r>
      <w:r w:rsidRPr="00C678F4">
        <w:rPr>
          <w:rFonts w:cstheme="minorHAnsi"/>
          <w:szCs w:val="24"/>
        </w:rPr>
        <w:t>Includes but is not limited to a marquee, gazebo, generator, portable toilet, food or beverage vendor and stage.</w:t>
      </w:r>
    </w:p>
    <w:p w14:paraId="12BFE606" w14:textId="77777777" w:rsidR="00B33687" w:rsidRDefault="00B33687" w:rsidP="00B33687">
      <w:pPr>
        <w:spacing w:after="120" w:line="240" w:lineRule="auto"/>
        <w:ind w:left="4320" w:hanging="3600"/>
        <w:rPr>
          <w:rFonts w:cstheme="minorHAnsi"/>
          <w:i/>
          <w:iCs/>
          <w:szCs w:val="24"/>
        </w:rPr>
      </w:pPr>
      <w:r w:rsidRPr="00F1197A">
        <w:rPr>
          <w:rFonts w:cstheme="minorHAnsi"/>
          <w:b/>
          <w:bCs/>
          <w:szCs w:val="24"/>
        </w:rPr>
        <w:t>Footpath</w:t>
      </w:r>
      <w:r w:rsidRPr="00F1197A">
        <w:rPr>
          <w:rFonts w:cstheme="minorHAnsi"/>
          <w:szCs w:val="24"/>
        </w:rPr>
        <w:tab/>
        <w:t xml:space="preserve">Has the same meaning as in the </w:t>
      </w:r>
      <w:r w:rsidRPr="00F1197A">
        <w:rPr>
          <w:rFonts w:cstheme="minorHAnsi"/>
          <w:i/>
          <w:iCs/>
          <w:szCs w:val="24"/>
        </w:rPr>
        <w:t>Road Safety Road Rules 2017.</w:t>
      </w:r>
    </w:p>
    <w:p w14:paraId="66E83D4F" w14:textId="77777777" w:rsidR="00B33687" w:rsidRPr="00EA5BD2" w:rsidRDefault="00B33687" w:rsidP="0083429F">
      <w:pPr>
        <w:spacing w:after="0" w:line="240" w:lineRule="auto"/>
        <w:ind w:left="4320" w:hanging="3600"/>
        <w:rPr>
          <w:rFonts w:cstheme="minorHAnsi"/>
          <w:szCs w:val="24"/>
          <w:lang w:val="en-US"/>
        </w:rPr>
      </w:pPr>
      <w:r>
        <w:rPr>
          <w:rFonts w:cstheme="minorHAnsi"/>
          <w:b/>
          <w:bCs/>
          <w:szCs w:val="24"/>
          <w:lang w:val="en-US"/>
        </w:rPr>
        <w:lastRenderedPageBreak/>
        <w:t>Footpath Trading</w:t>
      </w:r>
      <w:r w:rsidRPr="00EA5BD2">
        <w:rPr>
          <w:rFonts w:cstheme="minorHAnsi"/>
          <w:szCs w:val="24"/>
          <w:lang w:val="en-US"/>
        </w:rPr>
        <w:tab/>
        <w:t xml:space="preserve">Means the </w:t>
      </w:r>
      <w:r>
        <w:rPr>
          <w:rFonts w:cstheme="minorHAnsi"/>
          <w:i/>
          <w:iCs/>
          <w:szCs w:val="24"/>
          <w:lang w:val="en-US"/>
        </w:rPr>
        <w:t>Footpath Trading Policy</w:t>
      </w:r>
    </w:p>
    <w:p w14:paraId="7684E453" w14:textId="77777777" w:rsidR="00B33687" w:rsidRPr="006A408F" w:rsidRDefault="00B33687" w:rsidP="0083429F">
      <w:pPr>
        <w:spacing w:after="120" w:line="240" w:lineRule="auto"/>
        <w:ind w:left="4320" w:hanging="3600"/>
        <w:rPr>
          <w:rFonts w:cstheme="minorHAnsi"/>
          <w:szCs w:val="24"/>
          <w:lang w:val="en-US"/>
        </w:rPr>
      </w:pPr>
      <w:r>
        <w:rPr>
          <w:rFonts w:cstheme="minorHAnsi"/>
          <w:b/>
          <w:bCs/>
          <w:szCs w:val="24"/>
          <w:lang w:val="en-US"/>
        </w:rPr>
        <w:t>Policy</w:t>
      </w:r>
      <w:r w:rsidRPr="00EA5BD2">
        <w:rPr>
          <w:rFonts w:cstheme="minorHAnsi"/>
          <w:szCs w:val="24"/>
          <w:lang w:val="en-US"/>
        </w:rPr>
        <w:tab/>
        <w:t xml:space="preserve">adopted by Council </w:t>
      </w:r>
      <w:r>
        <w:rPr>
          <w:rFonts w:cstheme="minorHAnsi"/>
          <w:szCs w:val="24"/>
          <w:lang w:val="en-US"/>
        </w:rPr>
        <w:t>th</w:t>
      </w:r>
      <w:r w:rsidRPr="00EA5BD2">
        <w:rPr>
          <w:rFonts w:cstheme="minorHAnsi"/>
          <w:szCs w:val="24"/>
          <w:lang w:val="en-US"/>
        </w:rPr>
        <w:t>at may</w:t>
      </w:r>
      <w:r w:rsidRPr="006A408F">
        <w:rPr>
          <w:rFonts w:cstheme="minorHAnsi"/>
          <w:szCs w:val="24"/>
          <w:lang w:val="en-US"/>
        </w:rPr>
        <w:t xml:space="preserve"> be amended from time to time by Council resolution and which is incorporated in this Local Law</w:t>
      </w:r>
      <w:r>
        <w:rPr>
          <w:rFonts w:cstheme="minorHAnsi"/>
          <w:szCs w:val="24"/>
          <w:lang w:val="en-US"/>
        </w:rPr>
        <w:t xml:space="preserve"> under section 76 of the </w:t>
      </w:r>
      <w:r>
        <w:rPr>
          <w:rFonts w:cstheme="minorHAnsi"/>
          <w:i/>
          <w:iCs/>
          <w:szCs w:val="24"/>
          <w:lang w:val="en-US"/>
        </w:rPr>
        <w:t>Act</w:t>
      </w:r>
      <w:r w:rsidRPr="006A408F">
        <w:rPr>
          <w:rFonts w:cstheme="minorHAnsi"/>
          <w:szCs w:val="24"/>
          <w:lang w:val="en-US"/>
        </w:rPr>
        <w:t>.</w:t>
      </w:r>
    </w:p>
    <w:p w14:paraId="6338422E" w14:textId="77777777" w:rsidR="00B33687" w:rsidRPr="00B71A4D" w:rsidRDefault="00B33687" w:rsidP="0083429F">
      <w:pPr>
        <w:spacing w:after="120" w:line="240" w:lineRule="auto"/>
        <w:ind w:left="4320" w:hanging="3600"/>
        <w:rPr>
          <w:rFonts w:cstheme="minorHAnsi"/>
          <w:i/>
          <w:iCs/>
          <w:szCs w:val="24"/>
        </w:rPr>
      </w:pPr>
      <w:r>
        <w:rPr>
          <w:rFonts w:cstheme="minorHAnsi"/>
          <w:b/>
          <w:bCs/>
          <w:szCs w:val="24"/>
        </w:rPr>
        <w:t>Graffiti</w:t>
      </w:r>
      <w:r>
        <w:rPr>
          <w:rFonts w:cstheme="minorHAnsi"/>
          <w:b/>
          <w:bCs/>
          <w:szCs w:val="24"/>
        </w:rPr>
        <w:tab/>
      </w:r>
      <w:r w:rsidRPr="00B71A4D">
        <w:rPr>
          <w:rFonts w:cstheme="minorHAnsi"/>
          <w:szCs w:val="24"/>
        </w:rPr>
        <w:t>Has the same meaning as</w:t>
      </w:r>
      <w:r>
        <w:rPr>
          <w:rFonts w:cstheme="minorHAnsi"/>
          <w:szCs w:val="24"/>
        </w:rPr>
        <w:t xml:space="preserve"> graffiti has to ‘mark graffiti’</w:t>
      </w:r>
      <w:r w:rsidRPr="00B71A4D">
        <w:rPr>
          <w:rFonts w:cstheme="minorHAnsi"/>
          <w:szCs w:val="24"/>
        </w:rPr>
        <w:t xml:space="preserve"> in the </w:t>
      </w:r>
      <w:r w:rsidRPr="00B71A4D">
        <w:rPr>
          <w:rFonts w:cstheme="minorHAnsi"/>
          <w:i/>
          <w:iCs/>
          <w:szCs w:val="24"/>
        </w:rPr>
        <w:t xml:space="preserve">Graffiti </w:t>
      </w:r>
      <w:r>
        <w:rPr>
          <w:rFonts w:cstheme="minorHAnsi"/>
          <w:i/>
          <w:iCs/>
          <w:szCs w:val="24"/>
        </w:rPr>
        <w:t>Prevention</w:t>
      </w:r>
      <w:r w:rsidRPr="00B71A4D">
        <w:rPr>
          <w:rFonts w:cstheme="minorHAnsi"/>
          <w:i/>
          <w:iCs/>
          <w:szCs w:val="24"/>
        </w:rPr>
        <w:t xml:space="preserve"> Act 2007.</w:t>
      </w:r>
    </w:p>
    <w:p w14:paraId="004FCCA3" w14:textId="488CC955" w:rsidR="00B33687" w:rsidRPr="00F1197A" w:rsidRDefault="00B33687" w:rsidP="0EAADE09">
      <w:pPr>
        <w:spacing w:after="120" w:line="240" w:lineRule="auto"/>
        <w:ind w:left="4320" w:hanging="3600"/>
      </w:pPr>
      <w:r w:rsidRPr="0EAADE09">
        <w:rPr>
          <w:b/>
          <w:bCs/>
        </w:rPr>
        <w:t>Guidelines for Events</w:t>
      </w:r>
      <w:r>
        <w:tab/>
      </w:r>
      <w:r w:rsidRPr="0EAADE09">
        <w:t xml:space="preserve">Means the </w:t>
      </w:r>
      <w:r w:rsidR="629D50C3" w:rsidRPr="0EAADE09">
        <w:t>document of that title published by Council from time to time to assist applicants and permit holders</w:t>
      </w:r>
      <w:r w:rsidRPr="0EAADE09">
        <w:t>.</w:t>
      </w:r>
    </w:p>
    <w:p w14:paraId="6D9B1152" w14:textId="666692B2" w:rsidR="00966059" w:rsidRDefault="00B33687" w:rsidP="0EAADE09">
      <w:pPr>
        <w:spacing w:after="0" w:line="240" w:lineRule="auto"/>
        <w:ind w:left="4320" w:hanging="3600"/>
      </w:pPr>
      <w:r w:rsidRPr="0EAADE09">
        <w:rPr>
          <w:b/>
          <w:bCs/>
          <w:lang w:val="en-US"/>
        </w:rPr>
        <w:t>Guidelines for Workin</w:t>
      </w:r>
      <w:r w:rsidR="00966059">
        <w:rPr>
          <w:b/>
          <w:bCs/>
          <w:lang w:val="en-US"/>
        </w:rPr>
        <w:t>g</w:t>
      </w:r>
      <w:r w:rsidR="004E0057">
        <w:rPr>
          <w:b/>
          <w:bCs/>
          <w:lang w:val="en-US"/>
        </w:rPr>
        <w:tab/>
      </w:r>
      <w:r w:rsidR="55958AC6" w:rsidRPr="0EAADE09">
        <w:t xml:space="preserve">Means the document of that title published by </w:t>
      </w:r>
      <w:r w:rsidR="00966059">
        <w:t>Council</w:t>
      </w:r>
    </w:p>
    <w:p w14:paraId="106A283D" w14:textId="0EBC2ADD" w:rsidR="00B33687" w:rsidRDefault="00966059" w:rsidP="0EAADE09">
      <w:pPr>
        <w:spacing w:after="0" w:line="240" w:lineRule="auto"/>
        <w:ind w:left="4320" w:hanging="3600"/>
      </w:pPr>
      <w:r>
        <w:rPr>
          <w:b/>
          <w:bCs/>
          <w:lang w:val="en-US"/>
        </w:rPr>
        <w:t>Near Council Tees</w:t>
      </w:r>
      <w:r>
        <w:rPr>
          <w:b/>
          <w:bCs/>
          <w:lang w:val="en-US"/>
        </w:rPr>
        <w:tab/>
      </w:r>
      <w:r w:rsidR="55958AC6" w:rsidRPr="0EAADE09">
        <w:t>from time</w:t>
      </w:r>
      <w:r w:rsidR="594F1F3D" w:rsidRPr="0EAADE09">
        <w:t xml:space="preserve"> </w:t>
      </w:r>
      <w:r w:rsidR="55958AC6" w:rsidRPr="0EAADE09">
        <w:t>to time to assist applicants and permit holders</w:t>
      </w:r>
      <w:r>
        <w:t>.</w:t>
      </w:r>
    </w:p>
    <w:p w14:paraId="2FF9D8DC" w14:textId="77777777" w:rsidR="00C31B63" w:rsidRPr="00EA5BD2" w:rsidRDefault="00C31B63" w:rsidP="0EAADE09">
      <w:pPr>
        <w:spacing w:after="0" w:line="240" w:lineRule="auto"/>
        <w:ind w:left="4320" w:hanging="3600"/>
        <w:rPr>
          <w:lang w:val="en-US"/>
        </w:rPr>
      </w:pPr>
    </w:p>
    <w:p w14:paraId="1C5A1D15" w14:textId="77777777" w:rsidR="00966059" w:rsidRDefault="00B33687" w:rsidP="0EAADE09">
      <w:pPr>
        <w:spacing w:after="0" w:line="240" w:lineRule="auto"/>
        <w:ind w:left="4320" w:hanging="3600"/>
      </w:pPr>
      <w:r w:rsidRPr="0EAADE09">
        <w:rPr>
          <w:b/>
          <w:bCs/>
          <w:lang w:val="en-US"/>
        </w:rPr>
        <w:t xml:space="preserve">Guidelines on </w:t>
      </w:r>
      <w:r w:rsidR="00966059">
        <w:rPr>
          <w:b/>
          <w:bCs/>
          <w:lang w:val="en-US"/>
        </w:rPr>
        <w:t>Nature Strip</w:t>
      </w:r>
      <w:r w:rsidR="004E0057">
        <w:rPr>
          <w:b/>
          <w:bCs/>
          <w:lang w:val="en-US"/>
        </w:rPr>
        <w:tab/>
      </w:r>
      <w:r w:rsidR="7996A818" w:rsidRPr="0EAADE09">
        <w:t xml:space="preserve">Means the document of that title published by Council </w:t>
      </w:r>
    </w:p>
    <w:p w14:paraId="22B87FB5" w14:textId="27041027" w:rsidR="00B33687" w:rsidRPr="00F1197A" w:rsidRDefault="00C31B63" w:rsidP="0EAADE09">
      <w:pPr>
        <w:spacing w:after="0" w:line="240" w:lineRule="auto"/>
        <w:ind w:left="4320" w:hanging="3600"/>
      </w:pPr>
      <w:r>
        <w:rPr>
          <w:b/>
          <w:bCs/>
          <w:lang w:val="en-US"/>
        </w:rPr>
        <w:t>Planting</w:t>
      </w:r>
      <w:r>
        <w:rPr>
          <w:b/>
          <w:bCs/>
          <w:lang w:val="en-US"/>
        </w:rPr>
        <w:tab/>
      </w:r>
      <w:r w:rsidR="7996A818" w:rsidRPr="0EAADE09">
        <w:t>from to time to assist applicants and permit holders</w:t>
      </w:r>
      <w:r w:rsidR="00A1762B">
        <w:t>.</w:t>
      </w:r>
      <w:r w:rsidR="7996A818" w:rsidRPr="0EAADE09">
        <w:rPr>
          <w:lang w:val="en-US"/>
        </w:rPr>
        <w:t xml:space="preserve"> </w:t>
      </w:r>
    </w:p>
    <w:p w14:paraId="4C050310" w14:textId="2C9638C9" w:rsidR="00B33687" w:rsidRPr="00F1197A" w:rsidRDefault="00B33687" w:rsidP="0EAADE09">
      <w:pPr>
        <w:spacing w:after="0" w:line="240" w:lineRule="auto"/>
        <w:ind w:left="720"/>
        <w:rPr>
          <w:lang w:val="en-US"/>
        </w:rPr>
      </w:pPr>
    </w:p>
    <w:p w14:paraId="53D3EEF8" w14:textId="70BBCF61" w:rsidR="00B33687" w:rsidRPr="00B90A0A" w:rsidRDefault="00B33687" w:rsidP="0083429F">
      <w:pPr>
        <w:spacing w:after="120" w:line="240" w:lineRule="auto"/>
        <w:ind w:left="4320" w:hanging="3600"/>
        <w:rPr>
          <w:rFonts w:cstheme="minorHAnsi"/>
          <w:szCs w:val="24"/>
        </w:rPr>
      </w:pPr>
      <w:r w:rsidRPr="00F1197A">
        <w:rPr>
          <w:rFonts w:cstheme="minorHAnsi"/>
          <w:b/>
          <w:bCs/>
          <w:szCs w:val="24"/>
        </w:rPr>
        <w:t>Hard waste</w:t>
      </w:r>
      <w:r w:rsidRPr="00F1197A">
        <w:rPr>
          <w:rFonts w:cstheme="minorHAnsi"/>
          <w:szCs w:val="24"/>
        </w:rPr>
        <w:tab/>
        <w:t xml:space="preserve">Means large and bulky items that cannot be accommodated in an approved </w:t>
      </w:r>
      <w:r>
        <w:rPr>
          <w:rFonts w:cstheme="minorHAnsi"/>
          <w:szCs w:val="24"/>
        </w:rPr>
        <w:t>kerbside</w:t>
      </w:r>
      <w:r w:rsidRPr="00F1197A">
        <w:rPr>
          <w:rFonts w:cstheme="minorHAnsi"/>
          <w:szCs w:val="24"/>
        </w:rPr>
        <w:t xml:space="preserve"> bin and includes, household furniture, e-waste, washing machines, dishwashers, fridges, mattresses, carpets and </w:t>
      </w:r>
      <w:r w:rsidRPr="00B90A0A">
        <w:rPr>
          <w:rFonts w:cstheme="minorHAnsi"/>
          <w:szCs w:val="24"/>
        </w:rPr>
        <w:t>scrap metal.</w:t>
      </w:r>
    </w:p>
    <w:p w14:paraId="048374D7" w14:textId="77777777" w:rsidR="00B33687" w:rsidRPr="00022B88" w:rsidRDefault="00B33687" w:rsidP="0083429F">
      <w:pPr>
        <w:spacing w:after="120" w:line="240" w:lineRule="auto"/>
        <w:ind w:left="4320" w:hanging="3600"/>
        <w:rPr>
          <w:rFonts w:cstheme="minorHAnsi"/>
          <w:szCs w:val="24"/>
        </w:rPr>
      </w:pPr>
      <w:r w:rsidRPr="00B90A0A">
        <w:rPr>
          <w:rFonts w:cstheme="minorHAnsi"/>
          <w:b/>
          <w:bCs/>
          <w:szCs w:val="24"/>
        </w:rPr>
        <w:t>Hazardous substance</w:t>
      </w:r>
      <w:r w:rsidRPr="00B90A0A">
        <w:rPr>
          <w:rFonts w:cstheme="minorHAnsi"/>
          <w:b/>
          <w:bCs/>
          <w:szCs w:val="24"/>
        </w:rPr>
        <w:tab/>
      </w:r>
      <w:r w:rsidRPr="00B90A0A">
        <w:rPr>
          <w:rFonts w:cstheme="minorHAnsi"/>
          <w:szCs w:val="24"/>
        </w:rPr>
        <w:t>Means any solid, liquid, gas or mixture that, by reason of its chemical, physical or biological properties, may pose a risk to human health, safety, property or the environment, and includes any substance classified as dangerous goods or otherwise regulated under any applicable law of the State of Victoria or the Commonwealth.</w:t>
      </w:r>
    </w:p>
    <w:p w14:paraId="4226204A" w14:textId="72C77F93" w:rsidR="00B33687" w:rsidRPr="00F1197A" w:rsidRDefault="00B33687" w:rsidP="1C3E56EC">
      <w:pPr>
        <w:spacing w:after="120" w:line="240" w:lineRule="auto"/>
        <w:ind w:left="4320" w:hanging="3600"/>
      </w:pPr>
      <w:r w:rsidRPr="1C3E56EC">
        <w:rPr>
          <w:b/>
          <w:bCs/>
        </w:rPr>
        <w:t>Heavy vehicle</w:t>
      </w:r>
      <w:r>
        <w:tab/>
      </w:r>
      <w:r w:rsidRPr="1C3E56EC">
        <w:t xml:space="preserve">Has the same meaning as in </w:t>
      </w:r>
      <w:r w:rsidR="00533FE3" w:rsidRPr="1C3E56EC">
        <w:t xml:space="preserve">the </w:t>
      </w:r>
      <w:r w:rsidR="00533FE3" w:rsidRPr="1C3E56EC">
        <w:rPr>
          <w:i/>
          <w:iCs/>
        </w:rPr>
        <w:t xml:space="preserve">Heavy Vehicle </w:t>
      </w:r>
      <w:r w:rsidR="00665879" w:rsidRPr="1C3E56EC">
        <w:rPr>
          <w:i/>
          <w:iCs/>
        </w:rPr>
        <w:t>National Law (Victoria)</w:t>
      </w:r>
      <w:r w:rsidRPr="1C3E56EC">
        <w:t xml:space="preserve"> </w:t>
      </w:r>
    </w:p>
    <w:p w14:paraId="4BB19BF6" w14:textId="77777777" w:rsidR="00B33687" w:rsidRPr="00F1197A" w:rsidRDefault="00B33687" w:rsidP="0083429F">
      <w:pPr>
        <w:spacing w:after="120" w:line="240" w:lineRule="auto"/>
        <w:ind w:left="7920" w:hanging="3600"/>
        <w:rPr>
          <w:rFonts w:cstheme="minorHAnsi"/>
          <w:szCs w:val="24"/>
        </w:rPr>
      </w:pPr>
      <w:r w:rsidRPr="00F1197A">
        <w:rPr>
          <w:rFonts w:cstheme="minorHAnsi"/>
          <w:i/>
          <w:iCs/>
          <w:szCs w:val="24"/>
          <w:u w:val="single"/>
        </w:rPr>
        <w:t>Explanatory note</w:t>
      </w:r>
    </w:p>
    <w:p w14:paraId="77B9077A" w14:textId="77777777" w:rsidR="00B33687" w:rsidRPr="00F1197A" w:rsidRDefault="00B33687" w:rsidP="0083429F">
      <w:pPr>
        <w:spacing w:after="120" w:line="240" w:lineRule="auto"/>
        <w:ind w:left="4320"/>
        <w:rPr>
          <w:rFonts w:cstheme="minorHAnsi"/>
          <w:i/>
          <w:iCs/>
          <w:szCs w:val="24"/>
        </w:rPr>
      </w:pPr>
      <w:r w:rsidRPr="00F1197A">
        <w:rPr>
          <w:rFonts w:cstheme="minorHAnsi"/>
          <w:i/>
          <w:iCs/>
          <w:szCs w:val="24"/>
        </w:rPr>
        <w:t>For the purposes of this Local Law, a heavy vehicle is defined as any vehicle with a gross vehicle mass or aggregate trailer mass exceeding 4.5 tonnes.</w:t>
      </w:r>
    </w:p>
    <w:p w14:paraId="1060CEBB" w14:textId="77777777" w:rsidR="00B33687" w:rsidRPr="00F1197A" w:rsidRDefault="00B33687" w:rsidP="0083429F">
      <w:pPr>
        <w:spacing w:after="120" w:line="240" w:lineRule="auto"/>
        <w:ind w:left="4320" w:hanging="3600"/>
        <w:rPr>
          <w:rFonts w:cstheme="minorHAnsi"/>
          <w:szCs w:val="24"/>
        </w:rPr>
      </w:pPr>
      <w:r w:rsidRPr="00F1197A">
        <w:rPr>
          <w:rFonts w:cstheme="minorHAnsi"/>
          <w:b/>
          <w:bCs/>
          <w:szCs w:val="24"/>
        </w:rPr>
        <w:t>Incinerator</w:t>
      </w:r>
      <w:r w:rsidRPr="00F1197A">
        <w:rPr>
          <w:rFonts w:cstheme="minorHAnsi"/>
          <w:szCs w:val="24"/>
        </w:rPr>
        <w:tab/>
        <w:t>Has the same meaning as in</w:t>
      </w:r>
      <w:r>
        <w:rPr>
          <w:rFonts w:cstheme="minorHAnsi"/>
          <w:szCs w:val="24"/>
        </w:rPr>
        <w:t xml:space="preserve"> section 38A(1A) of</w:t>
      </w:r>
      <w:r w:rsidRPr="00F1197A">
        <w:rPr>
          <w:rFonts w:cstheme="minorHAnsi"/>
          <w:szCs w:val="24"/>
        </w:rPr>
        <w:t xml:space="preserve"> the </w:t>
      </w:r>
      <w:r w:rsidRPr="00F1197A">
        <w:rPr>
          <w:rFonts w:cstheme="minorHAnsi"/>
          <w:i/>
          <w:iCs/>
          <w:szCs w:val="24"/>
        </w:rPr>
        <w:t>Country Fire Authority Act 1958.</w:t>
      </w:r>
    </w:p>
    <w:p w14:paraId="6CE795B3" w14:textId="77777777" w:rsidR="00B33687" w:rsidRPr="00F1197A" w:rsidRDefault="00B33687" w:rsidP="0083429F">
      <w:pPr>
        <w:spacing w:after="120" w:line="240" w:lineRule="auto"/>
        <w:ind w:left="7920" w:hanging="3600"/>
        <w:rPr>
          <w:rFonts w:cstheme="minorHAnsi"/>
          <w:i/>
          <w:iCs/>
          <w:szCs w:val="24"/>
          <w:u w:val="single"/>
        </w:rPr>
      </w:pPr>
      <w:r w:rsidRPr="00F1197A">
        <w:rPr>
          <w:rFonts w:cstheme="minorHAnsi"/>
          <w:i/>
          <w:iCs/>
          <w:szCs w:val="24"/>
          <w:u w:val="single"/>
        </w:rPr>
        <w:t>Explanatory note:</w:t>
      </w:r>
    </w:p>
    <w:p w14:paraId="0B66F5F5" w14:textId="77777777" w:rsidR="00B33687" w:rsidRDefault="00B33687" w:rsidP="0083429F">
      <w:pPr>
        <w:spacing w:after="120" w:line="240" w:lineRule="auto"/>
        <w:ind w:left="4320"/>
        <w:rPr>
          <w:rFonts w:cstheme="minorHAnsi"/>
          <w:i/>
          <w:iCs/>
          <w:szCs w:val="24"/>
        </w:rPr>
      </w:pPr>
      <w:r w:rsidRPr="00F1197A">
        <w:rPr>
          <w:rFonts w:cstheme="minorHAnsi"/>
          <w:i/>
          <w:iCs/>
          <w:szCs w:val="24"/>
        </w:rPr>
        <w:t>For the purposes of this Local Law, incinerator means a structure or device which is used, or may be used, for the destruction or disposal of unwanted materials by burning</w:t>
      </w:r>
      <w:r>
        <w:rPr>
          <w:rFonts w:cstheme="minorHAnsi"/>
          <w:i/>
          <w:iCs/>
          <w:szCs w:val="24"/>
        </w:rPr>
        <w:t xml:space="preserve"> and is –</w:t>
      </w:r>
    </w:p>
    <w:p w14:paraId="07F66A49" w14:textId="77777777" w:rsidR="00B33687" w:rsidRDefault="00B33687" w:rsidP="0083429F">
      <w:pPr>
        <w:spacing w:after="120" w:line="240" w:lineRule="auto"/>
        <w:ind w:left="4320"/>
        <w:rPr>
          <w:rFonts w:cstheme="minorHAnsi"/>
          <w:i/>
          <w:iCs/>
          <w:szCs w:val="24"/>
        </w:rPr>
      </w:pPr>
      <w:r>
        <w:rPr>
          <w:rFonts w:cstheme="minorHAnsi"/>
          <w:i/>
          <w:iCs/>
          <w:szCs w:val="24"/>
        </w:rPr>
        <w:t>(a) constructed from non-flammable material; and</w:t>
      </w:r>
    </w:p>
    <w:p w14:paraId="1358216D" w14:textId="77777777" w:rsidR="00B33687" w:rsidRPr="00F1197A" w:rsidRDefault="00B33687" w:rsidP="0083429F">
      <w:pPr>
        <w:spacing w:after="120" w:line="240" w:lineRule="auto"/>
        <w:ind w:left="4320"/>
        <w:rPr>
          <w:rFonts w:cstheme="minorHAnsi"/>
          <w:i/>
          <w:iCs/>
          <w:szCs w:val="24"/>
        </w:rPr>
      </w:pPr>
      <w:r>
        <w:rPr>
          <w:rFonts w:cstheme="minorHAnsi"/>
          <w:i/>
          <w:iCs/>
          <w:szCs w:val="24"/>
        </w:rPr>
        <w:t>(b) fitted with a shield or guard of non-flammable material to prevent the emission of sparks, embers or other burning material</w:t>
      </w:r>
      <w:r w:rsidRPr="00F1197A">
        <w:rPr>
          <w:rFonts w:cstheme="minorHAnsi"/>
          <w:i/>
          <w:iCs/>
          <w:szCs w:val="24"/>
        </w:rPr>
        <w:t>.</w:t>
      </w:r>
    </w:p>
    <w:p w14:paraId="37072133" w14:textId="77777777" w:rsidR="00B33687" w:rsidRPr="00F1197A" w:rsidRDefault="00B33687" w:rsidP="0083429F">
      <w:pPr>
        <w:spacing w:after="120" w:line="240" w:lineRule="auto"/>
        <w:ind w:left="4320" w:hanging="3600"/>
        <w:rPr>
          <w:rFonts w:cstheme="minorHAnsi"/>
          <w:szCs w:val="24"/>
        </w:rPr>
      </w:pPr>
      <w:r w:rsidRPr="00F1197A">
        <w:rPr>
          <w:rFonts w:cstheme="minorHAnsi"/>
          <w:b/>
          <w:bCs/>
          <w:szCs w:val="24"/>
        </w:rPr>
        <w:t>Industrial zone</w:t>
      </w:r>
      <w:r w:rsidRPr="00F1197A">
        <w:rPr>
          <w:rFonts w:cstheme="minorHAnsi"/>
          <w:szCs w:val="24"/>
        </w:rPr>
        <w:tab/>
        <w:t xml:space="preserve">Means one of the industrial zones in the </w:t>
      </w:r>
      <w:r>
        <w:rPr>
          <w:rFonts w:cstheme="minorHAnsi"/>
          <w:szCs w:val="24"/>
        </w:rPr>
        <w:t>Bayside</w:t>
      </w:r>
      <w:r w:rsidRPr="00F1197A">
        <w:rPr>
          <w:rFonts w:cstheme="minorHAnsi"/>
          <w:szCs w:val="24"/>
        </w:rPr>
        <w:t xml:space="preserve"> </w:t>
      </w:r>
      <w:r w:rsidRPr="00F1197A">
        <w:rPr>
          <w:rFonts w:cstheme="minorHAnsi"/>
          <w:i/>
          <w:iCs/>
          <w:szCs w:val="24"/>
        </w:rPr>
        <w:t>Planning Scheme.</w:t>
      </w:r>
    </w:p>
    <w:p w14:paraId="279169C3" w14:textId="77777777" w:rsidR="00B33687" w:rsidRPr="00F1197A" w:rsidRDefault="00B33687" w:rsidP="0083429F">
      <w:pPr>
        <w:spacing w:after="120" w:line="240" w:lineRule="auto"/>
        <w:ind w:left="4320" w:hanging="3600"/>
        <w:rPr>
          <w:rFonts w:cstheme="minorHAnsi"/>
          <w:szCs w:val="24"/>
        </w:rPr>
      </w:pPr>
      <w:r w:rsidRPr="00F1197A">
        <w:rPr>
          <w:rFonts w:cstheme="minorHAnsi"/>
          <w:b/>
          <w:bCs/>
          <w:szCs w:val="24"/>
        </w:rPr>
        <w:t>Infringement Notice</w:t>
      </w:r>
      <w:r w:rsidRPr="00F1197A">
        <w:rPr>
          <w:rFonts w:cstheme="minorHAnsi"/>
          <w:szCs w:val="24"/>
        </w:rPr>
        <w:tab/>
        <w:t xml:space="preserve">Has the same meaning as in the </w:t>
      </w:r>
      <w:r w:rsidRPr="00F1197A">
        <w:rPr>
          <w:rFonts w:cstheme="minorHAnsi"/>
          <w:i/>
          <w:iCs/>
          <w:szCs w:val="24"/>
        </w:rPr>
        <w:t>Infringements Act 2006.</w:t>
      </w:r>
    </w:p>
    <w:p w14:paraId="10931537" w14:textId="77777777" w:rsidR="00B33687" w:rsidRPr="00F1197A" w:rsidRDefault="00B33687" w:rsidP="0083429F">
      <w:pPr>
        <w:spacing w:after="120" w:line="240" w:lineRule="auto"/>
        <w:ind w:left="4320" w:hanging="3600"/>
        <w:rPr>
          <w:rFonts w:cstheme="minorHAnsi"/>
          <w:szCs w:val="24"/>
        </w:rPr>
      </w:pPr>
      <w:r w:rsidRPr="00F1197A">
        <w:rPr>
          <w:rFonts w:cstheme="minorHAnsi"/>
          <w:b/>
          <w:bCs/>
          <w:szCs w:val="24"/>
        </w:rPr>
        <w:lastRenderedPageBreak/>
        <w:t>In the open air</w:t>
      </w:r>
      <w:r w:rsidRPr="00F1197A">
        <w:rPr>
          <w:rFonts w:cstheme="minorHAnsi"/>
          <w:szCs w:val="24"/>
        </w:rPr>
        <w:t xml:space="preserve"> </w:t>
      </w:r>
      <w:r w:rsidRPr="00F1197A">
        <w:rPr>
          <w:rFonts w:cstheme="minorHAnsi"/>
          <w:szCs w:val="24"/>
        </w:rPr>
        <w:tab/>
        <w:t xml:space="preserve">Has the same meaning as under section 34A of the </w:t>
      </w:r>
      <w:r w:rsidRPr="00F1197A">
        <w:rPr>
          <w:rFonts w:cstheme="minorHAnsi"/>
          <w:i/>
          <w:iCs/>
          <w:szCs w:val="24"/>
        </w:rPr>
        <w:t>Country Fire Authority Act 1958</w:t>
      </w:r>
      <w:r w:rsidRPr="00F1197A">
        <w:rPr>
          <w:rFonts w:cstheme="minorHAnsi"/>
          <w:szCs w:val="24"/>
        </w:rPr>
        <w:t>.</w:t>
      </w:r>
    </w:p>
    <w:p w14:paraId="75A19B5F" w14:textId="77777777" w:rsidR="00B33687" w:rsidRPr="00F1197A" w:rsidRDefault="00B33687" w:rsidP="0083429F">
      <w:pPr>
        <w:spacing w:after="120" w:line="240" w:lineRule="auto"/>
        <w:ind w:left="4320" w:hanging="3600"/>
        <w:rPr>
          <w:rFonts w:cstheme="minorHAnsi"/>
          <w:szCs w:val="24"/>
        </w:rPr>
      </w:pPr>
      <w:r w:rsidRPr="00F1197A">
        <w:rPr>
          <w:rFonts w:cstheme="minorHAnsi"/>
          <w:b/>
          <w:bCs/>
          <w:szCs w:val="24"/>
        </w:rPr>
        <w:t>Land</w:t>
      </w:r>
      <w:r w:rsidRPr="00F1197A">
        <w:rPr>
          <w:rFonts w:cstheme="minorHAnsi"/>
          <w:szCs w:val="24"/>
        </w:rPr>
        <w:tab/>
        <w:t>Includes any Council land or private land in separate or joint ownership or occupation.</w:t>
      </w:r>
    </w:p>
    <w:p w14:paraId="53D274C9" w14:textId="77777777" w:rsidR="00B33687" w:rsidRDefault="00B33687" w:rsidP="0083429F">
      <w:pPr>
        <w:spacing w:after="120" w:line="240" w:lineRule="auto"/>
        <w:ind w:left="4320" w:hanging="3600"/>
        <w:rPr>
          <w:rFonts w:cstheme="minorHAnsi"/>
          <w:b/>
          <w:bCs/>
          <w:szCs w:val="24"/>
          <w:lang w:val="en-US"/>
        </w:rPr>
      </w:pPr>
      <w:r>
        <w:rPr>
          <w:rFonts w:cstheme="minorHAnsi"/>
          <w:b/>
          <w:bCs/>
          <w:szCs w:val="24"/>
          <w:lang w:val="en-US"/>
        </w:rPr>
        <w:t>Laneway</w:t>
      </w:r>
      <w:r>
        <w:rPr>
          <w:rFonts w:cstheme="minorHAnsi"/>
          <w:b/>
          <w:bCs/>
          <w:szCs w:val="24"/>
          <w:lang w:val="en-US"/>
        </w:rPr>
        <w:tab/>
      </w:r>
      <w:r w:rsidRPr="000B6679">
        <w:rPr>
          <w:rFonts w:cstheme="minorHAnsi"/>
          <w:szCs w:val="24"/>
        </w:rPr>
        <w:t>means a road or accessway, whether public or private, that:</w:t>
      </w:r>
      <w:r w:rsidRPr="000B6679">
        <w:rPr>
          <w:rFonts w:cstheme="minorHAnsi"/>
          <w:szCs w:val="24"/>
        </w:rPr>
        <w:br/>
        <w:t xml:space="preserve">(a) provides access to the side or rear of </w:t>
      </w:r>
      <w:r w:rsidRPr="00C11505">
        <w:rPr>
          <w:rFonts w:cstheme="minorHAnsi"/>
          <w:i/>
          <w:iCs/>
          <w:szCs w:val="24"/>
        </w:rPr>
        <w:t>land</w:t>
      </w:r>
      <w:r w:rsidRPr="000B6679">
        <w:rPr>
          <w:rFonts w:cstheme="minorHAnsi"/>
          <w:szCs w:val="24"/>
        </w:rPr>
        <w:t>; and</w:t>
      </w:r>
      <w:r w:rsidRPr="000B6679">
        <w:rPr>
          <w:rFonts w:cstheme="minorHAnsi"/>
          <w:szCs w:val="24"/>
        </w:rPr>
        <w:br/>
        <w:t>(b) is of a lesser order than a street or road used for</w:t>
      </w:r>
      <w:r>
        <w:rPr>
          <w:rFonts w:cstheme="minorHAnsi"/>
          <w:szCs w:val="24"/>
        </w:rPr>
        <w:br/>
        <w:t xml:space="preserve">  </w:t>
      </w:r>
      <w:r w:rsidRPr="000B6679">
        <w:rPr>
          <w:rFonts w:cstheme="minorHAnsi"/>
          <w:szCs w:val="24"/>
        </w:rPr>
        <w:t xml:space="preserve"> </w:t>
      </w:r>
      <w:r>
        <w:rPr>
          <w:rFonts w:cstheme="minorHAnsi"/>
          <w:szCs w:val="24"/>
        </w:rPr>
        <w:t xml:space="preserve">  </w:t>
      </w:r>
      <w:r w:rsidRPr="000B6679">
        <w:rPr>
          <w:rFonts w:cstheme="minorHAnsi"/>
          <w:szCs w:val="24"/>
        </w:rPr>
        <w:t>through traffic;</w:t>
      </w:r>
      <w:r>
        <w:rPr>
          <w:rFonts w:cstheme="minorHAnsi"/>
          <w:szCs w:val="24"/>
        </w:rPr>
        <w:br/>
      </w:r>
      <w:r w:rsidRPr="000B6679">
        <w:rPr>
          <w:rFonts w:cstheme="minorHAnsi"/>
          <w:szCs w:val="24"/>
        </w:rPr>
        <w:t>and includes a lane, alley or right of way.</w:t>
      </w:r>
    </w:p>
    <w:p w14:paraId="4BD724CD" w14:textId="77777777" w:rsidR="00B33687" w:rsidRPr="00F1197A" w:rsidRDefault="00B33687" w:rsidP="0083429F">
      <w:pPr>
        <w:spacing w:after="120" w:line="240" w:lineRule="auto"/>
        <w:ind w:left="4320" w:hanging="3600"/>
        <w:rPr>
          <w:rFonts w:cstheme="minorHAnsi"/>
          <w:i/>
          <w:iCs/>
          <w:szCs w:val="24"/>
          <w:lang w:val="en-US"/>
        </w:rPr>
      </w:pPr>
      <w:r w:rsidRPr="00F1197A">
        <w:rPr>
          <w:rFonts w:cstheme="minorHAnsi"/>
          <w:b/>
          <w:bCs/>
          <w:szCs w:val="24"/>
          <w:lang w:val="en-US"/>
        </w:rPr>
        <w:t>Liquor</w:t>
      </w:r>
      <w:r w:rsidRPr="00F1197A">
        <w:rPr>
          <w:rFonts w:cstheme="minorHAnsi"/>
          <w:szCs w:val="24"/>
          <w:lang w:val="en-US"/>
        </w:rPr>
        <w:tab/>
        <w:t xml:space="preserve">Has the same meaning as in the </w:t>
      </w:r>
      <w:r w:rsidRPr="00F1197A">
        <w:rPr>
          <w:rFonts w:cstheme="minorHAnsi"/>
          <w:i/>
          <w:iCs/>
          <w:szCs w:val="24"/>
          <w:lang w:val="en-US"/>
        </w:rPr>
        <w:t>Liquor Control Reform Act 1998.</w:t>
      </w:r>
    </w:p>
    <w:p w14:paraId="17ABA7E3" w14:textId="77777777" w:rsidR="00B33687" w:rsidRPr="00F1197A" w:rsidRDefault="00B33687" w:rsidP="0083429F">
      <w:pPr>
        <w:spacing w:after="120" w:line="240" w:lineRule="auto"/>
        <w:ind w:left="4320" w:hanging="3600"/>
        <w:rPr>
          <w:rFonts w:cstheme="minorHAnsi"/>
          <w:szCs w:val="24"/>
          <w:lang w:val="en-US"/>
        </w:rPr>
      </w:pPr>
      <w:r w:rsidRPr="00F1197A">
        <w:rPr>
          <w:rFonts w:cstheme="minorHAnsi"/>
          <w:b/>
          <w:bCs/>
          <w:szCs w:val="24"/>
          <w:lang w:val="en-US"/>
        </w:rPr>
        <w:t>Litter</w:t>
      </w:r>
      <w:r w:rsidRPr="00F1197A">
        <w:rPr>
          <w:rFonts w:cstheme="minorHAnsi"/>
          <w:szCs w:val="24"/>
          <w:lang w:val="en-US"/>
        </w:rPr>
        <w:tab/>
      </w:r>
      <w:r w:rsidRPr="00F1197A">
        <w:rPr>
          <w:rFonts w:cstheme="minorHAnsi"/>
          <w:szCs w:val="24"/>
        </w:rPr>
        <w:t xml:space="preserve">Has the same meaning as in the </w:t>
      </w:r>
      <w:r w:rsidRPr="00F1197A">
        <w:rPr>
          <w:rFonts w:cstheme="minorHAnsi"/>
          <w:i/>
          <w:szCs w:val="24"/>
        </w:rPr>
        <w:t>Environment Protection Act 2017</w:t>
      </w:r>
      <w:r w:rsidRPr="00F1197A">
        <w:rPr>
          <w:rFonts w:cstheme="minorHAnsi"/>
          <w:szCs w:val="24"/>
        </w:rPr>
        <w:t>.</w:t>
      </w:r>
    </w:p>
    <w:p w14:paraId="2F547A05" w14:textId="77777777" w:rsidR="00B33687" w:rsidRPr="00F1197A" w:rsidRDefault="00B33687" w:rsidP="0083429F">
      <w:pPr>
        <w:spacing w:after="120" w:line="240" w:lineRule="auto"/>
        <w:ind w:left="4320" w:hanging="3600"/>
        <w:rPr>
          <w:rFonts w:cstheme="minorHAnsi"/>
          <w:szCs w:val="24"/>
          <w:lang w:val="en-US"/>
        </w:rPr>
      </w:pPr>
      <w:r w:rsidRPr="00F1197A">
        <w:rPr>
          <w:rFonts w:cstheme="minorHAnsi"/>
          <w:b/>
          <w:bCs/>
          <w:szCs w:val="24"/>
          <w:lang w:val="en-US"/>
        </w:rPr>
        <w:t>Livestock</w:t>
      </w:r>
      <w:r w:rsidRPr="00F1197A">
        <w:rPr>
          <w:rFonts w:cstheme="minorHAnsi"/>
          <w:szCs w:val="24"/>
          <w:lang w:val="en-US"/>
        </w:rPr>
        <w:tab/>
        <w:t xml:space="preserve">Has the same meaning as in the </w:t>
      </w:r>
      <w:r w:rsidRPr="00F1197A">
        <w:rPr>
          <w:rFonts w:cstheme="minorHAnsi"/>
          <w:i/>
          <w:szCs w:val="24"/>
          <w:lang w:val="en-US"/>
        </w:rPr>
        <w:t>Impounding of Livestock Act 1994</w:t>
      </w:r>
      <w:r w:rsidRPr="00F1197A">
        <w:rPr>
          <w:rFonts w:cstheme="minorHAnsi"/>
          <w:szCs w:val="24"/>
          <w:lang w:val="en-US"/>
        </w:rPr>
        <w:t>.</w:t>
      </w:r>
    </w:p>
    <w:p w14:paraId="56D9E164" w14:textId="77777777" w:rsidR="00B33687" w:rsidRPr="00F1197A" w:rsidRDefault="00B33687" w:rsidP="0083429F">
      <w:pPr>
        <w:spacing w:after="120" w:line="240" w:lineRule="auto"/>
        <w:ind w:left="4320" w:hanging="3600"/>
        <w:rPr>
          <w:rFonts w:cstheme="minorHAnsi"/>
          <w:szCs w:val="24"/>
        </w:rPr>
      </w:pPr>
      <w:r w:rsidRPr="00F1197A">
        <w:rPr>
          <w:rFonts w:cstheme="minorHAnsi"/>
          <w:b/>
          <w:bCs/>
          <w:szCs w:val="24"/>
        </w:rPr>
        <w:t>Miniaturised motor cycle</w:t>
      </w:r>
      <w:r w:rsidRPr="00F1197A">
        <w:rPr>
          <w:rFonts w:cstheme="minorHAnsi"/>
          <w:szCs w:val="24"/>
        </w:rPr>
        <w:tab/>
        <w:t xml:space="preserve">Has the same meaning as in the </w:t>
      </w:r>
      <w:r w:rsidRPr="00F1197A">
        <w:rPr>
          <w:rFonts w:cstheme="minorHAnsi"/>
          <w:i/>
          <w:iCs/>
          <w:szCs w:val="24"/>
        </w:rPr>
        <w:t>Road Safety Act 1986.</w:t>
      </w:r>
    </w:p>
    <w:p w14:paraId="7FA88F6B" w14:textId="77777777" w:rsidR="00B33687" w:rsidRDefault="00B33687" w:rsidP="0083429F">
      <w:pPr>
        <w:spacing w:after="120" w:line="240" w:lineRule="auto"/>
        <w:ind w:left="4320" w:hanging="3600"/>
        <w:rPr>
          <w:rFonts w:cstheme="minorHAnsi"/>
          <w:szCs w:val="24"/>
        </w:rPr>
      </w:pPr>
      <w:r w:rsidRPr="00F1197A">
        <w:rPr>
          <w:rFonts w:cstheme="minorHAnsi"/>
          <w:b/>
          <w:bCs/>
          <w:szCs w:val="24"/>
        </w:rPr>
        <w:t>Motor vehicle</w:t>
      </w:r>
      <w:r w:rsidRPr="00F1197A">
        <w:rPr>
          <w:rFonts w:cstheme="minorHAnsi"/>
          <w:szCs w:val="24"/>
        </w:rPr>
        <w:tab/>
        <w:t>Has the</w:t>
      </w:r>
      <w:r w:rsidRPr="006A408F">
        <w:rPr>
          <w:rFonts w:cstheme="minorHAnsi"/>
          <w:szCs w:val="24"/>
        </w:rPr>
        <w:t xml:space="preserve"> same meaning as in the </w:t>
      </w:r>
      <w:r w:rsidRPr="006A408F">
        <w:rPr>
          <w:rFonts w:cstheme="minorHAnsi"/>
          <w:i/>
          <w:iCs/>
          <w:szCs w:val="24"/>
        </w:rPr>
        <w:t>Road Safety Act 1986</w:t>
      </w:r>
      <w:r w:rsidRPr="006A408F">
        <w:rPr>
          <w:rFonts w:cstheme="minorHAnsi"/>
          <w:szCs w:val="24"/>
        </w:rPr>
        <w:t>.</w:t>
      </w:r>
    </w:p>
    <w:p w14:paraId="0092F0C3" w14:textId="77777777" w:rsidR="00B33687" w:rsidRPr="0024216F" w:rsidRDefault="00B33687" w:rsidP="0083429F">
      <w:pPr>
        <w:pStyle w:val="TableParagraph"/>
        <w:tabs>
          <w:tab w:val="left" w:pos="1056"/>
        </w:tabs>
        <w:spacing w:after="120"/>
        <w:ind w:left="4320" w:right="198"/>
        <w:rPr>
          <w:i/>
          <w:iCs/>
          <w:sz w:val="24"/>
          <w:szCs w:val="24"/>
          <w:u w:val="single"/>
        </w:rPr>
      </w:pPr>
      <w:r w:rsidRPr="0024216F">
        <w:rPr>
          <w:i/>
          <w:iCs/>
          <w:sz w:val="24"/>
          <w:szCs w:val="24"/>
          <w:u w:val="single"/>
        </w:rPr>
        <w:t>Explanatory note:</w:t>
      </w:r>
    </w:p>
    <w:p w14:paraId="202B2A1B" w14:textId="77777777" w:rsidR="00B33687" w:rsidRPr="0024216F" w:rsidRDefault="00B33687" w:rsidP="0083429F">
      <w:pPr>
        <w:pStyle w:val="TableParagraph"/>
        <w:tabs>
          <w:tab w:val="left" w:pos="1056"/>
        </w:tabs>
        <w:spacing w:after="120"/>
        <w:ind w:left="4320" w:right="198"/>
        <w:rPr>
          <w:i/>
          <w:iCs/>
          <w:sz w:val="24"/>
          <w:szCs w:val="24"/>
        </w:rPr>
      </w:pPr>
      <w:r w:rsidRPr="0024216F">
        <w:rPr>
          <w:i/>
          <w:iCs/>
          <w:sz w:val="24"/>
          <w:szCs w:val="24"/>
        </w:rPr>
        <w:t xml:space="preserve">The Road Safety Act 1986 defines a ‘motor vehicle’ as meaning – </w:t>
      </w:r>
    </w:p>
    <w:p w14:paraId="32FB094E" w14:textId="77777777" w:rsidR="00B33687" w:rsidRPr="00DC7EFB" w:rsidRDefault="00B33687" w:rsidP="0083429F">
      <w:pPr>
        <w:pStyle w:val="TableParagraph"/>
        <w:tabs>
          <w:tab w:val="left" w:pos="1056"/>
        </w:tabs>
        <w:spacing w:after="120"/>
        <w:ind w:left="4320" w:right="198"/>
        <w:rPr>
          <w:i/>
          <w:iCs/>
          <w:sz w:val="24"/>
          <w:szCs w:val="24"/>
        </w:rPr>
      </w:pPr>
      <w:r w:rsidRPr="0024216F">
        <w:rPr>
          <w:i/>
          <w:iCs/>
          <w:sz w:val="24"/>
          <w:szCs w:val="24"/>
        </w:rPr>
        <w:t xml:space="preserve">A vehicle that is used or intended to be used on a </w:t>
      </w:r>
      <w:r w:rsidRPr="00DC7EFB">
        <w:rPr>
          <w:i/>
          <w:iCs/>
          <w:sz w:val="24"/>
          <w:szCs w:val="24"/>
        </w:rPr>
        <w:t>highway and that is built to be propelled by a motor that forms part of the vehicle but does not include.</w:t>
      </w:r>
    </w:p>
    <w:p w14:paraId="63A0BCDA" w14:textId="77777777" w:rsidR="00B33687" w:rsidRPr="00DC7EFB" w:rsidRDefault="00B33687" w:rsidP="00520CE6">
      <w:pPr>
        <w:pStyle w:val="TableParagraph"/>
        <w:numPr>
          <w:ilvl w:val="0"/>
          <w:numId w:val="71"/>
        </w:numPr>
        <w:tabs>
          <w:tab w:val="left" w:pos="1056"/>
        </w:tabs>
        <w:spacing w:after="120"/>
        <w:ind w:left="4703" w:right="198"/>
        <w:rPr>
          <w:i/>
          <w:iCs/>
          <w:sz w:val="24"/>
          <w:szCs w:val="24"/>
        </w:rPr>
      </w:pPr>
      <w:r w:rsidRPr="00DC7EFB">
        <w:rPr>
          <w:i/>
          <w:iCs/>
          <w:sz w:val="24"/>
          <w:szCs w:val="24"/>
        </w:rPr>
        <w:t xml:space="preserve">    a vehicle intended to be used on a railway or  </w:t>
      </w:r>
      <w:r w:rsidRPr="00DC7EFB">
        <w:rPr>
          <w:i/>
          <w:iCs/>
          <w:sz w:val="24"/>
          <w:szCs w:val="24"/>
        </w:rPr>
        <w:br/>
        <w:t xml:space="preserve">    tramway; or</w:t>
      </w:r>
    </w:p>
    <w:p w14:paraId="2879F2A4" w14:textId="77777777" w:rsidR="00B33687" w:rsidRPr="00DC7EFB" w:rsidRDefault="00B33687" w:rsidP="00520CE6">
      <w:pPr>
        <w:pStyle w:val="TableParagraph"/>
        <w:numPr>
          <w:ilvl w:val="0"/>
          <w:numId w:val="71"/>
        </w:numPr>
        <w:tabs>
          <w:tab w:val="left" w:pos="1056"/>
        </w:tabs>
        <w:spacing w:after="120"/>
        <w:ind w:left="5040" w:right="198" w:hanging="686"/>
        <w:rPr>
          <w:rFonts w:cstheme="minorHAnsi"/>
          <w:sz w:val="24"/>
          <w:szCs w:val="24"/>
        </w:rPr>
      </w:pPr>
      <w:r w:rsidRPr="00DC7EFB">
        <w:rPr>
          <w:i/>
          <w:iCs/>
          <w:sz w:val="24"/>
          <w:szCs w:val="24"/>
        </w:rPr>
        <w:t>a motorised wheel-chair capable of a speed of not more than 10 kilometres per hour which is used solely for the conveyance of an injured or disabled person; or</w:t>
      </w:r>
    </w:p>
    <w:p w14:paraId="695E4DE6" w14:textId="77777777" w:rsidR="00B33687" w:rsidRPr="00DC7EFB" w:rsidRDefault="00B33687" w:rsidP="00520CE6">
      <w:pPr>
        <w:pStyle w:val="TableParagraph"/>
        <w:numPr>
          <w:ilvl w:val="0"/>
          <w:numId w:val="71"/>
        </w:numPr>
        <w:tabs>
          <w:tab w:val="left" w:pos="1056"/>
        </w:tabs>
        <w:spacing w:after="120"/>
        <w:ind w:left="5040" w:right="198" w:hanging="686"/>
        <w:rPr>
          <w:rFonts w:cstheme="minorHAnsi"/>
          <w:sz w:val="24"/>
          <w:szCs w:val="24"/>
        </w:rPr>
      </w:pPr>
      <w:r w:rsidRPr="00DC7EFB">
        <w:rPr>
          <w:i/>
          <w:iCs/>
          <w:sz w:val="24"/>
          <w:szCs w:val="24"/>
        </w:rPr>
        <w:t>a vehicle that is not a motor vehicle by virtue of a declaration under sub-section (2)(b) [of section 3].</w:t>
      </w:r>
    </w:p>
    <w:p w14:paraId="61DF65F7" w14:textId="77777777" w:rsidR="00B33687" w:rsidRPr="006A408F" w:rsidRDefault="00B33687" w:rsidP="0083429F">
      <w:pPr>
        <w:spacing w:after="120" w:line="240" w:lineRule="auto"/>
        <w:ind w:left="4320" w:hanging="3600"/>
        <w:rPr>
          <w:rFonts w:cstheme="minorHAnsi"/>
          <w:szCs w:val="24"/>
        </w:rPr>
      </w:pPr>
      <w:r w:rsidRPr="006A408F">
        <w:rPr>
          <w:rFonts w:cstheme="minorHAnsi"/>
          <w:b/>
          <w:bCs/>
          <w:szCs w:val="24"/>
        </w:rPr>
        <w:t>Municipal district</w:t>
      </w:r>
      <w:r w:rsidRPr="006A408F">
        <w:rPr>
          <w:rFonts w:cstheme="minorHAnsi"/>
          <w:szCs w:val="24"/>
        </w:rPr>
        <w:tab/>
        <w:t xml:space="preserve">Means the municipal district of the </w:t>
      </w:r>
      <w:r w:rsidRPr="00C11505">
        <w:rPr>
          <w:rFonts w:cstheme="minorHAnsi"/>
          <w:i/>
          <w:iCs/>
          <w:szCs w:val="24"/>
        </w:rPr>
        <w:t>Council</w:t>
      </w:r>
      <w:r w:rsidRPr="006A408F">
        <w:rPr>
          <w:rFonts w:cstheme="minorHAnsi"/>
          <w:szCs w:val="24"/>
        </w:rPr>
        <w:t>.</w:t>
      </w:r>
    </w:p>
    <w:p w14:paraId="5257A6C5" w14:textId="26E4CC6A" w:rsidR="00B33687" w:rsidRDefault="00B33687" w:rsidP="0083429F">
      <w:pPr>
        <w:spacing w:after="120" w:line="240" w:lineRule="auto"/>
        <w:ind w:left="4320" w:hanging="3600"/>
        <w:rPr>
          <w:rFonts w:cstheme="minorHAnsi"/>
          <w:szCs w:val="24"/>
        </w:rPr>
      </w:pPr>
      <w:r w:rsidRPr="006A408F">
        <w:rPr>
          <w:rFonts w:cstheme="minorHAnsi"/>
          <w:b/>
          <w:bCs/>
          <w:szCs w:val="24"/>
        </w:rPr>
        <w:t xml:space="preserve">Municipal </w:t>
      </w:r>
      <w:r>
        <w:rPr>
          <w:rFonts w:cstheme="minorHAnsi"/>
          <w:b/>
          <w:bCs/>
          <w:szCs w:val="24"/>
        </w:rPr>
        <w:t>building</w:t>
      </w:r>
      <w:r w:rsidRPr="006A408F">
        <w:rPr>
          <w:rFonts w:cstheme="minorHAnsi"/>
          <w:szCs w:val="24"/>
        </w:rPr>
        <w:tab/>
      </w:r>
      <w:r w:rsidRPr="008C6719">
        <w:rPr>
          <w:rFonts w:cstheme="minorHAnsi"/>
          <w:szCs w:val="24"/>
        </w:rPr>
        <w:t xml:space="preserve">means any building within the </w:t>
      </w:r>
      <w:r w:rsidRPr="00C11505">
        <w:rPr>
          <w:rFonts w:cstheme="minorHAnsi"/>
          <w:i/>
          <w:iCs/>
          <w:szCs w:val="24"/>
        </w:rPr>
        <w:t>municipal district</w:t>
      </w:r>
      <w:r w:rsidR="007C6B80">
        <w:rPr>
          <w:rFonts w:cstheme="minorHAnsi"/>
          <w:szCs w:val="24"/>
        </w:rPr>
        <w:t xml:space="preserve"> </w:t>
      </w:r>
      <w:r w:rsidRPr="008C6719">
        <w:rPr>
          <w:rFonts w:cstheme="minorHAnsi"/>
          <w:szCs w:val="24"/>
        </w:rPr>
        <w:t xml:space="preserve">owned, occupied, managed or controlled by </w:t>
      </w:r>
      <w:r w:rsidRPr="00C11505">
        <w:rPr>
          <w:rFonts w:cstheme="minorHAnsi"/>
          <w:i/>
          <w:iCs/>
          <w:szCs w:val="24"/>
        </w:rPr>
        <w:t>Council</w:t>
      </w:r>
      <w:r>
        <w:rPr>
          <w:rFonts w:cstheme="minorHAnsi"/>
          <w:szCs w:val="24"/>
        </w:rPr>
        <w:t>.</w:t>
      </w:r>
      <w:r w:rsidRPr="008C6719">
        <w:rPr>
          <w:rFonts w:cstheme="minorHAnsi"/>
          <w:szCs w:val="24"/>
        </w:rPr>
        <w:br/>
      </w:r>
    </w:p>
    <w:p w14:paraId="07A5BEF1" w14:textId="77777777" w:rsidR="00B33687" w:rsidRPr="006A408F" w:rsidRDefault="00B33687" w:rsidP="0083429F">
      <w:pPr>
        <w:spacing w:after="120" w:line="240" w:lineRule="auto"/>
        <w:ind w:left="4320" w:hanging="3600"/>
        <w:rPr>
          <w:rFonts w:cstheme="minorHAnsi"/>
          <w:szCs w:val="24"/>
          <w:lang w:val="en-US"/>
        </w:rPr>
      </w:pPr>
      <w:r w:rsidRPr="006A408F">
        <w:rPr>
          <w:rFonts w:cstheme="minorHAnsi"/>
          <w:b/>
          <w:bCs/>
          <w:szCs w:val="24"/>
          <w:lang w:val="en-US"/>
        </w:rPr>
        <w:t xml:space="preserve">Nature </w:t>
      </w:r>
      <w:r>
        <w:rPr>
          <w:rFonts w:cstheme="minorHAnsi"/>
          <w:b/>
          <w:bCs/>
          <w:szCs w:val="24"/>
          <w:lang w:val="en-US"/>
        </w:rPr>
        <w:t>s</w:t>
      </w:r>
      <w:r w:rsidRPr="006A408F">
        <w:rPr>
          <w:rFonts w:cstheme="minorHAnsi"/>
          <w:b/>
          <w:bCs/>
          <w:szCs w:val="24"/>
          <w:lang w:val="en-US"/>
        </w:rPr>
        <w:t>trip</w:t>
      </w:r>
      <w:r w:rsidRPr="006A408F">
        <w:rPr>
          <w:rFonts w:cstheme="minorHAnsi"/>
          <w:szCs w:val="24"/>
          <w:lang w:val="en-US"/>
        </w:rPr>
        <w:tab/>
      </w:r>
      <w:r>
        <w:rPr>
          <w:rFonts w:cstheme="minorHAnsi"/>
          <w:szCs w:val="24"/>
          <w:lang w:val="en-US"/>
        </w:rPr>
        <w:t>M</w:t>
      </w:r>
      <w:r w:rsidRPr="006A408F">
        <w:rPr>
          <w:rFonts w:cstheme="minorHAnsi"/>
          <w:szCs w:val="24"/>
          <w:lang w:val="en-US"/>
        </w:rPr>
        <w:t>eans land vested in Council located between a private property boundary of land and the kerb</w:t>
      </w:r>
      <w:r>
        <w:rPr>
          <w:rFonts w:cstheme="minorHAnsi"/>
          <w:szCs w:val="24"/>
          <w:lang w:val="en-US"/>
        </w:rPr>
        <w:t xml:space="preserve"> but</w:t>
      </w:r>
      <w:r w:rsidRPr="006A408F">
        <w:rPr>
          <w:rFonts w:cstheme="minorHAnsi"/>
          <w:szCs w:val="24"/>
          <w:lang w:val="en-US"/>
        </w:rPr>
        <w:t xml:space="preserve"> excludes a footpath and vehicle crossover where one exists.</w:t>
      </w:r>
    </w:p>
    <w:p w14:paraId="7C9AE230" w14:textId="5D06AA4B" w:rsidR="00B33687" w:rsidRPr="00F42CDC" w:rsidRDefault="00B33687" w:rsidP="0083429F">
      <w:pPr>
        <w:spacing w:after="120" w:line="240" w:lineRule="auto"/>
        <w:ind w:left="4320" w:hanging="3600"/>
        <w:rPr>
          <w:rFonts w:cstheme="minorHAnsi"/>
          <w:szCs w:val="24"/>
          <w:lang w:val="en-US"/>
        </w:rPr>
      </w:pPr>
      <w:r>
        <w:rPr>
          <w:rFonts w:cstheme="minorHAnsi"/>
          <w:b/>
          <w:bCs/>
          <w:szCs w:val="24"/>
          <w:lang w:val="en-US"/>
        </w:rPr>
        <w:t>Notional Root Zone</w:t>
      </w:r>
      <w:r>
        <w:rPr>
          <w:rFonts w:cstheme="minorHAnsi"/>
          <w:b/>
          <w:bCs/>
          <w:szCs w:val="24"/>
          <w:lang w:val="en-US"/>
        </w:rPr>
        <w:tab/>
      </w:r>
      <w:r w:rsidRPr="00F42CDC">
        <w:rPr>
          <w:rFonts w:cstheme="minorHAnsi"/>
          <w:szCs w:val="24"/>
        </w:rPr>
        <w:t xml:space="preserve">has the same meaning as in </w:t>
      </w:r>
      <w:r w:rsidRPr="00F42CDC">
        <w:rPr>
          <w:rFonts w:cstheme="minorHAnsi"/>
          <w:i/>
          <w:iCs/>
          <w:szCs w:val="24"/>
        </w:rPr>
        <w:t>AS 4970</w:t>
      </w:r>
      <w:r w:rsidR="00F41862">
        <w:rPr>
          <w:rFonts w:cstheme="minorHAnsi"/>
          <w:i/>
          <w:iCs/>
          <w:szCs w:val="24"/>
        </w:rPr>
        <w:t>-</w:t>
      </w:r>
      <w:r w:rsidRPr="00F42CDC">
        <w:rPr>
          <w:rFonts w:cstheme="minorHAnsi"/>
          <w:i/>
          <w:iCs/>
          <w:szCs w:val="24"/>
        </w:rPr>
        <w:t>Protection of Trees on Development Sites</w:t>
      </w:r>
      <w:r w:rsidRPr="00F42CDC">
        <w:rPr>
          <w:rFonts w:cstheme="minorHAnsi"/>
          <w:szCs w:val="24"/>
        </w:rPr>
        <w:t>, as amended or replaced from time to time</w:t>
      </w:r>
      <w:r>
        <w:rPr>
          <w:rFonts w:cstheme="minorHAnsi"/>
          <w:szCs w:val="24"/>
        </w:rPr>
        <w:t>.</w:t>
      </w:r>
    </w:p>
    <w:p w14:paraId="5CE445F2" w14:textId="77777777" w:rsidR="00B33687" w:rsidRPr="006A408F" w:rsidRDefault="00B33687" w:rsidP="0083429F">
      <w:pPr>
        <w:spacing w:after="120" w:line="240" w:lineRule="auto"/>
        <w:ind w:left="4320" w:hanging="3600"/>
        <w:rPr>
          <w:rFonts w:cstheme="minorHAnsi"/>
          <w:szCs w:val="24"/>
          <w:lang w:val="en-US"/>
        </w:rPr>
      </w:pPr>
      <w:r w:rsidRPr="006A408F">
        <w:rPr>
          <w:rFonts w:cstheme="minorHAnsi"/>
          <w:b/>
          <w:bCs/>
          <w:szCs w:val="24"/>
          <w:lang w:val="en-US"/>
        </w:rPr>
        <w:lastRenderedPageBreak/>
        <w:t>Nuisance</w:t>
      </w:r>
      <w:r w:rsidRPr="006A408F">
        <w:rPr>
          <w:rFonts w:cstheme="minorHAnsi"/>
          <w:szCs w:val="24"/>
          <w:lang w:val="en-US"/>
        </w:rPr>
        <w:tab/>
      </w:r>
      <w:r>
        <w:rPr>
          <w:rFonts w:cstheme="minorHAnsi"/>
          <w:szCs w:val="24"/>
          <w:lang w:val="en-US"/>
        </w:rPr>
        <w:t>Has the same meaning as at common law and i</w:t>
      </w:r>
      <w:r w:rsidRPr="006A408F">
        <w:rPr>
          <w:rFonts w:cstheme="minorHAnsi"/>
          <w:szCs w:val="24"/>
          <w:lang w:val="en-US"/>
        </w:rPr>
        <w:t>ncludes any behaviour or condition which is dangerous to health, offensive or injurious to personal comfort.</w:t>
      </w:r>
    </w:p>
    <w:p w14:paraId="3C5C2E27" w14:textId="77777777" w:rsidR="00B33687" w:rsidRPr="006A408F" w:rsidRDefault="00B33687" w:rsidP="0083429F">
      <w:pPr>
        <w:spacing w:after="120" w:line="240" w:lineRule="auto"/>
        <w:ind w:left="4320" w:hanging="3600"/>
        <w:rPr>
          <w:rFonts w:cstheme="minorHAnsi"/>
          <w:szCs w:val="24"/>
        </w:rPr>
      </w:pPr>
      <w:r w:rsidRPr="006A408F">
        <w:rPr>
          <w:rFonts w:cstheme="minorHAnsi"/>
          <w:b/>
          <w:bCs/>
          <w:szCs w:val="24"/>
          <w:lang w:val="en-US"/>
        </w:rPr>
        <w:t>Noxious weed</w:t>
      </w:r>
      <w:r w:rsidRPr="006A408F">
        <w:rPr>
          <w:rFonts w:cstheme="minorHAnsi"/>
          <w:szCs w:val="24"/>
          <w:lang w:val="en-US"/>
        </w:rPr>
        <w:tab/>
      </w:r>
      <w:r w:rsidRPr="006A408F">
        <w:rPr>
          <w:rFonts w:cstheme="minorHAnsi"/>
          <w:szCs w:val="24"/>
        </w:rPr>
        <w:t xml:space="preserve">Has the same meaning as in the </w:t>
      </w:r>
      <w:r w:rsidRPr="006A408F">
        <w:rPr>
          <w:rFonts w:cstheme="minorHAnsi"/>
          <w:i/>
          <w:szCs w:val="24"/>
        </w:rPr>
        <w:t>Catchment and Land Protection Act 1994</w:t>
      </w:r>
      <w:r w:rsidRPr="006A408F">
        <w:rPr>
          <w:rFonts w:cstheme="minorHAnsi"/>
          <w:szCs w:val="24"/>
        </w:rPr>
        <w:t>.</w:t>
      </w:r>
    </w:p>
    <w:p w14:paraId="376374D2" w14:textId="77777777" w:rsidR="00B33687" w:rsidRPr="006A408F" w:rsidRDefault="00B33687" w:rsidP="0083429F">
      <w:pPr>
        <w:spacing w:after="120" w:line="240" w:lineRule="auto"/>
        <w:ind w:left="4320" w:hanging="3600"/>
        <w:rPr>
          <w:rFonts w:cstheme="minorHAnsi"/>
          <w:szCs w:val="24"/>
          <w:lang w:val="en-US"/>
        </w:rPr>
      </w:pPr>
      <w:r w:rsidRPr="006A408F">
        <w:rPr>
          <w:rFonts w:cstheme="minorHAnsi"/>
          <w:b/>
          <w:bCs/>
          <w:szCs w:val="24"/>
        </w:rPr>
        <w:t>Occupier</w:t>
      </w:r>
      <w:r w:rsidRPr="006A408F">
        <w:rPr>
          <w:rFonts w:cstheme="minorHAnsi"/>
          <w:szCs w:val="24"/>
        </w:rPr>
        <w:tab/>
        <w:t xml:space="preserve">Means the </w:t>
      </w:r>
      <w:r w:rsidRPr="004A03A8">
        <w:rPr>
          <w:rFonts w:cstheme="minorHAnsi"/>
          <w:i/>
          <w:iCs/>
          <w:szCs w:val="24"/>
        </w:rPr>
        <w:t>person</w:t>
      </w:r>
      <w:r w:rsidRPr="006A408F">
        <w:rPr>
          <w:rFonts w:cstheme="minorHAnsi"/>
          <w:szCs w:val="24"/>
        </w:rPr>
        <w:t xml:space="preserve"> in charge or having the management or control of the </w:t>
      </w:r>
      <w:r w:rsidRPr="004A03A8">
        <w:rPr>
          <w:rFonts w:cstheme="minorHAnsi"/>
          <w:i/>
          <w:iCs/>
          <w:szCs w:val="24"/>
        </w:rPr>
        <w:t>land</w:t>
      </w:r>
      <w:r w:rsidRPr="006A408F">
        <w:rPr>
          <w:rFonts w:cstheme="minorHAnsi"/>
          <w:szCs w:val="24"/>
        </w:rPr>
        <w:t xml:space="preserve"> and includes the owner of the </w:t>
      </w:r>
      <w:r w:rsidRPr="004A03A8">
        <w:rPr>
          <w:rFonts w:cstheme="minorHAnsi"/>
          <w:i/>
          <w:iCs/>
          <w:szCs w:val="24"/>
        </w:rPr>
        <w:t>land</w:t>
      </w:r>
      <w:r w:rsidRPr="006A408F">
        <w:rPr>
          <w:rFonts w:cstheme="minorHAnsi"/>
          <w:szCs w:val="24"/>
        </w:rPr>
        <w:t xml:space="preserve">, a lessee and a licensee of the </w:t>
      </w:r>
      <w:r w:rsidRPr="004A03A8">
        <w:rPr>
          <w:rFonts w:cstheme="minorHAnsi"/>
          <w:i/>
          <w:iCs/>
          <w:szCs w:val="24"/>
        </w:rPr>
        <w:t>land</w:t>
      </w:r>
      <w:r w:rsidRPr="006A408F">
        <w:rPr>
          <w:rFonts w:cstheme="minorHAnsi"/>
          <w:szCs w:val="24"/>
        </w:rPr>
        <w:t>.</w:t>
      </w:r>
    </w:p>
    <w:p w14:paraId="7D857048" w14:textId="77777777" w:rsidR="00B33687" w:rsidRPr="00D636CB" w:rsidRDefault="00B33687" w:rsidP="0083429F">
      <w:pPr>
        <w:spacing w:after="120" w:line="240" w:lineRule="auto"/>
        <w:ind w:left="4320" w:hanging="3600"/>
        <w:rPr>
          <w:rFonts w:cstheme="minorHAnsi"/>
          <w:szCs w:val="24"/>
        </w:rPr>
      </w:pPr>
      <w:r w:rsidRPr="00D636CB">
        <w:rPr>
          <w:rFonts w:cstheme="minorHAnsi"/>
          <w:b/>
          <w:bCs/>
          <w:szCs w:val="24"/>
          <w:lang w:val="en-US"/>
        </w:rPr>
        <w:t>Operator</w:t>
      </w:r>
      <w:r w:rsidRPr="00D636CB">
        <w:rPr>
          <w:rFonts w:cstheme="minorHAnsi"/>
          <w:szCs w:val="24"/>
          <w:lang w:val="en-US"/>
        </w:rPr>
        <w:tab/>
      </w:r>
      <w:r w:rsidRPr="00D636CB">
        <w:rPr>
          <w:rFonts w:cstheme="minorHAnsi"/>
          <w:szCs w:val="24"/>
        </w:rPr>
        <w:t xml:space="preserve">Means the </w:t>
      </w:r>
      <w:r w:rsidRPr="004A03A8">
        <w:rPr>
          <w:rFonts w:cstheme="minorHAnsi"/>
          <w:i/>
          <w:iCs/>
          <w:szCs w:val="24"/>
        </w:rPr>
        <w:t>person</w:t>
      </w:r>
      <w:r w:rsidRPr="00D636CB">
        <w:rPr>
          <w:rFonts w:cstheme="minorHAnsi"/>
          <w:szCs w:val="24"/>
        </w:rPr>
        <w:t xml:space="preserve"> who was driving or in charge of the vehicle at the time when it was involved in the commission of a relevant offence under this Local Law.</w:t>
      </w:r>
    </w:p>
    <w:p w14:paraId="03316BC0" w14:textId="77777777" w:rsidR="00B33687" w:rsidRPr="00D636CB" w:rsidRDefault="00B33687" w:rsidP="0083429F">
      <w:pPr>
        <w:pStyle w:val="TableParagraph"/>
        <w:spacing w:after="120"/>
        <w:ind w:left="4316" w:right="198" w:hanging="3630"/>
        <w:rPr>
          <w:sz w:val="24"/>
          <w:szCs w:val="24"/>
        </w:rPr>
      </w:pPr>
      <w:r w:rsidRPr="00D636CB">
        <w:rPr>
          <w:rFonts w:cstheme="minorHAnsi"/>
          <w:b/>
          <w:bCs/>
          <w:sz w:val="24"/>
          <w:szCs w:val="24"/>
        </w:rPr>
        <w:t>Owner</w:t>
      </w:r>
      <w:r w:rsidRPr="00D636CB">
        <w:rPr>
          <w:rFonts w:cstheme="minorHAnsi"/>
          <w:b/>
          <w:bCs/>
          <w:sz w:val="24"/>
          <w:szCs w:val="24"/>
        </w:rPr>
        <w:tab/>
      </w:r>
      <w:r w:rsidRPr="00D636CB">
        <w:rPr>
          <w:rFonts w:cstheme="minorHAnsi"/>
          <w:b/>
          <w:bCs/>
          <w:sz w:val="24"/>
          <w:szCs w:val="24"/>
        </w:rPr>
        <w:tab/>
      </w:r>
      <w:r w:rsidRPr="00D636CB">
        <w:rPr>
          <w:sz w:val="24"/>
          <w:szCs w:val="24"/>
        </w:rPr>
        <w:t xml:space="preserve">In relation to a </w:t>
      </w:r>
      <w:r w:rsidRPr="004A03A8">
        <w:rPr>
          <w:i/>
          <w:iCs/>
          <w:sz w:val="24"/>
          <w:szCs w:val="24"/>
        </w:rPr>
        <w:t>building</w:t>
      </w:r>
      <w:r w:rsidRPr="00D636CB">
        <w:rPr>
          <w:sz w:val="24"/>
          <w:szCs w:val="24"/>
        </w:rPr>
        <w:t xml:space="preserve">, means the owner of </w:t>
      </w:r>
      <w:r w:rsidRPr="004A03A8">
        <w:rPr>
          <w:i/>
          <w:iCs/>
          <w:sz w:val="24"/>
          <w:szCs w:val="24"/>
        </w:rPr>
        <w:t>land</w:t>
      </w:r>
      <w:r w:rsidRPr="00D636CB">
        <w:rPr>
          <w:sz w:val="24"/>
          <w:szCs w:val="24"/>
        </w:rPr>
        <w:t xml:space="preserve"> on which the </w:t>
      </w:r>
      <w:r w:rsidRPr="004A03A8">
        <w:rPr>
          <w:i/>
          <w:iCs/>
          <w:sz w:val="24"/>
          <w:szCs w:val="24"/>
        </w:rPr>
        <w:t>building</w:t>
      </w:r>
      <w:r w:rsidRPr="00D636CB">
        <w:rPr>
          <w:sz w:val="24"/>
          <w:szCs w:val="24"/>
        </w:rPr>
        <w:t xml:space="preserve"> is situated; </w:t>
      </w:r>
    </w:p>
    <w:p w14:paraId="19FF6651" w14:textId="77777777" w:rsidR="00B33687" w:rsidRPr="00D636CB" w:rsidRDefault="00B33687" w:rsidP="0083429F">
      <w:pPr>
        <w:pStyle w:val="TableParagraph"/>
        <w:spacing w:after="120"/>
        <w:ind w:left="4320" w:right="198"/>
        <w:rPr>
          <w:sz w:val="24"/>
          <w:szCs w:val="24"/>
        </w:rPr>
      </w:pPr>
      <w:r w:rsidRPr="00D636CB">
        <w:rPr>
          <w:sz w:val="24"/>
          <w:szCs w:val="24"/>
        </w:rPr>
        <w:t xml:space="preserve"> In relation to a </w:t>
      </w:r>
      <w:r w:rsidRPr="004A03A8">
        <w:rPr>
          <w:i/>
          <w:iCs/>
          <w:sz w:val="24"/>
          <w:szCs w:val="24"/>
        </w:rPr>
        <w:t>motor vehicle</w:t>
      </w:r>
      <w:r w:rsidRPr="00D636CB">
        <w:rPr>
          <w:sz w:val="24"/>
          <w:szCs w:val="24"/>
        </w:rPr>
        <w:t xml:space="preserve"> means - </w:t>
      </w:r>
    </w:p>
    <w:p w14:paraId="7604E26E" w14:textId="77777777" w:rsidR="00B33687" w:rsidRPr="00D636CB" w:rsidRDefault="00B33687" w:rsidP="00520CE6">
      <w:pPr>
        <w:pStyle w:val="TableParagraph"/>
        <w:numPr>
          <w:ilvl w:val="0"/>
          <w:numId w:val="69"/>
        </w:numPr>
        <w:spacing w:after="120"/>
        <w:ind w:right="198"/>
        <w:rPr>
          <w:sz w:val="24"/>
          <w:szCs w:val="24"/>
        </w:rPr>
      </w:pPr>
      <w:r>
        <w:rPr>
          <w:sz w:val="24"/>
          <w:szCs w:val="24"/>
        </w:rPr>
        <w:t>t</w:t>
      </w:r>
      <w:r w:rsidRPr="00D636CB">
        <w:rPr>
          <w:sz w:val="24"/>
          <w:szCs w:val="24"/>
        </w:rPr>
        <w:t xml:space="preserve">he registered </w:t>
      </w:r>
      <w:r>
        <w:rPr>
          <w:sz w:val="24"/>
          <w:szCs w:val="24"/>
        </w:rPr>
        <w:t>operator</w:t>
      </w:r>
      <w:r w:rsidRPr="00D636CB">
        <w:rPr>
          <w:sz w:val="24"/>
          <w:szCs w:val="24"/>
        </w:rPr>
        <w:t xml:space="preserve"> of the </w:t>
      </w:r>
      <w:r w:rsidRPr="004A03A8">
        <w:rPr>
          <w:i/>
          <w:iCs/>
          <w:sz w:val="24"/>
          <w:szCs w:val="24"/>
        </w:rPr>
        <w:t>motor vehicle</w:t>
      </w:r>
      <w:r>
        <w:rPr>
          <w:sz w:val="24"/>
          <w:szCs w:val="24"/>
        </w:rPr>
        <w:t xml:space="preserve"> under the </w:t>
      </w:r>
      <w:r>
        <w:rPr>
          <w:i/>
          <w:iCs/>
          <w:sz w:val="24"/>
          <w:szCs w:val="24"/>
        </w:rPr>
        <w:t>Road Safety Act 1986</w:t>
      </w:r>
      <w:r w:rsidRPr="00D636CB">
        <w:rPr>
          <w:sz w:val="24"/>
          <w:szCs w:val="24"/>
        </w:rPr>
        <w:t>; or</w:t>
      </w:r>
    </w:p>
    <w:p w14:paraId="346F7EDD" w14:textId="77777777" w:rsidR="00B33687" w:rsidRPr="00D636CB" w:rsidRDefault="00B33687" w:rsidP="00520CE6">
      <w:pPr>
        <w:pStyle w:val="TableParagraph"/>
        <w:numPr>
          <w:ilvl w:val="0"/>
          <w:numId w:val="69"/>
        </w:numPr>
        <w:spacing w:after="120"/>
        <w:ind w:right="198"/>
        <w:rPr>
          <w:sz w:val="24"/>
          <w:szCs w:val="24"/>
        </w:rPr>
      </w:pPr>
      <w:r>
        <w:rPr>
          <w:sz w:val="24"/>
          <w:szCs w:val="24"/>
        </w:rPr>
        <w:t>a</w:t>
      </w:r>
      <w:r w:rsidRPr="00D636CB">
        <w:rPr>
          <w:sz w:val="24"/>
          <w:szCs w:val="24"/>
        </w:rPr>
        <w:t xml:space="preserve"> person who has possession of the </w:t>
      </w:r>
      <w:r w:rsidRPr="004A03A8">
        <w:rPr>
          <w:i/>
          <w:iCs/>
          <w:sz w:val="24"/>
          <w:szCs w:val="24"/>
        </w:rPr>
        <w:t>motor vehicle</w:t>
      </w:r>
      <w:r w:rsidRPr="00D636CB">
        <w:rPr>
          <w:sz w:val="24"/>
          <w:szCs w:val="24"/>
        </w:rPr>
        <w:t xml:space="preserve">. </w:t>
      </w:r>
    </w:p>
    <w:p w14:paraId="3462A327" w14:textId="77777777" w:rsidR="00B33687" w:rsidRPr="00D636CB" w:rsidRDefault="00B33687" w:rsidP="0083429F">
      <w:pPr>
        <w:pStyle w:val="TableParagraph"/>
        <w:spacing w:after="120"/>
        <w:ind w:right="198"/>
        <w:rPr>
          <w:i/>
          <w:iCs/>
          <w:sz w:val="24"/>
          <w:szCs w:val="24"/>
          <w:u w:val="single"/>
        </w:rPr>
      </w:pPr>
      <w:r w:rsidRPr="00D636CB">
        <w:rPr>
          <w:i/>
          <w:iCs/>
          <w:sz w:val="24"/>
          <w:szCs w:val="24"/>
        </w:rPr>
        <w:tab/>
      </w:r>
      <w:r w:rsidRPr="00D636CB">
        <w:rPr>
          <w:i/>
          <w:iCs/>
          <w:sz w:val="24"/>
          <w:szCs w:val="24"/>
        </w:rPr>
        <w:tab/>
      </w:r>
      <w:r w:rsidRPr="00D636CB">
        <w:rPr>
          <w:i/>
          <w:iCs/>
          <w:sz w:val="24"/>
          <w:szCs w:val="24"/>
        </w:rPr>
        <w:tab/>
      </w:r>
      <w:r w:rsidRPr="00D636CB">
        <w:rPr>
          <w:i/>
          <w:iCs/>
          <w:sz w:val="24"/>
          <w:szCs w:val="24"/>
        </w:rPr>
        <w:tab/>
      </w:r>
      <w:r w:rsidRPr="00D636CB">
        <w:rPr>
          <w:i/>
          <w:iCs/>
          <w:sz w:val="24"/>
          <w:szCs w:val="24"/>
        </w:rPr>
        <w:tab/>
      </w:r>
      <w:r w:rsidRPr="00D636CB">
        <w:rPr>
          <w:i/>
          <w:iCs/>
          <w:sz w:val="24"/>
          <w:szCs w:val="24"/>
        </w:rPr>
        <w:tab/>
      </w:r>
      <w:r w:rsidRPr="00D636CB">
        <w:rPr>
          <w:i/>
          <w:iCs/>
          <w:sz w:val="24"/>
          <w:szCs w:val="24"/>
          <w:u w:val="single"/>
        </w:rPr>
        <w:t>Explanatory note:</w:t>
      </w:r>
    </w:p>
    <w:p w14:paraId="4719D1DB" w14:textId="77777777" w:rsidR="00B33687" w:rsidRPr="00D636CB" w:rsidRDefault="00B33687" w:rsidP="0083429F">
      <w:pPr>
        <w:pStyle w:val="TableParagraph"/>
        <w:spacing w:after="120"/>
        <w:ind w:left="4320" w:right="198"/>
        <w:rPr>
          <w:i/>
          <w:iCs/>
          <w:sz w:val="24"/>
          <w:szCs w:val="24"/>
        </w:rPr>
      </w:pPr>
      <w:r w:rsidRPr="00D636CB">
        <w:rPr>
          <w:i/>
          <w:iCs/>
          <w:sz w:val="24"/>
          <w:szCs w:val="24"/>
        </w:rPr>
        <w:t>For the meaning of ‘owner’ in relation to land see section 3(1) of the Local Government Act 2020, which means –</w:t>
      </w:r>
    </w:p>
    <w:p w14:paraId="44948B5C" w14:textId="77777777" w:rsidR="00B33687" w:rsidRPr="00D636CB" w:rsidRDefault="00B33687" w:rsidP="0083429F">
      <w:pPr>
        <w:spacing w:after="120" w:line="240" w:lineRule="auto"/>
        <w:ind w:left="4320"/>
        <w:rPr>
          <w:rFonts w:cstheme="minorHAnsi"/>
          <w:szCs w:val="24"/>
        </w:rPr>
      </w:pPr>
      <w:r w:rsidRPr="0EAADE09">
        <w:rPr>
          <w:i/>
          <w:iCs/>
        </w:rPr>
        <w:t>The person who is entitled to receive the rack-rent for the land or who, if the land were let at a rack-rent, would be entitled to receive the rent.</w:t>
      </w:r>
    </w:p>
    <w:p w14:paraId="428E5759" w14:textId="625DE2E6" w:rsidR="2316361A" w:rsidRDefault="2316361A" w:rsidP="0EAADE09">
      <w:pPr>
        <w:spacing w:after="0" w:line="240" w:lineRule="auto"/>
        <w:ind w:left="4320" w:hanging="3600"/>
        <w:rPr>
          <w:i/>
          <w:iCs/>
          <w:lang w:val="en-US"/>
        </w:rPr>
      </w:pPr>
      <w:r w:rsidRPr="0EAADE09">
        <w:rPr>
          <w:b/>
          <w:bCs/>
          <w:lang w:val="en-US"/>
        </w:rPr>
        <w:t>Parking permit</w:t>
      </w:r>
      <w:r>
        <w:tab/>
      </w:r>
      <w:r w:rsidRPr="0EAADE09">
        <w:rPr>
          <w:lang w:val="en-US"/>
        </w:rPr>
        <w:t xml:space="preserve">Means a vehicle parking permit and includes but is not limited to a resident parking permit, beach parking permit, visitors parking permit and any other parking permits issued by Council in accordance with </w:t>
      </w:r>
      <w:r w:rsidR="007E0BA1">
        <w:rPr>
          <w:lang w:val="en-US"/>
        </w:rPr>
        <w:t>Council’s</w:t>
      </w:r>
      <w:r w:rsidRPr="0EAADE09">
        <w:rPr>
          <w:lang w:val="en-US"/>
        </w:rPr>
        <w:t xml:space="preserve"> Parking Permit Scheme Policy 2023 and Foreshore</w:t>
      </w:r>
      <w:r w:rsidR="10621147" w:rsidRPr="0EAADE09">
        <w:rPr>
          <w:lang w:val="en-US"/>
        </w:rPr>
        <w:t xml:space="preserve"> Parking Permit Policy 2022 established pursuant to Schedule 11 of the </w:t>
      </w:r>
      <w:r w:rsidR="10621147" w:rsidRPr="0EAADE09">
        <w:rPr>
          <w:i/>
          <w:iCs/>
          <w:lang w:val="en-US"/>
        </w:rPr>
        <w:t>Local Government Act 1</w:t>
      </w:r>
      <w:r w:rsidR="007E0BA1">
        <w:rPr>
          <w:i/>
          <w:iCs/>
          <w:lang w:val="en-US"/>
        </w:rPr>
        <w:t>989.</w:t>
      </w:r>
    </w:p>
    <w:p w14:paraId="11B3293B" w14:textId="77777777" w:rsidR="00B33687" w:rsidRPr="006A408F" w:rsidRDefault="00B33687" w:rsidP="0083429F">
      <w:pPr>
        <w:spacing w:after="0" w:line="240" w:lineRule="auto"/>
        <w:ind w:left="4320" w:hanging="3600"/>
        <w:rPr>
          <w:rFonts w:cstheme="minorHAnsi"/>
          <w:szCs w:val="24"/>
          <w:lang w:val="en-US"/>
        </w:rPr>
      </w:pPr>
      <w:r>
        <w:rPr>
          <w:rFonts w:cstheme="minorHAnsi"/>
          <w:b/>
          <w:bCs/>
          <w:szCs w:val="24"/>
          <w:lang w:val="en-US"/>
        </w:rPr>
        <w:t>Parklet Policy</w:t>
      </w:r>
      <w:r w:rsidRPr="00EA5BD2">
        <w:rPr>
          <w:rFonts w:cstheme="minorHAnsi"/>
          <w:szCs w:val="24"/>
          <w:lang w:val="en-US"/>
        </w:rPr>
        <w:tab/>
        <w:t xml:space="preserve">Means the </w:t>
      </w:r>
      <w:r>
        <w:rPr>
          <w:rFonts w:cstheme="minorHAnsi"/>
          <w:i/>
          <w:iCs/>
          <w:szCs w:val="24"/>
          <w:lang w:val="en-US"/>
        </w:rPr>
        <w:t xml:space="preserve">Parklet Policy </w:t>
      </w:r>
      <w:r w:rsidRPr="00EA5BD2">
        <w:rPr>
          <w:rFonts w:cstheme="minorHAnsi"/>
          <w:szCs w:val="24"/>
          <w:lang w:val="en-US"/>
        </w:rPr>
        <w:t xml:space="preserve">adopted by Council </w:t>
      </w:r>
      <w:r>
        <w:rPr>
          <w:rFonts w:cstheme="minorHAnsi"/>
          <w:szCs w:val="24"/>
          <w:lang w:val="en-US"/>
        </w:rPr>
        <w:t>th</w:t>
      </w:r>
      <w:r w:rsidRPr="00EA5BD2">
        <w:rPr>
          <w:rFonts w:cstheme="minorHAnsi"/>
          <w:szCs w:val="24"/>
          <w:lang w:val="en-US"/>
        </w:rPr>
        <w:t>at may</w:t>
      </w:r>
      <w:r w:rsidRPr="006A408F">
        <w:rPr>
          <w:rFonts w:cstheme="minorHAnsi"/>
          <w:szCs w:val="24"/>
          <w:lang w:val="en-US"/>
        </w:rPr>
        <w:t xml:space="preserve"> be amended from time to time by Council resolution and which is incorporated in this Local Law</w:t>
      </w:r>
      <w:r>
        <w:rPr>
          <w:rFonts w:cstheme="minorHAnsi"/>
          <w:szCs w:val="24"/>
          <w:lang w:val="en-US"/>
        </w:rPr>
        <w:t xml:space="preserve"> under section 76 of the </w:t>
      </w:r>
      <w:r>
        <w:rPr>
          <w:rFonts w:cstheme="minorHAnsi"/>
          <w:i/>
          <w:iCs/>
          <w:szCs w:val="24"/>
          <w:lang w:val="en-US"/>
        </w:rPr>
        <w:t>Act</w:t>
      </w:r>
      <w:r w:rsidRPr="006A408F">
        <w:rPr>
          <w:rFonts w:cstheme="minorHAnsi"/>
          <w:szCs w:val="24"/>
          <w:lang w:val="en-US"/>
        </w:rPr>
        <w:t>.</w:t>
      </w:r>
    </w:p>
    <w:p w14:paraId="214189FD" w14:textId="77777777" w:rsidR="00B33687" w:rsidRPr="00D636CB" w:rsidRDefault="00B33687" w:rsidP="0083429F">
      <w:pPr>
        <w:spacing w:after="120" w:line="240" w:lineRule="auto"/>
        <w:ind w:left="4320" w:hanging="3600"/>
        <w:rPr>
          <w:rFonts w:cstheme="minorHAnsi"/>
          <w:iCs/>
          <w:szCs w:val="24"/>
          <w:u w:val="single"/>
        </w:rPr>
      </w:pPr>
      <w:r w:rsidRPr="00D636CB">
        <w:rPr>
          <w:rFonts w:cstheme="minorHAnsi"/>
          <w:b/>
          <w:bCs/>
          <w:szCs w:val="24"/>
        </w:rPr>
        <w:t>Penalty unit</w:t>
      </w:r>
      <w:r w:rsidRPr="00D636CB">
        <w:rPr>
          <w:rFonts w:cstheme="minorHAnsi"/>
          <w:szCs w:val="24"/>
        </w:rPr>
        <w:tab/>
        <w:t xml:space="preserve">Has the same meaning as in the </w:t>
      </w:r>
      <w:r w:rsidRPr="00D636CB">
        <w:rPr>
          <w:rFonts w:cstheme="minorHAnsi"/>
          <w:i/>
          <w:szCs w:val="24"/>
        </w:rPr>
        <w:t>Sentencing Act 1991.</w:t>
      </w:r>
      <w:r w:rsidRPr="00D636CB">
        <w:rPr>
          <w:rFonts w:cstheme="minorHAnsi"/>
          <w:i/>
          <w:szCs w:val="24"/>
        </w:rPr>
        <w:br/>
      </w:r>
      <w:r w:rsidRPr="00D636CB">
        <w:rPr>
          <w:rFonts w:cstheme="minorHAnsi"/>
          <w:i/>
          <w:szCs w:val="24"/>
          <w:u w:val="single"/>
        </w:rPr>
        <w:t>Explanatory note:</w:t>
      </w:r>
    </w:p>
    <w:p w14:paraId="6A57624F" w14:textId="77777777" w:rsidR="00B33687" w:rsidRPr="00D636CB" w:rsidRDefault="00B33687" w:rsidP="00B33687">
      <w:pPr>
        <w:spacing w:after="120" w:line="240" w:lineRule="auto"/>
        <w:ind w:left="4320"/>
        <w:rPr>
          <w:rFonts w:cstheme="minorHAnsi"/>
          <w:i/>
          <w:szCs w:val="24"/>
        </w:rPr>
      </w:pPr>
      <w:r w:rsidRPr="00D636CB">
        <w:rPr>
          <w:rFonts w:cstheme="minorHAnsi"/>
          <w:i/>
          <w:szCs w:val="24"/>
        </w:rPr>
        <w:t xml:space="preserve">For the purposes of this Local Law, section 110 of the Sentencing Act 1991 defines ‘penalty units’ to mean – </w:t>
      </w:r>
    </w:p>
    <w:p w14:paraId="356361C4" w14:textId="77777777" w:rsidR="00B33687" w:rsidRPr="00D636CB" w:rsidRDefault="00B33687" w:rsidP="00B33687">
      <w:pPr>
        <w:spacing w:after="120" w:line="240" w:lineRule="auto"/>
        <w:ind w:left="4320"/>
        <w:rPr>
          <w:rFonts w:cstheme="minorHAnsi"/>
          <w:iCs/>
          <w:szCs w:val="24"/>
        </w:rPr>
      </w:pPr>
      <w:r w:rsidRPr="00D636CB">
        <w:rPr>
          <w:rFonts w:cstheme="minorHAnsi"/>
          <w:i/>
          <w:szCs w:val="24"/>
        </w:rPr>
        <w:t>A number of dollars equal to the product obtained by multiplying the number of penalty units by the amount fixed from time to time by the Treasurer under section 5(3) of the Monetary Units Act 2004.</w:t>
      </w:r>
    </w:p>
    <w:p w14:paraId="40AA79B7" w14:textId="77777777" w:rsidR="00B33687" w:rsidRPr="00D636CB" w:rsidRDefault="00B33687" w:rsidP="00B33687">
      <w:pPr>
        <w:spacing w:after="120" w:line="240" w:lineRule="auto"/>
        <w:ind w:left="4320" w:hanging="3600"/>
        <w:rPr>
          <w:rFonts w:cstheme="minorHAnsi"/>
          <w:szCs w:val="24"/>
          <w:lang w:val="en-US"/>
        </w:rPr>
      </w:pPr>
      <w:r w:rsidRPr="00D636CB">
        <w:rPr>
          <w:rFonts w:cstheme="minorHAnsi"/>
          <w:b/>
          <w:bCs/>
          <w:szCs w:val="24"/>
          <w:lang w:val="en-US"/>
        </w:rPr>
        <w:t>Permit</w:t>
      </w:r>
      <w:r w:rsidRPr="00D636CB">
        <w:rPr>
          <w:rFonts w:cstheme="minorHAnsi"/>
          <w:szCs w:val="24"/>
          <w:lang w:val="en-US"/>
        </w:rPr>
        <w:tab/>
        <w:t xml:space="preserve">Means a </w:t>
      </w:r>
      <w:r w:rsidRPr="00D636CB">
        <w:rPr>
          <w:rFonts w:cstheme="minorHAnsi"/>
          <w:szCs w:val="24"/>
        </w:rPr>
        <w:t>permit in writing issued by Council for the purpose of the particular provision in this Local Law which the term is used.</w:t>
      </w:r>
      <w:r w:rsidRPr="00D636CB" w:rsidDel="00445257">
        <w:rPr>
          <w:rFonts w:cstheme="minorHAnsi"/>
          <w:szCs w:val="24"/>
          <w:lang w:val="en-US"/>
        </w:rPr>
        <w:t xml:space="preserve"> </w:t>
      </w:r>
    </w:p>
    <w:p w14:paraId="670C2F54" w14:textId="77777777" w:rsidR="00B33687" w:rsidRPr="00D665D1" w:rsidRDefault="00B33687" w:rsidP="00B33687">
      <w:pPr>
        <w:spacing w:after="120" w:line="240" w:lineRule="auto"/>
        <w:ind w:left="4320" w:hanging="3600"/>
      </w:pPr>
      <w:r w:rsidRPr="00D636CB">
        <w:rPr>
          <w:rFonts w:cstheme="minorHAnsi"/>
          <w:b/>
          <w:bCs/>
          <w:szCs w:val="24"/>
          <w:lang w:val="en-US"/>
        </w:rPr>
        <w:lastRenderedPageBreak/>
        <w:t>Person</w:t>
      </w:r>
      <w:r w:rsidRPr="00D636CB">
        <w:rPr>
          <w:rFonts w:cstheme="minorHAnsi"/>
          <w:szCs w:val="24"/>
          <w:lang w:val="en-US"/>
        </w:rPr>
        <w:tab/>
      </w:r>
      <w:r>
        <w:rPr>
          <w:rFonts w:cstheme="minorHAnsi"/>
          <w:szCs w:val="24"/>
          <w:lang w:val="en-US"/>
        </w:rPr>
        <w:t xml:space="preserve">Has the same meaning as in the </w:t>
      </w:r>
      <w:r>
        <w:rPr>
          <w:rFonts w:cstheme="minorHAnsi"/>
          <w:i/>
          <w:iCs/>
          <w:szCs w:val="24"/>
          <w:lang w:val="en-US"/>
        </w:rPr>
        <w:t>Interpretation of Legislation Act 1984</w:t>
      </w:r>
      <w:r>
        <w:t xml:space="preserve"> and includes a body politic or corporate as well as an individual.</w:t>
      </w:r>
    </w:p>
    <w:p w14:paraId="59809F27" w14:textId="77777777" w:rsidR="00B33687" w:rsidRPr="00D636CB" w:rsidRDefault="00B33687" w:rsidP="00B33687">
      <w:pPr>
        <w:spacing w:after="120" w:line="240" w:lineRule="auto"/>
        <w:ind w:left="4320" w:hanging="3600"/>
        <w:rPr>
          <w:rFonts w:cstheme="minorHAnsi"/>
          <w:szCs w:val="24"/>
        </w:rPr>
      </w:pPr>
      <w:r w:rsidRPr="00D636CB">
        <w:rPr>
          <w:rFonts w:cstheme="minorHAnsi"/>
          <w:b/>
          <w:bCs/>
          <w:szCs w:val="24"/>
        </w:rPr>
        <w:t>Planning Scheme</w:t>
      </w:r>
      <w:r w:rsidRPr="00D636CB">
        <w:rPr>
          <w:rFonts w:cstheme="minorHAnsi"/>
          <w:szCs w:val="24"/>
        </w:rPr>
        <w:tab/>
        <w:t xml:space="preserve">Means the </w:t>
      </w:r>
      <w:r>
        <w:rPr>
          <w:rFonts w:cstheme="minorHAnsi"/>
          <w:szCs w:val="24"/>
        </w:rPr>
        <w:t>Bayside</w:t>
      </w:r>
      <w:r w:rsidRPr="00D636CB">
        <w:rPr>
          <w:rFonts w:cstheme="minorHAnsi"/>
          <w:szCs w:val="24"/>
        </w:rPr>
        <w:t xml:space="preserve"> </w:t>
      </w:r>
      <w:r w:rsidRPr="00D636CB">
        <w:rPr>
          <w:rFonts w:cstheme="minorHAnsi"/>
          <w:i/>
          <w:iCs/>
          <w:szCs w:val="24"/>
        </w:rPr>
        <w:t>Planning Scheme</w:t>
      </w:r>
      <w:r>
        <w:rPr>
          <w:rFonts w:cstheme="minorHAnsi"/>
          <w:i/>
          <w:iCs/>
          <w:szCs w:val="24"/>
        </w:rPr>
        <w:t xml:space="preserve"> </w:t>
      </w:r>
      <w:r>
        <w:rPr>
          <w:rFonts w:cstheme="minorHAnsi"/>
          <w:szCs w:val="24"/>
        </w:rPr>
        <w:t xml:space="preserve">made under the </w:t>
      </w:r>
      <w:r>
        <w:rPr>
          <w:rFonts w:cstheme="minorHAnsi"/>
          <w:i/>
          <w:iCs/>
          <w:szCs w:val="24"/>
        </w:rPr>
        <w:t>Planning and Environment Act 1987</w:t>
      </w:r>
      <w:r w:rsidRPr="00D636CB">
        <w:rPr>
          <w:rFonts w:cstheme="minorHAnsi"/>
          <w:i/>
          <w:iCs/>
          <w:szCs w:val="24"/>
        </w:rPr>
        <w:t>.</w:t>
      </w:r>
    </w:p>
    <w:p w14:paraId="36667BC0" w14:textId="77777777" w:rsidR="00B33687" w:rsidRPr="00D636CB" w:rsidRDefault="00B33687" w:rsidP="00B33687">
      <w:pPr>
        <w:spacing w:after="120" w:line="240" w:lineRule="auto"/>
        <w:ind w:left="4320" w:hanging="3600"/>
        <w:rPr>
          <w:rFonts w:cstheme="minorHAnsi"/>
          <w:szCs w:val="24"/>
        </w:rPr>
      </w:pPr>
      <w:r w:rsidRPr="00D636CB">
        <w:rPr>
          <w:rFonts w:cstheme="minorHAnsi"/>
          <w:b/>
          <w:bCs/>
          <w:szCs w:val="24"/>
        </w:rPr>
        <w:t>Policy</w:t>
      </w:r>
      <w:r w:rsidRPr="00D636CB">
        <w:rPr>
          <w:rFonts w:cstheme="minorHAnsi"/>
          <w:szCs w:val="24"/>
        </w:rPr>
        <w:tab/>
        <w:t>A policy applied by Council for the purpose of the particular provision in which the term is used.</w:t>
      </w:r>
    </w:p>
    <w:p w14:paraId="14A653C3" w14:textId="77777777" w:rsidR="00B33687" w:rsidRPr="00D636CB" w:rsidRDefault="00B33687" w:rsidP="00B33687">
      <w:pPr>
        <w:spacing w:after="120" w:line="240" w:lineRule="auto"/>
        <w:ind w:left="4320" w:hanging="3600"/>
        <w:rPr>
          <w:rFonts w:cstheme="minorHAnsi"/>
          <w:szCs w:val="24"/>
        </w:rPr>
      </w:pPr>
      <w:r w:rsidRPr="00D636CB">
        <w:rPr>
          <w:rFonts w:cstheme="minorHAnsi"/>
          <w:b/>
          <w:bCs/>
          <w:szCs w:val="24"/>
        </w:rPr>
        <w:t>Power-assisted pedal cycle</w:t>
      </w:r>
      <w:r w:rsidRPr="00D636CB">
        <w:rPr>
          <w:rFonts w:cstheme="minorHAnsi"/>
          <w:szCs w:val="24"/>
        </w:rPr>
        <w:tab/>
        <w:t xml:space="preserve">Has the same meaning as in the Vehicle Standard (Australian Design Rule – Definitions and Vehicle Categories) 2005 determined under section 7 of the </w:t>
      </w:r>
      <w:r w:rsidRPr="00D636CB">
        <w:rPr>
          <w:rFonts w:cstheme="minorHAnsi"/>
          <w:i/>
          <w:iCs/>
          <w:szCs w:val="24"/>
        </w:rPr>
        <w:t>Motor Vehicle Standards Act 1989</w:t>
      </w:r>
      <w:r>
        <w:rPr>
          <w:rFonts w:cstheme="minorHAnsi"/>
          <w:i/>
          <w:iCs/>
          <w:szCs w:val="24"/>
        </w:rPr>
        <w:t xml:space="preserve"> </w:t>
      </w:r>
      <w:r>
        <w:rPr>
          <w:rFonts w:cstheme="minorHAnsi"/>
          <w:szCs w:val="24"/>
        </w:rPr>
        <w:t>(Cth)</w:t>
      </w:r>
      <w:r w:rsidRPr="00D636CB">
        <w:rPr>
          <w:rFonts w:cstheme="minorHAnsi"/>
          <w:i/>
          <w:iCs/>
          <w:szCs w:val="24"/>
        </w:rPr>
        <w:t>.</w:t>
      </w:r>
    </w:p>
    <w:p w14:paraId="4BE81F9A" w14:textId="77777777" w:rsidR="00B33687" w:rsidRPr="00D636CB" w:rsidRDefault="00B33687" w:rsidP="00B33687">
      <w:pPr>
        <w:spacing w:after="120" w:line="240" w:lineRule="auto"/>
        <w:ind w:left="4320" w:hanging="3600"/>
        <w:rPr>
          <w:rFonts w:cstheme="minorHAnsi"/>
          <w:szCs w:val="24"/>
        </w:rPr>
      </w:pPr>
      <w:r w:rsidRPr="00D636CB">
        <w:rPr>
          <w:rFonts w:cstheme="minorHAnsi"/>
          <w:b/>
          <w:bCs/>
          <w:szCs w:val="24"/>
        </w:rPr>
        <w:t>Poultry</w:t>
      </w:r>
      <w:r w:rsidRPr="00D636CB">
        <w:rPr>
          <w:rFonts w:cstheme="minorHAnsi"/>
          <w:szCs w:val="24"/>
        </w:rPr>
        <w:tab/>
        <w:t>Includes ducks, chickens, geese, peacocks, pheasants, turkeys, and guinea fowl.</w:t>
      </w:r>
    </w:p>
    <w:p w14:paraId="231146E4" w14:textId="77777777" w:rsidR="00B33687" w:rsidRPr="00D636CB" w:rsidRDefault="00B33687" w:rsidP="00B33687">
      <w:pPr>
        <w:spacing w:after="120" w:line="240" w:lineRule="auto"/>
        <w:ind w:left="4320" w:hanging="3600"/>
        <w:rPr>
          <w:rFonts w:cstheme="minorHAnsi"/>
          <w:szCs w:val="24"/>
        </w:rPr>
      </w:pPr>
      <w:r w:rsidRPr="00D636CB">
        <w:rPr>
          <w:rFonts w:cstheme="minorHAnsi"/>
          <w:b/>
          <w:bCs/>
          <w:szCs w:val="24"/>
        </w:rPr>
        <w:t>Premises</w:t>
      </w:r>
      <w:r w:rsidRPr="00D636CB">
        <w:rPr>
          <w:rFonts w:cstheme="minorHAnsi"/>
          <w:szCs w:val="24"/>
        </w:rPr>
        <w:t xml:space="preserve"> </w:t>
      </w:r>
      <w:r w:rsidRPr="00D636CB">
        <w:rPr>
          <w:rFonts w:cstheme="minorHAnsi"/>
          <w:szCs w:val="24"/>
        </w:rPr>
        <w:tab/>
        <w:t xml:space="preserve">Includes a </w:t>
      </w:r>
      <w:r w:rsidRPr="00002D29">
        <w:rPr>
          <w:rFonts w:cstheme="minorHAnsi"/>
          <w:i/>
          <w:iCs/>
          <w:szCs w:val="24"/>
        </w:rPr>
        <w:t>building</w:t>
      </w:r>
      <w:r w:rsidRPr="00D636CB">
        <w:rPr>
          <w:rFonts w:cstheme="minorHAnsi"/>
          <w:szCs w:val="24"/>
        </w:rPr>
        <w:t xml:space="preserve">, </w:t>
      </w:r>
      <w:r w:rsidRPr="00002D29">
        <w:rPr>
          <w:rFonts w:cstheme="minorHAnsi"/>
          <w:i/>
          <w:iCs/>
          <w:szCs w:val="24"/>
        </w:rPr>
        <w:t>land</w:t>
      </w:r>
      <w:r w:rsidRPr="00D636CB">
        <w:rPr>
          <w:rFonts w:cstheme="minorHAnsi"/>
          <w:szCs w:val="24"/>
        </w:rPr>
        <w:t xml:space="preserve">, flat, unit, house and </w:t>
      </w:r>
      <w:r w:rsidRPr="00002D29">
        <w:rPr>
          <w:rFonts w:cstheme="minorHAnsi"/>
          <w:i/>
          <w:iCs/>
          <w:szCs w:val="24"/>
        </w:rPr>
        <w:t>dwelling</w:t>
      </w:r>
      <w:r w:rsidRPr="00D636CB">
        <w:rPr>
          <w:rFonts w:cstheme="minorHAnsi"/>
          <w:szCs w:val="24"/>
        </w:rPr>
        <w:t xml:space="preserve"> but does not include any building, land, flat, unit, home or dwelling owned or under the control of Council.</w:t>
      </w:r>
    </w:p>
    <w:p w14:paraId="68D95A8A" w14:textId="77777777" w:rsidR="00B33687" w:rsidRPr="00C835FB" w:rsidRDefault="00B33687" w:rsidP="00B33687">
      <w:pPr>
        <w:spacing w:after="120" w:line="240" w:lineRule="auto"/>
        <w:ind w:left="4320" w:hanging="3600"/>
        <w:rPr>
          <w:rFonts w:cstheme="minorHAnsi"/>
          <w:szCs w:val="24"/>
        </w:rPr>
      </w:pPr>
      <w:r w:rsidRPr="0EAADE09">
        <w:rPr>
          <w:b/>
          <w:bCs/>
        </w:rPr>
        <w:t>Private land</w:t>
      </w:r>
      <w:r>
        <w:tab/>
      </w:r>
      <w:r w:rsidRPr="0EAADE09">
        <w:t>Means any land which is not owned or occupied or under the control or management of a public body.</w:t>
      </w:r>
    </w:p>
    <w:p w14:paraId="623BA357" w14:textId="77777777" w:rsidR="00B33687" w:rsidRDefault="00B33687" w:rsidP="00B33687">
      <w:pPr>
        <w:spacing w:after="120" w:line="240" w:lineRule="auto"/>
        <w:ind w:left="4320" w:hanging="3600"/>
        <w:rPr>
          <w:rFonts w:cstheme="minorHAnsi"/>
          <w:i/>
          <w:szCs w:val="24"/>
        </w:rPr>
      </w:pPr>
      <w:r w:rsidRPr="006A408F">
        <w:rPr>
          <w:rFonts w:cstheme="minorHAnsi"/>
          <w:b/>
          <w:bCs/>
          <w:szCs w:val="24"/>
        </w:rPr>
        <w:t>Public place</w:t>
      </w:r>
      <w:r w:rsidRPr="006A408F">
        <w:rPr>
          <w:rFonts w:cstheme="minorHAnsi"/>
          <w:szCs w:val="24"/>
        </w:rPr>
        <w:tab/>
        <w:t xml:space="preserve">Has the same meaning as in the </w:t>
      </w:r>
      <w:r w:rsidRPr="006A408F">
        <w:rPr>
          <w:rFonts w:cstheme="minorHAnsi"/>
          <w:i/>
          <w:szCs w:val="24"/>
        </w:rPr>
        <w:t>Summary Offences Act 1966.</w:t>
      </w:r>
    </w:p>
    <w:p w14:paraId="24F62FBA" w14:textId="77777777" w:rsidR="00B33687" w:rsidRPr="00EB41CD" w:rsidRDefault="00B33687" w:rsidP="00B33687">
      <w:pPr>
        <w:pStyle w:val="TableParagraph"/>
        <w:spacing w:after="120"/>
        <w:ind w:left="4320"/>
        <w:rPr>
          <w:i/>
          <w:sz w:val="24"/>
          <w:szCs w:val="24"/>
          <w:u w:val="single"/>
        </w:rPr>
      </w:pPr>
      <w:r w:rsidRPr="00EB41CD">
        <w:rPr>
          <w:i/>
          <w:sz w:val="24"/>
          <w:szCs w:val="24"/>
          <w:u w:val="single"/>
        </w:rPr>
        <w:t>Explanatory note:</w:t>
      </w:r>
    </w:p>
    <w:p w14:paraId="1391B45C" w14:textId="77777777" w:rsidR="00B33687" w:rsidRPr="000A3D93" w:rsidRDefault="00B33687" w:rsidP="00B33687">
      <w:pPr>
        <w:pStyle w:val="TableParagraph"/>
        <w:spacing w:after="120"/>
        <w:ind w:left="4320"/>
        <w:rPr>
          <w:i/>
          <w:sz w:val="24"/>
          <w:szCs w:val="24"/>
        </w:rPr>
      </w:pPr>
      <w:r w:rsidRPr="00EB41CD">
        <w:rPr>
          <w:i/>
          <w:sz w:val="24"/>
          <w:szCs w:val="24"/>
        </w:rPr>
        <w:t xml:space="preserve">The Summary Offences Act 1966 defines </w:t>
      </w:r>
      <w:r w:rsidRPr="000A3D93">
        <w:rPr>
          <w:i/>
          <w:iCs/>
          <w:sz w:val="24"/>
          <w:szCs w:val="24"/>
        </w:rPr>
        <w:t>public place</w:t>
      </w:r>
      <w:r w:rsidRPr="000A3D93">
        <w:rPr>
          <w:i/>
          <w:sz w:val="24"/>
          <w:szCs w:val="24"/>
        </w:rPr>
        <w:t xml:space="preserve"> as follows -</w:t>
      </w:r>
    </w:p>
    <w:p w14:paraId="57C0F354" w14:textId="77777777" w:rsidR="00B33687" w:rsidRPr="000A3D93" w:rsidRDefault="00B33687" w:rsidP="00B33687">
      <w:pPr>
        <w:pStyle w:val="TableParagraph"/>
        <w:spacing w:after="120"/>
        <w:ind w:left="4320"/>
        <w:rPr>
          <w:i/>
          <w:sz w:val="24"/>
          <w:szCs w:val="24"/>
        </w:rPr>
      </w:pPr>
      <w:r w:rsidRPr="000A3D93">
        <w:rPr>
          <w:i/>
          <w:sz w:val="24"/>
          <w:szCs w:val="24"/>
        </w:rPr>
        <w:t>‘</w:t>
      </w:r>
      <w:r w:rsidRPr="000A3D93">
        <w:rPr>
          <w:i/>
          <w:iCs/>
          <w:sz w:val="24"/>
          <w:szCs w:val="24"/>
        </w:rPr>
        <w:t>public place</w:t>
      </w:r>
      <w:r w:rsidRPr="000A3D93">
        <w:rPr>
          <w:i/>
          <w:sz w:val="24"/>
          <w:szCs w:val="24"/>
        </w:rPr>
        <w:t>’ includes and applies to:</w:t>
      </w:r>
    </w:p>
    <w:p w14:paraId="2043C96A" w14:textId="77777777" w:rsidR="00B33687" w:rsidRPr="000A3D93" w:rsidRDefault="00B33687" w:rsidP="00520CE6">
      <w:pPr>
        <w:pStyle w:val="TableParagraph"/>
        <w:numPr>
          <w:ilvl w:val="0"/>
          <w:numId w:val="70"/>
        </w:numPr>
        <w:spacing w:after="120"/>
        <w:ind w:left="4703"/>
        <w:rPr>
          <w:i/>
          <w:sz w:val="24"/>
          <w:szCs w:val="24"/>
        </w:rPr>
      </w:pPr>
      <w:r w:rsidRPr="000A3D93">
        <w:rPr>
          <w:i/>
          <w:sz w:val="24"/>
          <w:szCs w:val="24"/>
        </w:rPr>
        <w:t xml:space="preserve">any public highway </w:t>
      </w:r>
      <w:r w:rsidRPr="000A3D93">
        <w:rPr>
          <w:i/>
          <w:iCs/>
          <w:sz w:val="24"/>
          <w:szCs w:val="24"/>
        </w:rPr>
        <w:t>road</w:t>
      </w:r>
      <w:r w:rsidRPr="000A3D93">
        <w:rPr>
          <w:i/>
          <w:sz w:val="24"/>
          <w:szCs w:val="24"/>
        </w:rPr>
        <w:t xml:space="preserve"> street bridge footway </w:t>
      </w:r>
      <w:r w:rsidRPr="000A3D93">
        <w:rPr>
          <w:i/>
          <w:iCs/>
          <w:sz w:val="24"/>
          <w:szCs w:val="24"/>
        </w:rPr>
        <w:t>footpath</w:t>
      </w:r>
      <w:r w:rsidRPr="000A3D93">
        <w:rPr>
          <w:i/>
          <w:sz w:val="24"/>
          <w:szCs w:val="24"/>
        </w:rPr>
        <w:t xml:space="preserve"> court alley passage or thoroughfare notwithstanding that it may be formed on private </w:t>
      </w:r>
      <w:r w:rsidRPr="000A3D93">
        <w:rPr>
          <w:i/>
          <w:iCs/>
          <w:sz w:val="24"/>
          <w:szCs w:val="24"/>
        </w:rPr>
        <w:t>property</w:t>
      </w:r>
      <w:r w:rsidRPr="000A3D93">
        <w:rPr>
          <w:i/>
          <w:sz w:val="24"/>
          <w:szCs w:val="24"/>
        </w:rPr>
        <w:t>;</w:t>
      </w:r>
    </w:p>
    <w:p w14:paraId="6392B090" w14:textId="77777777" w:rsidR="00B33687" w:rsidRPr="00EB41CD" w:rsidRDefault="00B33687" w:rsidP="00520CE6">
      <w:pPr>
        <w:pStyle w:val="TableParagraph"/>
        <w:numPr>
          <w:ilvl w:val="0"/>
          <w:numId w:val="70"/>
        </w:numPr>
        <w:spacing w:after="120"/>
        <w:ind w:left="4703"/>
        <w:rPr>
          <w:i/>
          <w:sz w:val="24"/>
          <w:szCs w:val="24"/>
        </w:rPr>
      </w:pPr>
      <w:r w:rsidRPr="00EB41CD">
        <w:rPr>
          <w:i/>
          <w:sz w:val="24"/>
          <w:szCs w:val="24"/>
        </w:rPr>
        <w:t>any park garden reserve or other place of public recreation or resort;</w:t>
      </w:r>
    </w:p>
    <w:p w14:paraId="0D8C61FA" w14:textId="77777777" w:rsidR="00B33687" w:rsidRPr="00EB41CD" w:rsidRDefault="00B33687" w:rsidP="00520CE6">
      <w:pPr>
        <w:pStyle w:val="TableParagraph"/>
        <w:numPr>
          <w:ilvl w:val="0"/>
          <w:numId w:val="70"/>
        </w:numPr>
        <w:spacing w:after="120"/>
        <w:ind w:left="4703"/>
        <w:rPr>
          <w:i/>
          <w:sz w:val="24"/>
          <w:szCs w:val="24"/>
        </w:rPr>
      </w:pPr>
      <w:r w:rsidRPr="00EB41CD">
        <w:rPr>
          <w:i/>
          <w:sz w:val="24"/>
          <w:szCs w:val="24"/>
        </w:rPr>
        <w:t>any railway station platform or carriage;</w:t>
      </w:r>
    </w:p>
    <w:p w14:paraId="5D97693E" w14:textId="77777777" w:rsidR="00B33687" w:rsidRPr="00EB41CD" w:rsidRDefault="00B33687" w:rsidP="00520CE6">
      <w:pPr>
        <w:pStyle w:val="TableParagraph"/>
        <w:numPr>
          <w:ilvl w:val="0"/>
          <w:numId w:val="70"/>
        </w:numPr>
        <w:spacing w:after="120"/>
        <w:ind w:left="4703"/>
        <w:rPr>
          <w:i/>
          <w:sz w:val="24"/>
          <w:szCs w:val="24"/>
        </w:rPr>
      </w:pPr>
      <w:r w:rsidRPr="00EB41CD">
        <w:rPr>
          <w:i/>
          <w:sz w:val="24"/>
          <w:szCs w:val="24"/>
        </w:rPr>
        <w:t>any wharf pier or jetty;</w:t>
      </w:r>
    </w:p>
    <w:p w14:paraId="14AD5CEC" w14:textId="77777777" w:rsidR="00B33687" w:rsidRPr="00EB41CD" w:rsidRDefault="00B33687" w:rsidP="00520CE6">
      <w:pPr>
        <w:pStyle w:val="TableParagraph"/>
        <w:numPr>
          <w:ilvl w:val="0"/>
          <w:numId w:val="70"/>
        </w:numPr>
        <w:spacing w:after="120"/>
        <w:ind w:left="4703"/>
        <w:rPr>
          <w:i/>
          <w:sz w:val="24"/>
          <w:szCs w:val="24"/>
        </w:rPr>
      </w:pPr>
      <w:r w:rsidRPr="00EB41CD">
        <w:rPr>
          <w:i/>
          <w:sz w:val="24"/>
          <w:szCs w:val="24"/>
        </w:rPr>
        <w:t>any passenger ship or boat plying for hire;</w:t>
      </w:r>
    </w:p>
    <w:p w14:paraId="59D284B4" w14:textId="77777777" w:rsidR="00B33687" w:rsidRPr="000A3D93" w:rsidRDefault="00B33687" w:rsidP="00520CE6">
      <w:pPr>
        <w:pStyle w:val="TableParagraph"/>
        <w:numPr>
          <w:ilvl w:val="0"/>
          <w:numId w:val="70"/>
        </w:numPr>
        <w:spacing w:after="120"/>
        <w:ind w:left="4703"/>
        <w:rPr>
          <w:i/>
          <w:sz w:val="24"/>
          <w:szCs w:val="24"/>
        </w:rPr>
      </w:pPr>
      <w:r w:rsidRPr="00EB41CD">
        <w:rPr>
          <w:i/>
          <w:sz w:val="24"/>
          <w:szCs w:val="24"/>
        </w:rPr>
        <w:t xml:space="preserve">any </w:t>
      </w:r>
      <w:r w:rsidRPr="000A3D93">
        <w:rPr>
          <w:i/>
          <w:sz w:val="24"/>
          <w:szCs w:val="24"/>
        </w:rPr>
        <w:t xml:space="preserve">public </w:t>
      </w:r>
      <w:r w:rsidRPr="000A3D93">
        <w:rPr>
          <w:i/>
          <w:iCs/>
          <w:sz w:val="24"/>
          <w:szCs w:val="24"/>
        </w:rPr>
        <w:t>vehicle</w:t>
      </w:r>
      <w:r w:rsidRPr="000A3D93">
        <w:rPr>
          <w:i/>
          <w:sz w:val="24"/>
          <w:szCs w:val="24"/>
        </w:rPr>
        <w:t xml:space="preserve"> plying for hire;</w:t>
      </w:r>
    </w:p>
    <w:p w14:paraId="7C39C55A" w14:textId="77777777" w:rsidR="00B33687" w:rsidRPr="000A3D93" w:rsidRDefault="00B33687" w:rsidP="00520CE6">
      <w:pPr>
        <w:pStyle w:val="TableParagraph"/>
        <w:numPr>
          <w:ilvl w:val="0"/>
          <w:numId w:val="70"/>
        </w:numPr>
        <w:spacing w:after="120"/>
        <w:ind w:left="4703"/>
        <w:rPr>
          <w:i/>
          <w:sz w:val="24"/>
          <w:szCs w:val="24"/>
        </w:rPr>
      </w:pPr>
      <w:r w:rsidRPr="000A3D93">
        <w:rPr>
          <w:i/>
          <w:sz w:val="24"/>
          <w:szCs w:val="24"/>
        </w:rPr>
        <w:t xml:space="preserve">any church or chapel open to the public or any other </w:t>
      </w:r>
      <w:r w:rsidRPr="000A3D93">
        <w:rPr>
          <w:i/>
          <w:iCs/>
          <w:sz w:val="24"/>
          <w:szCs w:val="24"/>
        </w:rPr>
        <w:t>building</w:t>
      </w:r>
      <w:r w:rsidRPr="000A3D93">
        <w:rPr>
          <w:i/>
          <w:sz w:val="24"/>
          <w:szCs w:val="24"/>
        </w:rPr>
        <w:t xml:space="preserve"> where divine service is being publicly held;</w:t>
      </w:r>
    </w:p>
    <w:p w14:paraId="4F551757" w14:textId="77777777" w:rsidR="00B33687" w:rsidRPr="000A3D93" w:rsidRDefault="00B33687" w:rsidP="00520CE6">
      <w:pPr>
        <w:pStyle w:val="TableParagraph"/>
        <w:numPr>
          <w:ilvl w:val="0"/>
          <w:numId w:val="70"/>
        </w:numPr>
        <w:spacing w:after="120"/>
        <w:ind w:left="4703"/>
        <w:rPr>
          <w:i/>
          <w:sz w:val="24"/>
          <w:szCs w:val="24"/>
        </w:rPr>
      </w:pPr>
      <w:r w:rsidRPr="000A3D93">
        <w:rPr>
          <w:i/>
          <w:sz w:val="24"/>
          <w:szCs w:val="24"/>
        </w:rPr>
        <w:t xml:space="preserve">any </w:t>
      </w:r>
      <w:r>
        <w:rPr>
          <w:i/>
          <w:sz w:val="24"/>
          <w:szCs w:val="24"/>
        </w:rPr>
        <w:t>Government</w:t>
      </w:r>
      <w:r w:rsidRPr="000A3D93">
        <w:rPr>
          <w:i/>
          <w:sz w:val="24"/>
          <w:szCs w:val="24"/>
        </w:rPr>
        <w:t xml:space="preserve"> school or the </w:t>
      </w:r>
      <w:r w:rsidRPr="000A3D93">
        <w:rPr>
          <w:i/>
          <w:iCs/>
          <w:sz w:val="24"/>
          <w:szCs w:val="24"/>
        </w:rPr>
        <w:t>land</w:t>
      </w:r>
      <w:r w:rsidRPr="000A3D93">
        <w:rPr>
          <w:i/>
          <w:sz w:val="24"/>
          <w:szCs w:val="24"/>
        </w:rPr>
        <w:t xml:space="preserve"> or </w:t>
      </w:r>
      <w:r w:rsidRPr="000A3D93">
        <w:rPr>
          <w:i/>
          <w:iCs/>
          <w:sz w:val="24"/>
          <w:szCs w:val="24"/>
        </w:rPr>
        <w:t>premises</w:t>
      </w:r>
      <w:r w:rsidRPr="000A3D93">
        <w:rPr>
          <w:i/>
          <w:sz w:val="24"/>
          <w:szCs w:val="24"/>
        </w:rPr>
        <w:t xml:space="preserve"> in connexion therewith;</w:t>
      </w:r>
    </w:p>
    <w:p w14:paraId="0E6D3202" w14:textId="77777777" w:rsidR="00B33687" w:rsidRPr="000A3D93" w:rsidRDefault="00B33687" w:rsidP="00520CE6">
      <w:pPr>
        <w:pStyle w:val="TableParagraph"/>
        <w:numPr>
          <w:ilvl w:val="0"/>
          <w:numId w:val="70"/>
        </w:numPr>
        <w:spacing w:after="120"/>
        <w:ind w:left="4703"/>
        <w:rPr>
          <w:i/>
          <w:sz w:val="24"/>
          <w:szCs w:val="24"/>
        </w:rPr>
      </w:pPr>
      <w:r w:rsidRPr="000A3D93">
        <w:rPr>
          <w:i/>
          <w:sz w:val="24"/>
          <w:szCs w:val="24"/>
        </w:rPr>
        <w:t>any public hall theatre or room while members of the public are in attendance at, or are assembling for or departing from, a public entertainment or meeting therein;</w:t>
      </w:r>
    </w:p>
    <w:p w14:paraId="0E24428F" w14:textId="77777777" w:rsidR="00B33687" w:rsidRPr="000A3D93" w:rsidRDefault="00B33687" w:rsidP="00520CE6">
      <w:pPr>
        <w:pStyle w:val="TableParagraph"/>
        <w:numPr>
          <w:ilvl w:val="0"/>
          <w:numId w:val="70"/>
        </w:numPr>
        <w:spacing w:after="120"/>
        <w:ind w:left="4703"/>
        <w:rPr>
          <w:i/>
          <w:sz w:val="24"/>
          <w:szCs w:val="24"/>
        </w:rPr>
      </w:pPr>
      <w:r w:rsidRPr="000A3D93">
        <w:rPr>
          <w:i/>
          <w:sz w:val="24"/>
          <w:szCs w:val="24"/>
        </w:rPr>
        <w:t>any market;</w:t>
      </w:r>
    </w:p>
    <w:p w14:paraId="201A1489" w14:textId="77777777" w:rsidR="00B33687" w:rsidRPr="000A3D93" w:rsidRDefault="00B33687" w:rsidP="00520CE6">
      <w:pPr>
        <w:pStyle w:val="TableParagraph"/>
        <w:numPr>
          <w:ilvl w:val="0"/>
          <w:numId w:val="70"/>
        </w:numPr>
        <w:spacing w:after="120"/>
        <w:ind w:left="4703"/>
        <w:rPr>
          <w:i/>
          <w:sz w:val="24"/>
          <w:szCs w:val="24"/>
        </w:rPr>
      </w:pPr>
      <w:r w:rsidRPr="000A3D93">
        <w:rPr>
          <w:i/>
          <w:sz w:val="24"/>
          <w:szCs w:val="24"/>
        </w:rPr>
        <w:lastRenderedPageBreak/>
        <w:t>any auction room or mart or place while a sale by auction is there proceeding;</w:t>
      </w:r>
    </w:p>
    <w:p w14:paraId="2392822B" w14:textId="77777777" w:rsidR="00B33687" w:rsidRPr="000A3D93" w:rsidRDefault="00B33687" w:rsidP="00520CE6">
      <w:pPr>
        <w:pStyle w:val="TableParagraph"/>
        <w:numPr>
          <w:ilvl w:val="0"/>
          <w:numId w:val="70"/>
        </w:numPr>
        <w:spacing w:after="120"/>
        <w:ind w:left="4703"/>
        <w:rPr>
          <w:i/>
          <w:sz w:val="24"/>
          <w:szCs w:val="24"/>
        </w:rPr>
      </w:pPr>
      <w:r w:rsidRPr="000A3D93">
        <w:rPr>
          <w:i/>
          <w:sz w:val="24"/>
          <w:szCs w:val="24"/>
        </w:rPr>
        <w:t xml:space="preserve">any licensed </w:t>
      </w:r>
      <w:r w:rsidRPr="000A3D93">
        <w:rPr>
          <w:i/>
          <w:iCs/>
          <w:sz w:val="24"/>
          <w:szCs w:val="24"/>
        </w:rPr>
        <w:t>premises</w:t>
      </w:r>
      <w:r w:rsidRPr="000A3D93">
        <w:rPr>
          <w:i/>
          <w:sz w:val="24"/>
          <w:szCs w:val="24"/>
        </w:rPr>
        <w:t xml:space="preserve"> or authorised </w:t>
      </w:r>
      <w:r w:rsidRPr="000A3D93">
        <w:rPr>
          <w:i/>
          <w:iCs/>
          <w:sz w:val="24"/>
          <w:szCs w:val="24"/>
        </w:rPr>
        <w:t>premises</w:t>
      </w:r>
      <w:r w:rsidRPr="000A3D93">
        <w:rPr>
          <w:i/>
          <w:sz w:val="24"/>
          <w:szCs w:val="24"/>
        </w:rPr>
        <w:t xml:space="preserve"> within the meaning of the Liquor Control Reform Act 1998;</w:t>
      </w:r>
    </w:p>
    <w:p w14:paraId="46988084" w14:textId="77777777" w:rsidR="00B33687" w:rsidRPr="000A3D93" w:rsidRDefault="00B33687" w:rsidP="00520CE6">
      <w:pPr>
        <w:pStyle w:val="TableParagraph"/>
        <w:numPr>
          <w:ilvl w:val="0"/>
          <w:numId w:val="70"/>
        </w:numPr>
        <w:spacing w:after="120"/>
        <w:ind w:left="4703"/>
        <w:rPr>
          <w:i/>
          <w:sz w:val="24"/>
          <w:szCs w:val="24"/>
        </w:rPr>
      </w:pPr>
      <w:r w:rsidRPr="000A3D93">
        <w:rPr>
          <w:i/>
          <w:sz w:val="24"/>
          <w:szCs w:val="24"/>
        </w:rPr>
        <w:t xml:space="preserve">any race-course cricket ground football ground or other such place while members of the public are present or are </w:t>
      </w:r>
      <w:r w:rsidRPr="000A3D93">
        <w:rPr>
          <w:sz w:val="24"/>
          <w:szCs w:val="24"/>
        </w:rPr>
        <w:t>permitted</w:t>
      </w:r>
      <w:r w:rsidRPr="000A3D93">
        <w:rPr>
          <w:i/>
          <w:sz w:val="24"/>
          <w:szCs w:val="24"/>
        </w:rPr>
        <w:t xml:space="preserve"> to have access thereto whether with or without payment for admission;</w:t>
      </w:r>
    </w:p>
    <w:p w14:paraId="63871A13" w14:textId="77777777" w:rsidR="00B33687" w:rsidRPr="000A3D93" w:rsidRDefault="00B33687" w:rsidP="00520CE6">
      <w:pPr>
        <w:pStyle w:val="TableParagraph"/>
        <w:numPr>
          <w:ilvl w:val="0"/>
          <w:numId w:val="70"/>
        </w:numPr>
        <w:spacing w:after="120"/>
        <w:ind w:left="4703"/>
        <w:rPr>
          <w:i/>
          <w:sz w:val="24"/>
          <w:szCs w:val="24"/>
        </w:rPr>
      </w:pPr>
      <w:r w:rsidRPr="000A3D93">
        <w:rPr>
          <w:i/>
          <w:sz w:val="24"/>
          <w:szCs w:val="24"/>
        </w:rPr>
        <w:t>any place of public resort;</w:t>
      </w:r>
    </w:p>
    <w:p w14:paraId="510027BD" w14:textId="77777777" w:rsidR="00B33687" w:rsidRDefault="00B33687" w:rsidP="00520CE6">
      <w:pPr>
        <w:pStyle w:val="TableParagraph"/>
        <w:numPr>
          <w:ilvl w:val="0"/>
          <w:numId w:val="70"/>
        </w:numPr>
        <w:spacing w:after="120"/>
        <w:ind w:left="4703"/>
        <w:rPr>
          <w:i/>
          <w:sz w:val="24"/>
          <w:szCs w:val="24"/>
        </w:rPr>
      </w:pPr>
      <w:r w:rsidRPr="000A3D93">
        <w:rPr>
          <w:i/>
          <w:sz w:val="24"/>
          <w:szCs w:val="24"/>
        </w:rPr>
        <w:t>any open place to which the public whether</w:t>
      </w:r>
      <w:r w:rsidRPr="00EB41CD">
        <w:rPr>
          <w:i/>
          <w:sz w:val="24"/>
          <w:szCs w:val="24"/>
        </w:rPr>
        <w:t xml:space="preserve"> upon or without payment for admittance have or are </w:t>
      </w:r>
      <w:r w:rsidRPr="00EB41CD">
        <w:rPr>
          <w:sz w:val="24"/>
          <w:szCs w:val="24"/>
        </w:rPr>
        <w:t>permitted</w:t>
      </w:r>
      <w:r w:rsidRPr="00EB41CD">
        <w:rPr>
          <w:i/>
          <w:sz w:val="24"/>
          <w:szCs w:val="24"/>
        </w:rPr>
        <w:t xml:space="preserve"> to have access; or </w:t>
      </w:r>
    </w:p>
    <w:p w14:paraId="0E015987" w14:textId="77777777" w:rsidR="00B33687" w:rsidRPr="00EB41CD" w:rsidRDefault="00B33687" w:rsidP="00520CE6">
      <w:pPr>
        <w:pStyle w:val="TableParagraph"/>
        <w:numPr>
          <w:ilvl w:val="0"/>
          <w:numId w:val="70"/>
        </w:numPr>
        <w:spacing w:after="120"/>
        <w:ind w:left="4703"/>
        <w:rPr>
          <w:i/>
          <w:sz w:val="24"/>
          <w:szCs w:val="24"/>
        </w:rPr>
      </w:pPr>
      <w:r w:rsidRPr="00EB41CD">
        <w:rPr>
          <w:i/>
          <w:sz w:val="24"/>
          <w:szCs w:val="24"/>
        </w:rPr>
        <w:t>any public place within the meaning of the words ‘public place’ whether by virtue of this Act or otherwise.</w:t>
      </w:r>
    </w:p>
    <w:p w14:paraId="64D437AE" w14:textId="77777777" w:rsidR="00B33687" w:rsidRPr="006A408F" w:rsidRDefault="00B33687" w:rsidP="0083429F">
      <w:pPr>
        <w:spacing w:after="120" w:line="240" w:lineRule="auto"/>
        <w:ind w:left="4321" w:hanging="3600"/>
        <w:rPr>
          <w:rFonts w:cstheme="minorHAnsi"/>
          <w:iCs/>
          <w:szCs w:val="24"/>
        </w:rPr>
      </w:pPr>
      <w:r w:rsidRPr="006A408F">
        <w:rPr>
          <w:rFonts w:cstheme="minorHAnsi"/>
          <w:b/>
          <w:bCs/>
          <w:iCs/>
          <w:szCs w:val="24"/>
        </w:rPr>
        <w:t>Recreational vehicle</w:t>
      </w:r>
      <w:r w:rsidRPr="006A408F">
        <w:rPr>
          <w:rFonts w:cstheme="minorHAnsi"/>
          <w:iCs/>
          <w:szCs w:val="24"/>
        </w:rPr>
        <w:tab/>
        <w:t xml:space="preserve">Means any </w:t>
      </w:r>
      <w:bookmarkStart w:id="244" w:name="_Hlk164249551"/>
      <w:r w:rsidRPr="006A408F">
        <w:rPr>
          <w:rFonts w:cstheme="minorHAnsi"/>
          <w:iCs/>
          <w:szCs w:val="24"/>
        </w:rPr>
        <w:t xml:space="preserve">miniaturised motor cycle, trail bike, motor cycle, motor scooter, go-cart, </w:t>
      </w:r>
      <w:bookmarkEnd w:id="244"/>
      <w:r w:rsidRPr="006A408F">
        <w:rPr>
          <w:rFonts w:cstheme="minorHAnsi"/>
          <w:iCs/>
          <w:szCs w:val="24"/>
        </w:rPr>
        <w:t>four-wheel drive vehicle or other vehicle propelled by a motor, which can be used for recreational purposes, but does not include:</w:t>
      </w:r>
      <w:r w:rsidRPr="006A408F">
        <w:rPr>
          <w:rFonts w:cstheme="minorHAnsi"/>
          <w:iCs/>
          <w:szCs w:val="24"/>
        </w:rPr>
        <w:br/>
        <w:t>(a)</w:t>
      </w:r>
      <w:r w:rsidRPr="006A408F">
        <w:rPr>
          <w:rFonts w:cstheme="minorHAnsi"/>
          <w:iCs/>
          <w:szCs w:val="24"/>
        </w:rPr>
        <w:tab/>
        <w:t>a motorised wheelchair;</w:t>
      </w:r>
      <w:r w:rsidRPr="006A408F">
        <w:rPr>
          <w:rFonts w:cstheme="minorHAnsi"/>
          <w:iCs/>
          <w:szCs w:val="24"/>
        </w:rPr>
        <w:br/>
        <w:t xml:space="preserve">(b) </w:t>
      </w:r>
      <w:r w:rsidRPr="006A408F">
        <w:rPr>
          <w:rFonts w:cstheme="minorHAnsi"/>
          <w:iCs/>
          <w:szCs w:val="24"/>
        </w:rPr>
        <w:tab/>
        <w:t xml:space="preserve">a power-assisted pedal cycle that meets the </w:t>
      </w:r>
      <w:r w:rsidRPr="006A408F">
        <w:rPr>
          <w:rFonts w:cstheme="minorHAnsi"/>
          <w:iCs/>
          <w:szCs w:val="24"/>
        </w:rPr>
        <w:br/>
        <w:t xml:space="preserve">     </w:t>
      </w:r>
      <w:r w:rsidRPr="006A408F">
        <w:rPr>
          <w:rFonts w:cstheme="minorHAnsi"/>
          <w:iCs/>
          <w:szCs w:val="24"/>
        </w:rPr>
        <w:tab/>
        <w:t xml:space="preserve">legislative requirements; </w:t>
      </w:r>
      <w:r w:rsidRPr="006A408F">
        <w:rPr>
          <w:rFonts w:cstheme="minorHAnsi"/>
          <w:iCs/>
          <w:szCs w:val="24"/>
        </w:rPr>
        <w:br/>
        <w:t xml:space="preserve">(c) </w:t>
      </w:r>
      <w:r w:rsidRPr="006A408F">
        <w:rPr>
          <w:rFonts w:cstheme="minorHAnsi"/>
          <w:iCs/>
          <w:szCs w:val="24"/>
        </w:rPr>
        <w:tab/>
        <w:t xml:space="preserve">an electric scooter that meets the legislative </w:t>
      </w:r>
      <w:r w:rsidRPr="006A408F">
        <w:rPr>
          <w:rFonts w:cstheme="minorHAnsi"/>
          <w:iCs/>
          <w:szCs w:val="24"/>
        </w:rPr>
        <w:br/>
        <w:t xml:space="preserve">     </w:t>
      </w:r>
      <w:r w:rsidRPr="006A408F">
        <w:rPr>
          <w:rFonts w:cstheme="minorHAnsi"/>
          <w:iCs/>
          <w:szCs w:val="24"/>
        </w:rPr>
        <w:tab/>
        <w:t>requirements; or</w:t>
      </w:r>
    </w:p>
    <w:p w14:paraId="3C68EB6C" w14:textId="77777777" w:rsidR="00B33687" w:rsidRPr="006A408F" w:rsidRDefault="00B33687" w:rsidP="0083429F">
      <w:pPr>
        <w:spacing w:after="120" w:line="240" w:lineRule="auto"/>
        <w:ind w:left="4321"/>
        <w:rPr>
          <w:rFonts w:cstheme="minorHAnsi"/>
          <w:iCs/>
          <w:szCs w:val="24"/>
        </w:rPr>
      </w:pPr>
      <w:r w:rsidRPr="006A408F">
        <w:rPr>
          <w:rFonts w:cstheme="minorHAnsi"/>
          <w:iCs/>
          <w:szCs w:val="24"/>
        </w:rPr>
        <w:t>(d)</w:t>
      </w:r>
      <w:r w:rsidRPr="006A408F">
        <w:rPr>
          <w:rFonts w:cstheme="minorHAnsi"/>
          <w:iCs/>
          <w:szCs w:val="24"/>
        </w:rPr>
        <w:tab/>
        <w:t>a caravan, mobile home or camper van.</w:t>
      </w:r>
    </w:p>
    <w:p w14:paraId="201C6694" w14:textId="654810E9" w:rsidR="00B33687" w:rsidRPr="00EA5BD2" w:rsidRDefault="00B33687" w:rsidP="0083429F">
      <w:pPr>
        <w:spacing w:after="0" w:line="240" w:lineRule="auto"/>
        <w:ind w:left="4320" w:hanging="3600"/>
        <w:rPr>
          <w:rFonts w:cstheme="minorHAnsi"/>
          <w:szCs w:val="24"/>
          <w:lang w:val="en-US"/>
        </w:rPr>
      </w:pPr>
      <w:r>
        <w:rPr>
          <w:rFonts w:cstheme="minorHAnsi"/>
          <w:b/>
          <w:bCs/>
          <w:szCs w:val="24"/>
          <w:lang w:val="en-US"/>
        </w:rPr>
        <w:t>Recycling and Waste Guide</w:t>
      </w:r>
      <w:r w:rsidRPr="00EA5BD2">
        <w:rPr>
          <w:rFonts w:cstheme="minorHAnsi"/>
          <w:szCs w:val="24"/>
          <w:lang w:val="en-US"/>
        </w:rPr>
        <w:tab/>
        <w:t xml:space="preserve">Means the </w:t>
      </w:r>
      <w:r>
        <w:rPr>
          <w:rFonts w:cstheme="minorHAnsi"/>
          <w:i/>
          <w:iCs/>
          <w:szCs w:val="24"/>
          <w:lang w:val="en-US"/>
        </w:rPr>
        <w:t>Recycling and Waste Guide</w:t>
      </w:r>
    </w:p>
    <w:p w14:paraId="7C97F528" w14:textId="0E581C73" w:rsidR="00B33687" w:rsidRPr="006A408F" w:rsidRDefault="00B33687" w:rsidP="0EAADE09">
      <w:pPr>
        <w:spacing w:after="120" w:line="240" w:lineRule="auto"/>
        <w:ind w:left="4320" w:hanging="3600"/>
        <w:rPr>
          <w:lang w:val="en-US"/>
        </w:rPr>
      </w:pPr>
      <w:r w:rsidRPr="00EA5BD2">
        <w:rPr>
          <w:rFonts w:cstheme="minorHAnsi"/>
          <w:szCs w:val="24"/>
          <w:lang w:val="en-US"/>
        </w:rPr>
        <w:tab/>
      </w:r>
      <w:r w:rsidR="00C31B63">
        <w:rPr>
          <w:lang w:val="en-US"/>
        </w:rPr>
        <w:t>p</w:t>
      </w:r>
      <w:r w:rsidR="68EC69B4" w:rsidRPr="0EAADE09">
        <w:rPr>
          <w:lang w:val="en-US"/>
        </w:rPr>
        <w:t xml:space="preserve">ublished by Council </w:t>
      </w:r>
      <w:r w:rsidRPr="0EAADE09">
        <w:rPr>
          <w:lang w:val="en-US"/>
        </w:rPr>
        <w:t xml:space="preserve">that may be amended from time. </w:t>
      </w:r>
    </w:p>
    <w:p w14:paraId="6CA504FA" w14:textId="77777777" w:rsidR="00B33687" w:rsidRPr="006A408F" w:rsidRDefault="00B33687" w:rsidP="0083429F">
      <w:pPr>
        <w:spacing w:after="120" w:line="240" w:lineRule="auto"/>
        <w:ind w:left="4320" w:hanging="3600"/>
        <w:rPr>
          <w:rFonts w:cstheme="minorHAnsi"/>
          <w:iCs/>
          <w:szCs w:val="24"/>
        </w:rPr>
      </w:pPr>
      <w:r w:rsidRPr="006A408F">
        <w:rPr>
          <w:rFonts w:cstheme="minorHAnsi"/>
          <w:b/>
          <w:bCs/>
          <w:iCs/>
          <w:szCs w:val="24"/>
        </w:rPr>
        <w:t xml:space="preserve">Reserve </w:t>
      </w:r>
      <w:r w:rsidRPr="006A408F">
        <w:rPr>
          <w:rFonts w:cstheme="minorHAnsi"/>
          <w:iCs/>
          <w:szCs w:val="24"/>
        </w:rPr>
        <w:tab/>
      </w:r>
      <w:bookmarkStart w:id="245" w:name="_Hlk162700892"/>
      <w:r w:rsidRPr="006A408F">
        <w:rPr>
          <w:rFonts w:cstheme="minorHAnsi"/>
          <w:iCs/>
          <w:szCs w:val="24"/>
        </w:rPr>
        <w:t xml:space="preserve">Means </w:t>
      </w:r>
      <w:r w:rsidRPr="00313617">
        <w:rPr>
          <w:rFonts w:cstheme="minorHAnsi"/>
          <w:i/>
          <w:szCs w:val="24"/>
        </w:rPr>
        <w:t>Council land</w:t>
      </w:r>
      <w:r w:rsidRPr="006A408F">
        <w:rPr>
          <w:rFonts w:cstheme="minorHAnsi"/>
          <w:iCs/>
          <w:szCs w:val="24"/>
        </w:rPr>
        <w:t xml:space="preserve"> which is dedicated or used for outdoor cultural, environmental, sporting, or recreational purposes and includes sporting reserves, bushland reserves,</w:t>
      </w:r>
      <w:r>
        <w:rPr>
          <w:rFonts w:cstheme="minorHAnsi"/>
          <w:iCs/>
          <w:szCs w:val="24"/>
        </w:rPr>
        <w:t xml:space="preserve"> </w:t>
      </w:r>
      <w:r w:rsidRPr="00D60FD7">
        <w:rPr>
          <w:rFonts w:cstheme="minorHAnsi"/>
          <w:iCs/>
          <w:szCs w:val="24"/>
        </w:rPr>
        <w:t>foreshore reserves,</w:t>
      </w:r>
      <w:r w:rsidRPr="006A408F">
        <w:rPr>
          <w:rFonts w:cstheme="minorHAnsi"/>
          <w:iCs/>
          <w:szCs w:val="24"/>
        </w:rPr>
        <w:t xml:space="preserve"> wetlands, parks and gardens and other like spaces.</w:t>
      </w:r>
    </w:p>
    <w:p w14:paraId="11BCD7FE"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Residential zone</w:t>
      </w:r>
      <w:r w:rsidRPr="006A408F">
        <w:rPr>
          <w:rFonts w:cstheme="minorHAnsi"/>
          <w:iCs/>
          <w:szCs w:val="24"/>
        </w:rPr>
        <w:tab/>
        <w:t xml:space="preserve">Means one of the residential zones in the </w:t>
      </w:r>
      <w:r>
        <w:rPr>
          <w:rFonts w:cstheme="minorHAnsi"/>
          <w:iCs/>
          <w:szCs w:val="24"/>
        </w:rPr>
        <w:t>Bayside</w:t>
      </w:r>
      <w:r w:rsidRPr="006A408F">
        <w:rPr>
          <w:rFonts w:cstheme="minorHAnsi"/>
          <w:iCs/>
          <w:szCs w:val="24"/>
        </w:rPr>
        <w:t xml:space="preserve"> </w:t>
      </w:r>
      <w:r w:rsidRPr="00E3099C">
        <w:rPr>
          <w:rFonts w:cstheme="minorHAnsi"/>
          <w:i/>
          <w:szCs w:val="24"/>
        </w:rPr>
        <w:t>Planning Scheme</w:t>
      </w:r>
      <w:r w:rsidRPr="006A408F">
        <w:rPr>
          <w:rFonts w:cstheme="minorHAnsi"/>
          <w:iCs/>
          <w:szCs w:val="24"/>
        </w:rPr>
        <w:t>.</w:t>
      </w:r>
    </w:p>
    <w:p w14:paraId="14B6F7C7"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Retailer</w:t>
      </w:r>
      <w:r w:rsidRPr="006A408F">
        <w:rPr>
          <w:rFonts w:cstheme="minorHAnsi"/>
          <w:iCs/>
          <w:szCs w:val="24"/>
        </w:rPr>
        <w:tab/>
        <w:t>Means a person who sells goods by retail and who provides trolleys to customers.</w:t>
      </w:r>
    </w:p>
    <w:bookmarkEnd w:id="245"/>
    <w:p w14:paraId="4A4C523A" w14:textId="77777777" w:rsidR="00B33687" w:rsidRDefault="00B33687" w:rsidP="00B33687">
      <w:pPr>
        <w:spacing w:after="120" w:line="240" w:lineRule="auto"/>
        <w:ind w:left="4320" w:hanging="3600"/>
        <w:rPr>
          <w:rFonts w:cstheme="minorHAnsi"/>
          <w:i/>
          <w:szCs w:val="24"/>
        </w:rPr>
      </w:pPr>
      <w:r w:rsidRPr="006A408F">
        <w:rPr>
          <w:rFonts w:cstheme="minorHAnsi"/>
          <w:b/>
          <w:bCs/>
          <w:szCs w:val="24"/>
        </w:rPr>
        <w:t>Road</w:t>
      </w:r>
      <w:r w:rsidRPr="006A408F">
        <w:rPr>
          <w:rFonts w:cstheme="minorHAnsi"/>
          <w:szCs w:val="24"/>
        </w:rPr>
        <w:tab/>
        <w:t>Has the same meaning as in the</w:t>
      </w:r>
      <w:r w:rsidRPr="006A408F">
        <w:rPr>
          <w:rFonts w:cstheme="minorHAnsi"/>
          <w:i/>
          <w:szCs w:val="24"/>
        </w:rPr>
        <w:t xml:space="preserve"> Local Government Act 1989.</w:t>
      </w:r>
    </w:p>
    <w:p w14:paraId="6CFB591A" w14:textId="77777777" w:rsidR="00B33687" w:rsidRPr="00637F57" w:rsidRDefault="00B33687" w:rsidP="00B33687">
      <w:pPr>
        <w:spacing w:after="120" w:line="240" w:lineRule="auto"/>
        <w:ind w:left="7920" w:hanging="3600"/>
        <w:rPr>
          <w:rFonts w:cstheme="minorHAnsi"/>
          <w:i/>
          <w:szCs w:val="24"/>
          <w:u w:val="single"/>
        </w:rPr>
      </w:pPr>
      <w:r w:rsidRPr="00637F57">
        <w:rPr>
          <w:rFonts w:cstheme="minorHAnsi"/>
          <w:i/>
          <w:szCs w:val="24"/>
          <w:u w:val="single"/>
        </w:rPr>
        <w:t>Explanatory note:</w:t>
      </w:r>
    </w:p>
    <w:p w14:paraId="01963914" w14:textId="77777777" w:rsidR="00B33687" w:rsidRPr="00DC7EFB" w:rsidRDefault="00B33687" w:rsidP="00B33687">
      <w:pPr>
        <w:spacing w:after="120" w:line="240" w:lineRule="auto"/>
        <w:ind w:left="4320"/>
        <w:rPr>
          <w:rFonts w:cstheme="minorHAnsi"/>
          <w:i/>
          <w:szCs w:val="24"/>
        </w:rPr>
      </w:pPr>
      <w:r w:rsidRPr="00C72448">
        <w:rPr>
          <w:rFonts w:cstheme="minorHAnsi"/>
          <w:i/>
          <w:szCs w:val="24"/>
        </w:rPr>
        <w:t xml:space="preserve">In section 3 of the Local </w:t>
      </w:r>
      <w:r w:rsidRPr="00DC7EFB">
        <w:rPr>
          <w:rFonts w:cstheme="minorHAnsi"/>
          <w:i/>
          <w:szCs w:val="24"/>
        </w:rPr>
        <w:t>Government Act 1989 ‘road’ is defined as follows:</w:t>
      </w:r>
    </w:p>
    <w:p w14:paraId="7B1866D7" w14:textId="77777777" w:rsidR="00B33687" w:rsidRPr="00DC7EFB" w:rsidRDefault="00B33687" w:rsidP="00B33687">
      <w:pPr>
        <w:spacing w:after="120" w:line="240" w:lineRule="auto"/>
        <w:ind w:left="7920" w:hanging="3600"/>
        <w:rPr>
          <w:rFonts w:cstheme="minorHAnsi"/>
          <w:i/>
          <w:szCs w:val="24"/>
        </w:rPr>
      </w:pPr>
      <w:r w:rsidRPr="00DC7EFB">
        <w:rPr>
          <w:rFonts w:cstheme="minorHAnsi"/>
          <w:i/>
          <w:szCs w:val="24"/>
        </w:rPr>
        <w:t>‘road’ includes:</w:t>
      </w:r>
    </w:p>
    <w:p w14:paraId="722E373F" w14:textId="77777777" w:rsidR="00B33687" w:rsidRPr="00DC7EFB" w:rsidRDefault="00B33687" w:rsidP="00B33687">
      <w:pPr>
        <w:spacing w:after="120" w:line="240" w:lineRule="auto"/>
        <w:ind w:left="7920" w:hanging="3600"/>
        <w:rPr>
          <w:rFonts w:cstheme="minorHAnsi"/>
          <w:i/>
          <w:szCs w:val="24"/>
        </w:rPr>
      </w:pPr>
      <w:r w:rsidRPr="00DC7EFB">
        <w:rPr>
          <w:rFonts w:cstheme="minorHAnsi"/>
          <w:i/>
          <w:szCs w:val="24"/>
        </w:rPr>
        <w:t>(</w:t>
      </w:r>
      <w:r>
        <w:rPr>
          <w:rFonts w:cstheme="minorHAnsi"/>
          <w:i/>
          <w:szCs w:val="24"/>
        </w:rPr>
        <w:t>a</w:t>
      </w:r>
      <w:r w:rsidRPr="00DC7EFB">
        <w:rPr>
          <w:rFonts w:cstheme="minorHAnsi"/>
          <w:i/>
          <w:szCs w:val="24"/>
        </w:rPr>
        <w:t>)a street; and</w:t>
      </w:r>
    </w:p>
    <w:p w14:paraId="720A5BE7" w14:textId="77777777" w:rsidR="00B33687" w:rsidRPr="00DC7EFB" w:rsidRDefault="00B33687" w:rsidP="00B33687">
      <w:pPr>
        <w:spacing w:after="120" w:line="240" w:lineRule="auto"/>
        <w:ind w:left="7920" w:hanging="3600"/>
        <w:rPr>
          <w:rFonts w:cstheme="minorHAnsi"/>
          <w:i/>
          <w:szCs w:val="24"/>
        </w:rPr>
      </w:pPr>
      <w:r w:rsidRPr="00DC7EFB">
        <w:rPr>
          <w:rFonts w:cstheme="minorHAnsi"/>
          <w:i/>
          <w:szCs w:val="24"/>
        </w:rPr>
        <w:t>(</w:t>
      </w:r>
      <w:r>
        <w:rPr>
          <w:rFonts w:cstheme="minorHAnsi"/>
          <w:i/>
          <w:szCs w:val="24"/>
        </w:rPr>
        <w:t>b</w:t>
      </w:r>
      <w:r w:rsidRPr="00DC7EFB">
        <w:rPr>
          <w:rFonts w:cstheme="minorHAnsi"/>
          <w:i/>
          <w:szCs w:val="24"/>
        </w:rPr>
        <w:t>)a right of way; and</w:t>
      </w:r>
    </w:p>
    <w:p w14:paraId="1E92ED7F" w14:textId="758F72DA" w:rsidR="00B33687" w:rsidRDefault="00B33687" w:rsidP="003D40B2">
      <w:pPr>
        <w:spacing w:after="120" w:line="240" w:lineRule="auto"/>
        <w:ind w:left="4320"/>
        <w:rPr>
          <w:rFonts w:cstheme="minorHAnsi"/>
          <w:i/>
          <w:szCs w:val="24"/>
        </w:rPr>
      </w:pPr>
      <w:r w:rsidRPr="00DC7EFB">
        <w:rPr>
          <w:rFonts w:cstheme="minorHAnsi"/>
          <w:i/>
          <w:szCs w:val="24"/>
        </w:rPr>
        <w:lastRenderedPageBreak/>
        <w:t>(</w:t>
      </w:r>
      <w:r>
        <w:rPr>
          <w:rFonts w:cstheme="minorHAnsi"/>
          <w:i/>
          <w:szCs w:val="24"/>
        </w:rPr>
        <w:t>c</w:t>
      </w:r>
      <w:r w:rsidRPr="00DC7EFB">
        <w:rPr>
          <w:rFonts w:cstheme="minorHAnsi"/>
          <w:i/>
          <w:szCs w:val="24"/>
        </w:rPr>
        <w:t xml:space="preserve">)any land reserved or proclaimed as a street or road </w:t>
      </w:r>
      <w:r w:rsidRPr="00DC7EFB">
        <w:rPr>
          <w:rFonts w:cstheme="minorHAnsi"/>
          <w:i/>
          <w:szCs w:val="24"/>
        </w:rPr>
        <w:br/>
        <w:t xml:space="preserve">    under the Crown Land (Reserves) Act 1978 or the </w:t>
      </w:r>
      <w:r w:rsidRPr="00DC7EFB">
        <w:rPr>
          <w:rFonts w:cstheme="minorHAnsi"/>
          <w:i/>
          <w:szCs w:val="24"/>
        </w:rPr>
        <w:br/>
        <w:t xml:space="preserve">    Land Act 1958; and</w:t>
      </w:r>
      <w:r w:rsidR="003D40B2">
        <w:rPr>
          <w:rFonts w:cstheme="minorHAnsi"/>
          <w:i/>
          <w:szCs w:val="24"/>
        </w:rPr>
        <w:t xml:space="preserve"> </w:t>
      </w:r>
      <w:r>
        <w:rPr>
          <w:rFonts w:cstheme="minorHAnsi"/>
          <w:i/>
          <w:szCs w:val="24"/>
        </w:rPr>
        <w:t>a public road under the Road Management Act 2004; and</w:t>
      </w:r>
    </w:p>
    <w:p w14:paraId="05ADEE04" w14:textId="77777777" w:rsidR="00B33687" w:rsidRPr="00DC7EFB" w:rsidRDefault="00B33687" w:rsidP="00B33687">
      <w:pPr>
        <w:spacing w:after="120" w:line="240" w:lineRule="auto"/>
        <w:ind w:left="7920" w:hanging="3600"/>
        <w:rPr>
          <w:rFonts w:cstheme="minorHAnsi"/>
          <w:i/>
          <w:szCs w:val="24"/>
        </w:rPr>
      </w:pPr>
      <w:r w:rsidRPr="00DC7EFB">
        <w:rPr>
          <w:rFonts w:cstheme="minorHAnsi"/>
          <w:i/>
          <w:szCs w:val="24"/>
        </w:rPr>
        <w:t>(</w:t>
      </w:r>
      <w:r>
        <w:rPr>
          <w:rFonts w:cstheme="minorHAnsi"/>
          <w:i/>
          <w:szCs w:val="24"/>
        </w:rPr>
        <w:t>d</w:t>
      </w:r>
      <w:r w:rsidRPr="00DC7EFB">
        <w:rPr>
          <w:rFonts w:cstheme="minorHAnsi"/>
          <w:i/>
          <w:szCs w:val="24"/>
        </w:rPr>
        <w:t>)a passage; and</w:t>
      </w:r>
    </w:p>
    <w:p w14:paraId="7C90D0DD" w14:textId="77777777" w:rsidR="00B33687" w:rsidRPr="00DC7EFB" w:rsidRDefault="00B33687" w:rsidP="00B33687">
      <w:pPr>
        <w:spacing w:after="120" w:line="240" w:lineRule="auto"/>
        <w:ind w:left="7920" w:hanging="3600"/>
        <w:rPr>
          <w:rFonts w:cstheme="minorHAnsi"/>
          <w:i/>
          <w:szCs w:val="24"/>
        </w:rPr>
      </w:pPr>
      <w:r w:rsidRPr="00DC7EFB">
        <w:rPr>
          <w:rFonts w:cstheme="minorHAnsi"/>
          <w:i/>
          <w:szCs w:val="24"/>
        </w:rPr>
        <w:t>(</w:t>
      </w:r>
      <w:r>
        <w:rPr>
          <w:rFonts w:cstheme="minorHAnsi"/>
          <w:i/>
          <w:szCs w:val="24"/>
        </w:rPr>
        <w:t>e</w:t>
      </w:r>
      <w:r w:rsidRPr="00DC7EFB">
        <w:rPr>
          <w:rFonts w:cstheme="minorHAnsi"/>
          <w:i/>
          <w:szCs w:val="24"/>
        </w:rPr>
        <w:t>)a cul-de-sac; and</w:t>
      </w:r>
    </w:p>
    <w:p w14:paraId="5AA99E14" w14:textId="77777777" w:rsidR="00B33687" w:rsidRPr="00DC7EFB" w:rsidRDefault="00B33687" w:rsidP="00B33687">
      <w:pPr>
        <w:spacing w:after="120" w:line="240" w:lineRule="auto"/>
        <w:ind w:left="7920" w:hanging="3600"/>
        <w:rPr>
          <w:rFonts w:cstheme="minorHAnsi"/>
          <w:i/>
          <w:szCs w:val="24"/>
        </w:rPr>
      </w:pPr>
      <w:r w:rsidRPr="00DC7EFB">
        <w:rPr>
          <w:rFonts w:cstheme="minorHAnsi"/>
          <w:i/>
          <w:szCs w:val="24"/>
        </w:rPr>
        <w:t>(</w:t>
      </w:r>
      <w:r>
        <w:rPr>
          <w:rFonts w:cstheme="minorHAnsi"/>
          <w:i/>
          <w:szCs w:val="24"/>
        </w:rPr>
        <w:t>f</w:t>
      </w:r>
      <w:r w:rsidRPr="00DC7EFB">
        <w:rPr>
          <w:rFonts w:cstheme="minorHAnsi"/>
          <w:i/>
          <w:szCs w:val="24"/>
        </w:rPr>
        <w:t>)a by-pass; and</w:t>
      </w:r>
    </w:p>
    <w:p w14:paraId="38223F68" w14:textId="77777777" w:rsidR="00B33687" w:rsidRPr="00DC7EFB" w:rsidRDefault="00B33687" w:rsidP="00B33687">
      <w:pPr>
        <w:spacing w:after="120" w:line="240" w:lineRule="auto"/>
        <w:ind w:left="7920" w:hanging="3600"/>
        <w:rPr>
          <w:rFonts w:cstheme="minorHAnsi"/>
          <w:i/>
          <w:szCs w:val="24"/>
        </w:rPr>
      </w:pPr>
      <w:r w:rsidRPr="00DC7EFB">
        <w:rPr>
          <w:rFonts w:cstheme="minorHAnsi"/>
          <w:i/>
          <w:szCs w:val="24"/>
        </w:rPr>
        <w:t>(</w:t>
      </w:r>
      <w:r>
        <w:rPr>
          <w:rFonts w:cstheme="minorHAnsi"/>
          <w:i/>
          <w:szCs w:val="24"/>
        </w:rPr>
        <w:t>g</w:t>
      </w:r>
      <w:r w:rsidRPr="00DC7EFB">
        <w:rPr>
          <w:rFonts w:cstheme="minorHAnsi"/>
          <w:i/>
          <w:szCs w:val="24"/>
        </w:rPr>
        <w:t>)a bridge or ford; and</w:t>
      </w:r>
    </w:p>
    <w:p w14:paraId="14E73FF7" w14:textId="77777777" w:rsidR="00B33687" w:rsidRPr="00DC7EFB" w:rsidRDefault="00B33687" w:rsidP="00B33687">
      <w:pPr>
        <w:spacing w:after="120" w:line="240" w:lineRule="auto"/>
        <w:ind w:left="7920" w:hanging="3600"/>
        <w:rPr>
          <w:rFonts w:cstheme="minorHAnsi"/>
          <w:i/>
          <w:szCs w:val="24"/>
        </w:rPr>
      </w:pPr>
      <w:r w:rsidRPr="00DC7EFB">
        <w:rPr>
          <w:rFonts w:cstheme="minorHAnsi"/>
          <w:i/>
          <w:szCs w:val="24"/>
        </w:rPr>
        <w:t>(</w:t>
      </w:r>
      <w:r>
        <w:rPr>
          <w:rFonts w:cstheme="minorHAnsi"/>
          <w:i/>
          <w:szCs w:val="24"/>
        </w:rPr>
        <w:t>h</w:t>
      </w:r>
      <w:r w:rsidRPr="00DC7EFB">
        <w:rPr>
          <w:rFonts w:cstheme="minorHAnsi"/>
          <w:i/>
          <w:szCs w:val="24"/>
        </w:rPr>
        <w:t>)a footpath, bicycle path or nature strip; and</w:t>
      </w:r>
    </w:p>
    <w:p w14:paraId="068DAFA4" w14:textId="77777777" w:rsidR="00B33687" w:rsidRPr="00DC7EFB" w:rsidRDefault="00B33687" w:rsidP="00B33687">
      <w:pPr>
        <w:spacing w:after="120" w:line="240" w:lineRule="auto"/>
        <w:ind w:left="4320"/>
        <w:rPr>
          <w:rFonts w:cstheme="minorHAnsi"/>
          <w:i/>
          <w:szCs w:val="24"/>
        </w:rPr>
      </w:pPr>
      <w:r w:rsidRPr="00DC7EFB">
        <w:rPr>
          <w:rFonts w:cstheme="minorHAnsi"/>
          <w:i/>
          <w:szCs w:val="24"/>
        </w:rPr>
        <w:t xml:space="preserve">(i)any culvert or kerbing or other land or works forming </w:t>
      </w:r>
      <w:r w:rsidRPr="00DC7EFB">
        <w:rPr>
          <w:rFonts w:cstheme="minorHAnsi"/>
          <w:i/>
          <w:szCs w:val="24"/>
        </w:rPr>
        <w:br/>
        <w:t xml:space="preserve">     part of the road.’</w:t>
      </w:r>
    </w:p>
    <w:p w14:paraId="0497CFF1" w14:textId="553E4BD9" w:rsidR="00B33687" w:rsidRDefault="00B33687" w:rsidP="00B33687">
      <w:pPr>
        <w:spacing w:after="0" w:line="240" w:lineRule="auto"/>
        <w:ind w:left="4320" w:hanging="3600"/>
        <w:rPr>
          <w:rFonts w:cstheme="minorHAnsi"/>
          <w:b/>
          <w:bCs/>
          <w:iCs/>
          <w:szCs w:val="24"/>
        </w:rPr>
      </w:pPr>
      <w:r>
        <w:rPr>
          <w:rFonts w:cstheme="minorHAnsi"/>
          <w:b/>
          <w:bCs/>
          <w:iCs/>
          <w:szCs w:val="24"/>
        </w:rPr>
        <w:t>Road Rules</w:t>
      </w:r>
      <w:r>
        <w:rPr>
          <w:rFonts w:cstheme="minorHAnsi"/>
          <w:b/>
          <w:bCs/>
          <w:iCs/>
          <w:szCs w:val="24"/>
        </w:rPr>
        <w:tab/>
      </w:r>
      <w:r>
        <w:rPr>
          <w:rFonts w:cstheme="minorHAnsi"/>
          <w:iCs/>
          <w:szCs w:val="24"/>
        </w:rPr>
        <w:t>Means</w:t>
      </w:r>
      <w:r w:rsidRPr="00BA0A7C">
        <w:rPr>
          <w:rFonts w:cstheme="minorHAnsi"/>
          <w:iCs/>
          <w:szCs w:val="24"/>
        </w:rPr>
        <w:t xml:space="preserve"> the </w:t>
      </w:r>
      <w:r w:rsidRPr="007E0BA1">
        <w:rPr>
          <w:rFonts w:cstheme="minorHAnsi"/>
          <w:i/>
          <w:szCs w:val="24"/>
        </w:rPr>
        <w:t>Road Safety Road Rules 2017</w:t>
      </w:r>
      <w:r w:rsidRPr="00BA0A7C">
        <w:rPr>
          <w:rFonts w:cstheme="minorHAnsi"/>
          <w:iCs/>
          <w:szCs w:val="24"/>
        </w:rPr>
        <w:t xml:space="preserve"> and any subsequent road rules made under the </w:t>
      </w:r>
      <w:r w:rsidRPr="007E0BA1">
        <w:rPr>
          <w:rFonts w:cstheme="minorHAnsi"/>
          <w:i/>
          <w:szCs w:val="24"/>
        </w:rPr>
        <w:t>Road Safety Act 1986</w:t>
      </w:r>
      <w:r w:rsidR="007E0BA1">
        <w:rPr>
          <w:rFonts w:cstheme="minorHAnsi"/>
          <w:iCs/>
          <w:szCs w:val="24"/>
        </w:rPr>
        <w:t>.</w:t>
      </w:r>
    </w:p>
    <w:p w14:paraId="4F110E37" w14:textId="77777777" w:rsidR="00B33687" w:rsidRPr="00A45F0B" w:rsidRDefault="00B33687" w:rsidP="00B33687">
      <w:pPr>
        <w:spacing w:after="0" w:line="240" w:lineRule="auto"/>
        <w:ind w:left="4320" w:hanging="3600"/>
        <w:rPr>
          <w:rFonts w:cstheme="minorHAnsi"/>
          <w:iCs/>
          <w:szCs w:val="24"/>
        </w:rPr>
      </w:pPr>
    </w:p>
    <w:p w14:paraId="5C5B40A0" w14:textId="69E113A4" w:rsidR="00B33687" w:rsidRPr="000D6160" w:rsidRDefault="00B33687" w:rsidP="00B33687">
      <w:pPr>
        <w:spacing w:after="0" w:line="240" w:lineRule="auto"/>
        <w:ind w:left="4320" w:hanging="3600"/>
        <w:rPr>
          <w:rFonts w:cstheme="minorHAnsi"/>
          <w:iCs/>
          <w:szCs w:val="24"/>
        </w:rPr>
      </w:pPr>
      <w:r w:rsidRPr="00B90A0A">
        <w:rPr>
          <w:rFonts w:cstheme="minorHAnsi"/>
          <w:b/>
          <w:bCs/>
          <w:iCs/>
          <w:szCs w:val="24"/>
        </w:rPr>
        <w:t>Sanitary facilities</w:t>
      </w:r>
      <w:r w:rsidRPr="00B90A0A">
        <w:rPr>
          <w:rFonts w:cstheme="minorHAnsi"/>
          <w:b/>
          <w:bCs/>
          <w:iCs/>
          <w:szCs w:val="24"/>
        </w:rPr>
        <w:tab/>
      </w:r>
      <w:r w:rsidR="007E0BA1">
        <w:rPr>
          <w:rFonts w:cstheme="minorHAnsi"/>
          <w:iCs/>
          <w:szCs w:val="24"/>
        </w:rPr>
        <w:t>M</w:t>
      </w:r>
      <w:r w:rsidRPr="00B90A0A">
        <w:rPr>
          <w:rFonts w:cstheme="minorHAnsi"/>
          <w:iCs/>
          <w:szCs w:val="24"/>
        </w:rPr>
        <w:t>eans toilets and associated infrastructure for the hygienic collection, treatment and disposal of human waste, and includes any septic system, sewer connection or other approved waste disposal system, maintained to the satisfaction of the Council and in accordance with any applicable legislation.</w:t>
      </w:r>
    </w:p>
    <w:p w14:paraId="33CB2280" w14:textId="77777777" w:rsidR="00B33687" w:rsidRDefault="00B33687" w:rsidP="00B33687">
      <w:pPr>
        <w:spacing w:after="0" w:line="240" w:lineRule="auto"/>
        <w:ind w:left="4320" w:hanging="3600"/>
        <w:rPr>
          <w:rFonts w:cstheme="minorHAnsi"/>
          <w:b/>
          <w:bCs/>
          <w:iCs/>
          <w:szCs w:val="24"/>
        </w:rPr>
      </w:pPr>
    </w:p>
    <w:p w14:paraId="12F76351" w14:textId="730B2995" w:rsidR="00B33687" w:rsidRPr="00DC7EFB" w:rsidRDefault="00B33687" w:rsidP="00B33687">
      <w:pPr>
        <w:spacing w:after="0" w:line="240" w:lineRule="auto"/>
        <w:ind w:left="4320" w:hanging="3600"/>
        <w:rPr>
          <w:rFonts w:cstheme="minorHAnsi"/>
          <w:iCs/>
          <w:szCs w:val="24"/>
        </w:rPr>
      </w:pPr>
      <w:r w:rsidRPr="00DC7EFB">
        <w:rPr>
          <w:rFonts w:cstheme="minorHAnsi"/>
          <w:b/>
          <w:bCs/>
          <w:iCs/>
          <w:szCs w:val="24"/>
        </w:rPr>
        <w:t>Sell or sold</w:t>
      </w:r>
      <w:r w:rsidRPr="00DC7EFB">
        <w:rPr>
          <w:rFonts w:cstheme="minorHAnsi"/>
          <w:iCs/>
          <w:szCs w:val="24"/>
        </w:rPr>
        <w:tab/>
        <w:t>Includes to:</w:t>
      </w:r>
    </w:p>
    <w:p w14:paraId="37A9D399" w14:textId="77777777" w:rsidR="00B33687" w:rsidRPr="00DC7EFB" w:rsidRDefault="00B33687" w:rsidP="00520CE6">
      <w:pPr>
        <w:pStyle w:val="ListParagraph"/>
        <w:numPr>
          <w:ilvl w:val="0"/>
          <w:numId w:val="37"/>
        </w:numPr>
        <w:spacing w:after="120" w:line="240" w:lineRule="auto"/>
        <w:ind w:left="4678"/>
        <w:contextualSpacing w:val="0"/>
        <w:rPr>
          <w:rFonts w:asciiTheme="minorHAnsi" w:hAnsiTheme="minorHAnsi" w:cstheme="minorHAnsi"/>
          <w:iCs/>
          <w:sz w:val="24"/>
          <w:szCs w:val="24"/>
        </w:rPr>
      </w:pPr>
      <w:r w:rsidRPr="00DC7EFB">
        <w:rPr>
          <w:rFonts w:asciiTheme="minorHAnsi" w:hAnsiTheme="minorHAnsi" w:cstheme="minorHAnsi"/>
          <w:iCs/>
          <w:sz w:val="24"/>
          <w:szCs w:val="24"/>
        </w:rPr>
        <w:t xml:space="preserve">sell by means of any machine, electronic </w:t>
      </w:r>
    </w:p>
    <w:p w14:paraId="09275EC4" w14:textId="77777777" w:rsidR="00B33687" w:rsidRPr="00DC7EFB" w:rsidRDefault="00B33687" w:rsidP="00B33687">
      <w:pPr>
        <w:pStyle w:val="ListParagraph"/>
        <w:numPr>
          <w:ilvl w:val="0"/>
          <w:numId w:val="0"/>
        </w:numPr>
        <w:spacing w:after="120" w:line="240" w:lineRule="auto"/>
        <w:ind w:left="4678" w:firstLine="360"/>
        <w:contextualSpacing w:val="0"/>
        <w:rPr>
          <w:rFonts w:asciiTheme="minorHAnsi" w:hAnsiTheme="minorHAnsi" w:cstheme="minorHAnsi"/>
          <w:iCs/>
          <w:sz w:val="24"/>
          <w:szCs w:val="24"/>
        </w:rPr>
      </w:pPr>
      <w:r w:rsidRPr="00DC7EFB">
        <w:rPr>
          <w:rFonts w:asciiTheme="minorHAnsi" w:hAnsiTheme="minorHAnsi" w:cstheme="minorHAnsi"/>
          <w:iCs/>
          <w:sz w:val="24"/>
          <w:szCs w:val="24"/>
        </w:rPr>
        <w:t xml:space="preserve">device, or mechanical device; </w:t>
      </w:r>
    </w:p>
    <w:p w14:paraId="466B31EF" w14:textId="77777777" w:rsidR="00B33687" w:rsidRPr="00DC7EFB" w:rsidRDefault="00B33687" w:rsidP="00520CE6">
      <w:pPr>
        <w:pStyle w:val="ListParagraph"/>
        <w:numPr>
          <w:ilvl w:val="0"/>
          <w:numId w:val="37"/>
        </w:numPr>
        <w:spacing w:after="120" w:line="240" w:lineRule="auto"/>
        <w:ind w:left="4678"/>
        <w:contextualSpacing w:val="0"/>
        <w:rPr>
          <w:rFonts w:asciiTheme="minorHAnsi" w:hAnsiTheme="minorHAnsi" w:cstheme="minorHAnsi"/>
          <w:iCs/>
          <w:sz w:val="24"/>
          <w:szCs w:val="24"/>
        </w:rPr>
      </w:pPr>
      <w:r w:rsidRPr="00DC7EFB">
        <w:rPr>
          <w:rFonts w:asciiTheme="minorHAnsi" w:hAnsiTheme="minorHAnsi" w:cstheme="minorHAnsi"/>
          <w:iCs/>
          <w:sz w:val="24"/>
          <w:szCs w:val="24"/>
        </w:rPr>
        <w:t xml:space="preserve">hire; </w:t>
      </w:r>
    </w:p>
    <w:p w14:paraId="19678886" w14:textId="77777777" w:rsidR="00B33687" w:rsidRPr="00DC7EFB" w:rsidRDefault="00B33687" w:rsidP="00520CE6">
      <w:pPr>
        <w:pStyle w:val="ListParagraph"/>
        <w:numPr>
          <w:ilvl w:val="0"/>
          <w:numId w:val="37"/>
        </w:numPr>
        <w:spacing w:after="120" w:line="240" w:lineRule="auto"/>
        <w:ind w:left="4678"/>
        <w:contextualSpacing w:val="0"/>
        <w:rPr>
          <w:rFonts w:asciiTheme="minorHAnsi" w:hAnsiTheme="minorHAnsi" w:cstheme="minorHAnsi"/>
          <w:iCs/>
          <w:sz w:val="24"/>
          <w:szCs w:val="24"/>
        </w:rPr>
      </w:pPr>
      <w:r w:rsidRPr="00DC7EFB">
        <w:rPr>
          <w:rFonts w:asciiTheme="minorHAnsi" w:hAnsiTheme="minorHAnsi" w:cstheme="minorHAnsi"/>
          <w:iCs/>
          <w:sz w:val="24"/>
          <w:szCs w:val="24"/>
        </w:rPr>
        <w:t xml:space="preserve">      barter or exchange for sale or hire; </w:t>
      </w:r>
    </w:p>
    <w:p w14:paraId="33ED4955" w14:textId="77777777" w:rsidR="00B33687" w:rsidRPr="00DC7EFB" w:rsidRDefault="00B33687" w:rsidP="00520CE6">
      <w:pPr>
        <w:pStyle w:val="ListParagraph"/>
        <w:numPr>
          <w:ilvl w:val="0"/>
          <w:numId w:val="37"/>
        </w:numPr>
        <w:spacing w:after="120" w:line="240" w:lineRule="auto"/>
        <w:ind w:left="4678"/>
        <w:contextualSpacing w:val="0"/>
        <w:rPr>
          <w:rFonts w:asciiTheme="minorHAnsi" w:hAnsiTheme="minorHAnsi" w:cstheme="minorHAnsi"/>
          <w:iCs/>
          <w:sz w:val="24"/>
          <w:szCs w:val="24"/>
        </w:rPr>
      </w:pPr>
      <w:r w:rsidRPr="00DC7EFB">
        <w:rPr>
          <w:rFonts w:asciiTheme="minorHAnsi" w:hAnsiTheme="minorHAnsi" w:cstheme="minorHAnsi"/>
          <w:iCs/>
          <w:sz w:val="24"/>
          <w:szCs w:val="24"/>
        </w:rPr>
        <w:t>offer or expose or display for sale or hire;</w:t>
      </w:r>
    </w:p>
    <w:p w14:paraId="312314C0" w14:textId="77777777" w:rsidR="00B33687" w:rsidRPr="00DC7EFB" w:rsidRDefault="00B33687" w:rsidP="00520CE6">
      <w:pPr>
        <w:pStyle w:val="ListParagraph"/>
        <w:numPr>
          <w:ilvl w:val="0"/>
          <w:numId w:val="37"/>
        </w:numPr>
        <w:spacing w:after="120" w:line="240" w:lineRule="auto"/>
        <w:ind w:left="4678"/>
        <w:contextualSpacing w:val="0"/>
        <w:rPr>
          <w:rFonts w:asciiTheme="minorHAnsi" w:hAnsiTheme="minorHAnsi" w:cstheme="minorHAnsi"/>
          <w:iCs/>
          <w:sz w:val="24"/>
          <w:szCs w:val="24"/>
        </w:rPr>
      </w:pPr>
      <w:r w:rsidRPr="00DC7EFB">
        <w:rPr>
          <w:rFonts w:asciiTheme="minorHAnsi" w:hAnsiTheme="minorHAnsi" w:cstheme="minorHAnsi"/>
          <w:iCs/>
          <w:sz w:val="24"/>
          <w:szCs w:val="24"/>
        </w:rPr>
        <w:t xml:space="preserve">      advertise for sale or hire; </w:t>
      </w:r>
    </w:p>
    <w:p w14:paraId="29DFDF8B" w14:textId="77777777" w:rsidR="00B33687" w:rsidRPr="00DC7EFB" w:rsidRDefault="00B33687" w:rsidP="00520CE6">
      <w:pPr>
        <w:pStyle w:val="ListParagraph"/>
        <w:numPr>
          <w:ilvl w:val="0"/>
          <w:numId w:val="37"/>
        </w:numPr>
        <w:spacing w:after="120" w:line="240" w:lineRule="auto"/>
        <w:ind w:left="4678"/>
        <w:contextualSpacing w:val="0"/>
        <w:rPr>
          <w:rFonts w:asciiTheme="minorHAnsi" w:hAnsiTheme="minorHAnsi" w:cstheme="minorHAnsi"/>
          <w:iCs/>
          <w:sz w:val="24"/>
          <w:szCs w:val="24"/>
        </w:rPr>
      </w:pPr>
      <w:r w:rsidRPr="00DC7EFB">
        <w:rPr>
          <w:rFonts w:asciiTheme="minorHAnsi" w:hAnsiTheme="minorHAnsi" w:cstheme="minorHAnsi"/>
          <w:iCs/>
          <w:sz w:val="24"/>
          <w:szCs w:val="24"/>
        </w:rPr>
        <w:t xml:space="preserve">      keep or have in possession for sale or hire; or</w:t>
      </w:r>
    </w:p>
    <w:p w14:paraId="0C8FB084" w14:textId="77777777" w:rsidR="00B33687" w:rsidRPr="00DC7EFB" w:rsidRDefault="00B33687" w:rsidP="00520CE6">
      <w:pPr>
        <w:pStyle w:val="ListParagraph"/>
        <w:numPr>
          <w:ilvl w:val="0"/>
          <w:numId w:val="37"/>
        </w:numPr>
        <w:spacing w:line="240" w:lineRule="auto"/>
        <w:contextualSpacing w:val="0"/>
        <w:rPr>
          <w:rFonts w:asciiTheme="minorHAnsi" w:hAnsiTheme="minorHAnsi" w:cstheme="minorHAnsi"/>
          <w:iCs/>
          <w:sz w:val="24"/>
          <w:szCs w:val="24"/>
        </w:rPr>
      </w:pPr>
      <w:r w:rsidRPr="00DC7EFB">
        <w:rPr>
          <w:rFonts w:asciiTheme="minorHAnsi" w:hAnsiTheme="minorHAnsi" w:cstheme="minorHAnsi"/>
          <w:iCs/>
          <w:sz w:val="24"/>
          <w:szCs w:val="24"/>
        </w:rPr>
        <w:t>agree to, direct, cause or attempt</w:t>
      </w:r>
    </w:p>
    <w:p w14:paraId="7F736355" w14:textId="77777777" w:rsidR="00B33687" w:rsidRPr="006A408F" w:rsidRDefault="00B33687" w:rsidP="00B33687">
      <w:pPr>
        <w:pStyle w:val="ListParagraph"/>
        <w:numPr>
          <w:ilvl w:val="0"/>
          <w:numId w:val="0"/>
        </w:numPr>
        <w:spacing w:line="240" w:lineRule="auto"/>
        <w:ind w:left="4680" w:firstLine="360"/>
        <w:contextualSpacing w:val="0"/>
        <w:rPr>
          <w:rFonts w:asciiTheme="minorHAnsi" w:hAnsiTheme="minorHAnsi" w:cstheme="minorHAnsi"/>
          <w:iCs/>
          <w:sz w:val="24"/>
          <w:szCs w:val="24"/>
        </w:rPr>
      </w:pPr>
      <w:r w:rsidRPr="00DC7EFB">
        <w:rPr>
          <w:rFonts w:asciiTheme="minorHAnsi" w:hAnsiTheme="minorHAnsi" w:cstheme="minorHAnsi"/>
          <w:iCs/>
          <w:sz w:val="24"/>
          <w:szCs w:val="24"/>
        </w:rPr>
        <w:t>to sell or hire.</w:t>
      </w:r>
    </w:p>
    <w:p w14:paraId="08B6BA9B" w14:textId="77777777" w:rsidR="00B33687" w:rsidRPr="00F07F88" w:rsidRDefault="00B33687" w:rsidP="00B33687">
      <w:pPr>
        <w:spacing w:before="120" w:after="120" w:line="240" w:lineRule="auto"/>
        <w:ind w:left="4320" w:hanging="3600"/>
        <w:rPr>
          <w:rFonts w:cstheme="minorHAnsi"/>
          <w:iCs/>
          <w:szCs w:val="24"/>
        </w:rPr>
      </w:pPr>
      <w:r>
        <w:rPr>
          <w:rFonts w:cstheme="minorHAnsi"/>
          <w:b/>
          <w:bCs/>
          <w:iCs/>
          <w:szCs w:val="24"/>
        </w:rPr>
        <w:t>Significant tree</w:t>
      </w:r>
      <w:r>
        <w:rPr>
          <w:rFonts w:cstheme="minorHAnsi"/>
          <w:b/>
          <w:bCs/>
          <w:iCs/>
          <w:szCs w:val="24"/>
        </w:rPr>
        <w:tab/>
      </w:r>
      <w:r w:rsidRPr="00F07F88">
        <w:rPr>
          <w:rFonts w:cstheme="minorHAnsi"/>
          <w:iCs/>
          <w:szCs w:val="24"/>
        </w:rPr>
        <w:t>Means any tree or group of trees listed in the Significant Tree Register</w:t>
      </w:r>
      <w:r>
        <w:rPr>
          <w:rFonts w:cstheme="minorHAnsi"/>
          <w:iCs/>
          <w:szCs w:val="24"/>
        </w:rPr>
        <w:t xml:space="preserve"> (published on Council’s website).</w:t>
      </w:r>
    </w:p>
    <w:p w14:paraId="65217033" w14:textId="77777777" w:rsidR="00B33687" w:rsidRDefault="00B33687" w:rsidP="00B33687">
      <w:pPr>
        <w:spacing w:before="120" w:after="120" w:line="240" w:lineRule="auto"/>
        <w:ind w:left="4320" w:hanging="3600"/>
        <w:rPr>
          <w:rFonts w:cstheme="minorHAnsi"/>
          <w:i/>
          <w:iCs/>
          <w:szCs w:val="24"/>
        </w:rPr>
      </w:pPr>
      <w:r w:rsidRPr="006A408F">
        <w:rPr>
          <w:rFonts w:cstheme="minorHAnsi"/>
          <w:b/>
          <w:bCs/>
          <w:iCs/>
          <w:szCs w:val="24"/>
        </w:rPr>
        <w:t>Smoke</w:t>
      </w:r>
      <w:r w:rsidRPr="006A408F">
        <w:rPr>
          <w:rFonts w:cstheme="minorHAnsi"/>
          <w:iCs/>
          <w:szCs w:val="24"/>
        </w:rPr>
        <w:tab/>
        <w:t xml:space="preserve">Has the same meaning as in the </w:t>
      </w:r>
      <w:r w:rsidRPr="006A408F">
        <w:rPr>
          <w:rFonts w:cstheme="minorHAnsi"/>
          <w:i/>
          <w:iCs/>
          <w:szCs w:val="24"/>
        </w:rPr>
        <w:t>Tobacco Act 1987.</w:t>
      </w:r>
    </w:p>
    <w:p w14:paraId="4EDA2E97" w14:textId="77777777" w:rsidR="00B33687" w:rsidRPr="007C6B80" w:rsidRDefault="00B33687" w:rsidP="00B33687">
      <w:pPr>
        <w:spacing w:before="120" w:after="120" w:line="240" w:lineRule="auto"/>
        <w:ind w:left="4320" w:hanging="3600"/>
        <w:rPr>
          <w:rFonts w:cstheme="minorHAnsi"/>
          <w:i/>
          <w:szCs w:val="24"/>
          <w:u w:val="single"/>
        </w:rPr>
      </w:pPr>
      <w:r>
        <w:rPr>
          <w:rFonts w:cstheme="minorHAnsi"/>
          <w:b/>
          <w:bCs/>
          <w:iCs/>
          <w:szCs w:val="24"/>
        </w:rPr>
        <w:tab/>
      </w:r>
      <w:r w:rsidRPr="007C6B80">
        <w:rPr>
          <w:rFonts w:cstheme="minorHAnsi"/>
          <w:i/>
          <w:szCs w:val="24"/>
          <w:u w:val="single"/>
        </w:rPr>
        <w:t>Explanatory note</w:t>
      </w:r>
    </w:p>
    <w:p w14:paraId="233A3D6F" w14:textId="77777777" w:rsidR="00B33687" w:rsidRPr="007C6B80" w:rsidRDefault="00B33687" w:rsidP="00B33687">
      <w:pPr>
        <w:spacing w:before="120" w:after="120" w:line="240" w:lineRule="auto"/>
        <w:ind w:left="4320" w:hanging="3600"/>
        <w:rPr>
          <w:rFonts w:cstheme="minorHAnsi"/>
          <w:i/>
          <w:szCs w:val="24"/>
        </w:rPr>
      </w:pPr>
      <w:r w:rsidRPr="007C6B80">
        <w:rPr>
          <w:rFonts w:cstheme="minorHAnsi"/>
          <w:i/>
          <w:szCs w:val="24"/>
        </w:rPr>
        <w:tab/>
        <w:t>In section 3 of the Tobacco Act 1987 ‘smoke’ is defined as follows:</w:t>
      </w:r>
    </w:p>
    <w:p w14:paraId="0C53985B" w14:textId="77777777" w:rsidR="00B33687" w:rsidRPr="007C6B80" w:rsidRDefault="00B33687" w:rsidP="00B33687">
      <w:pPr>
        <w:spacing w:before="120" w:after="120" w:line="240" w:lineRule="auto"/>
        <w:ind w:left="4320" w:hanging="3600"/>
        <w:rPr>
          <w:rFonts w:cstheme="minorHAnsi"/>
          <w:i/>
          <w:szCs w:val="24"/>
        </w:rPr>
      </w:pPr>
      <w:r w:rsidRPr="007C6B80">
        <w:rPr>
          <w:rFonts w:cstheme="minorHAnsi"/>
          <w:i/>
          <w:szCs w:val="24"/>
        </w:rPr>
        <w:tab/>
        <w:t>‘smoke’ means-</w:t>
      </w:r>
    </w:p>
    <w:p w14:paraId="7E08840A" w14:textId="77777777" w:rsidR="00B33687" w:rsidRPr="007C6B80" w:rsidRDefault="00B33687" w:rsidP="00B33687">
      <w:pPr>
        <w:spacing w:before="120" w:after="120" w:line="240" w:lineRule="auto"/>
        <w:ind w:left="4320" w:hanging="3600"/>
        <w:rPr>
          <w:rFonts w:cstheme="minorHAnsi"/>
          <w:i/>
          <w:szCs w:val="24"/>
        </w:rPr>
      </w:pPr>
      <w:r w:rsidRPr="007C6B80">
        <w:rPr>
          <w:rFonts w:cstheme="minorHAnsi"/>
          <w:i/>
          <w:szCs w:val="24"/>
        </w:rPr>
        <w:tab/>
        <w:t>(a) smoke, hold or otherwise have control over, an ignited or heated tobacco product; or</w:t>
      </w:r>
    </w:p>
    <w:p w14:paraId="27BE818C" w14:textId="77777777" w:rsidR="00B33687" w:rsidRPr="007C6B80" w:rsidRDefault="00B33687" w:rsidP="00B33687">
      <w:pPr>
        <w:spacing w:before="120" w:after="120" w:line="240" w:lineRule="auto"/>
        <w:ind w:left="4320" w:hanging="3600"/>
        <w:rPr>
          <w:rFonts w:cstheme="minorHAnsi"/>
          <w:i/>
          <w:szCs w:val="24"/>
          <w:u w:val="single"/>
        </w:rPr>
      </w:pPr>
      <w:r w:rsidRPr="007C6B80">
        <w:rPr>
          <w:rFonts w:cstheme="minorHAnsi"/>
          <w:i/>
          <w:szCs w:val="24"/>
        </w:rPr>
        <w:lastRenderedPageBreak/>
        <w:tab/>
        <w:t>(b) use a vaping device to generate or release an aerosol or vapour</w:t>
      </w:r>
      <w:r w:rsidRPr="007C6B80">
        <w:rPr>
          <w:rFonts w:cstheme="minorHAnsi"/>
          <w:i/>
          <w:szCs w:val="24"/>
          <w:u w:val="single"/>
        </w:rPr>
        <w:t>.</w:t>
      </w:r>
    </w:p>
    <w:p w14:paraId="527CB2E5" w14:textId="77777777" w:rsidR="00B33687" w:rsidRPr="006A408F" w:rsidRDefault="00B33687" w:rsidP="00B33687">
      <w:pPr>
        <w:spacing w:after="120" w:line="240" w:lineRule="auto"/>
        <w:ind w:left="4320" w:hanging="3600"/>
        <w:rPr>
          <w:rFonts w:cstheme="minorHAnsi"/>
          <w:szCs w:val="24"/>
        </w:rPr>
      </w:pPr>
      <w:r w:rsidRPr="006A408F">
        <w:rPr>
          <w:rFonts w:cstheme="minorHAnsi"/>
          <w:b/>
          <w:bCs/>
          <w:szCs w:val="24"/>
        </w:rPr>
        <w:t>Smoke free area</w:t>
      </w:r>
      <w:r w:rsidRPr="006A408F">
        <w:rPr>
          <w:rFonts w:cstheme="minorHAnsi"/>
          <w:szCs w:val="24"/>
        </w:rPr>
        <w:tab/>
        <w:t>Means any area prescribed by Council to be a smoke free area for the purposes of this Local Law.</w:t>
      </w:r>
    </w:p>
    <w:p w14:paraId="14E7EFA2" w14:textId="77777777" w:rsidR="00B33687" w:rsidRPr="006A408F" w:rsidRDefault="00B33687" w:rsidP="00B33687">
      <w:pPr>
        <w:spacing w:after="120" w:line="240" w:lineRule="auto"/>
        <w:ind w:left="4320" w:hanging="3600"/>
        <w:rPr>
          <w:rFonts w:cstheme="minorHAnsi"/>
          <w:szCs w:val="24"/>
        </w:rPr>
      </w:pPr>
      <w:r w:rsidRPr="006A408F">
        <w:rPr>
          <w:rFonts w:cstheme="minorHAnsi"/>
          <w:b/>
          <w:bCs/>
          <w:szCs w:val="24"/>
        </w:rPr>
        <w:t>Street furniture</w:t>
      </w:r>
      <w:r w:rsidRPr="006A408F">
        <w:rPr>
          <w:rFonts w:cstheme="minorHAnsi"/>
          <w:szCs w:val="24"/>
        </w:rPr>
        <w:tab/>
        <w:t>Includes furniture used for outdoor dining such as tables and chairs, and ancillary equipment such as gas heaters, screens, planter boxes, umbrellas, blinds, menu boards, and awnings.</w:t>
      </w:r>
    </w:p>
    <w:p w14:paraId="20E0D7AB"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Street litter bin</w:t>
      </w:r>
      <w:r w:rsidRPr="006A408F">
        <w:rPr>
          <w:rFonts w:cstheme="minorHAnsi"/>
          <w:iCs/>
          <w:szCs w:val="24"/>
        </w:rPr>
        <w:tab/>
        <w:t xml:space="preserve">Means a receptacle provided by Council in a </w:t>
      </w:r>
      <w:r w:rsidRPr="00313617">
        <w:rPr>
          <w:rFonts w:cstheme="minorHAnsi"/>
          <w:i/>
          <w:szCs w:val="24"/>
        </w:rPr>
        <w:t>public place</w:t>
      </w:r>
      <w:r w:rsidRPr="006A408F">
        <w:rPr>
          <w:rFonts w:cstheme="minorHAnsi"/>
          <w:iCs/>
          <w:szCs w:val="24"/>
        </w:rPr>
        <w:t xml:space="preserve"> to receive packaging, papers and other litter arising during the occupation or use of the </w:t>
      </w:r>
      <w:r w:rsidRPr="00313617">
        <w:rPr>
          <w:rFonts w:cstheme="minorHAnsi"/>
          <w:i/>
          <w:szCs w:val="24"/>
        </w:rPr>
        <w:t>public place</w:t>
      </w:r>
      <w:r w:rsidRPr="006A408F">
        <w:rPr>
          <w:rFonts w:cstheme="minorHAnsi"/>
          <w:iCs/>
          <w:szCs w:val="24"/>
        </w:rPr>
        <w:t xml:space="preserve"> by any person.</w:t>
      </w:r>
    </w:p>
    <w:p w14:paraId="6CBE8F57"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Tobacco product</w:t>
      </w:r>
      <w:r w:rsidRPr="006A408F">
        <w:rPr>
          <w:rFonts w:cstheme="minorHAnsi"/>
          <w:iCs/>
          <w:szCs w:val="24"/>
        </w:rPr>
        <w:tab/>
      </w:r>
      <w:r>
        <w:rPr>
          <w:rFonts w:cstheme="minorHAnsi"/>
          <w:iCs/>
          <w:szCs w:val="24"/>
        </w:rPr>
        <w:t>Has</w:t>
      </w:r>
      <w:r w:rsidRPr="006A408F">
        <w:rPr>
          <w:rFonts w:cstheme="minorHAnsi"/>
          <w:iCs/>
          <w:szCs w:val="24"/>
        </w:rPr>
        <w:t xml:space="preserve"> the same meaning as in the </w:t>
      </w:r>
      <w:r w:rsidRPr="006A408F">
        <w:rPr>
          <w:rFonts w:cstheme="minorHAnsi"/>
          <w:i/>
          <w:iCs/>
          <w:szCs w:val="24"/>
        </w:rPr>
        <w:t>Tobacco Act 1987</w:t>
      </w:r>
      <w:r w:rsidRPr="006A408F">
        <w:rPr>
          <w:rFonts w:cstheme="minorHAnsi"/>
          <w:iCs/>
          <w:szCs w:val="24"/>
        </w:rPr>
        <w:t>.</w:t>
      </w:r>
    </w:p>
    <w:p w14:paraId="658DDCBD"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Toy vehicle</w:t>
      </w:r>
      <w:r w:rsidRPr="006A408F">
        <w:rPr>
          <w:rFonts w:cstheme="minorHAnsi"/>
          <w:iCs/>
          <w:szCs w:val="24"/>
        </w:rPr>
        <w:tab/>
      </w:r>
      <w:bookmarkStart w:id="246" w:name="_Hlk162789570"/>
      <w:r w:rsidRPr="006A408F">
        <w:rPr>
          <w:rFonts w:cstheme="minorHAnsi"/>
          <w:iCs/>
          <w:szCs w:val="24"/>
        </w:rPr>
        <w:t>Includes:</w:t>
      </w:r>
      <w:r w:rsidRPr="006A408F">
        <w:rPr>
          <w:rFonts w:cstheme="minorHAnsi"/>
          <w:iCs/>
          <w:szCs w:val="24"/>
        </w:rPr>
        <w:tab/>
      </w:r>
    </w:p>
    <w:p w14:paraId="0E5A1A4D" w14:textId="77777777" w:rsidR="00B33687" w:rsidRPr="006A408F" w:rsidRDefault="00B33687" w:rsidP="00B33687">
      <w:pPr>
        <w:spacing w:after="120" w:line="240" w:lineRule="auto"/>
        <w:ind w:left="5040" w:hanging="720"/>
        <w:rPr>
          <w:rFonts w:cstheme="minorHAnsi"/>
          <w:iCs/>
          <w:szCs w:val="24"/>
        </w:rPr>
      </w:pPr>
      <w:r w:rsidRPr="006A408F">
        <w:rPr>
          <w:rFonts w:cstheme="minorHAnsi"/>
          <w:iCs/>
          <w:szCs w:val="24"/>
        </w:rPr>
        <w:t>(a)</w:t>
      </w:r>
      <w:r w:rsidRPr="006A408F">
        <w:rPr>
          <w:rFonts w:cstheme="minorHAnsi"/>
          <w:iCs/>
          <w:szCs w:val="24"/>
        </w:rPr>
        <w:tab/>
        <w:t>a vehicle designed to be propelled by human</w:t>
      </w:r>
      <w:r>
        <w:rPr>
          <w:rFonts w:cstheme="minorHAnsi"/>
          <w:iCs/>
          <w:szCs w:val="24"/>
        </w:rPr>
        <w:t xml:space="preserve"> </w:t>
      </w:r>
      <w:r w:rsidRPr="006A408F">
        <w:rPr>
          <w:rFonts w:cstheme="minorHAnsi"/>
          <w:iCs/>
          <w:szCs w:val="24"/>
        </w:rPr>
        <w:t>power</w:t>
      </w:r>
      <w:r>
        <w:rPr>
          <w:rFonts w:cstheme="minorHAnsi"/>
          <w:iCs/>
          <w:szCs w:val="24"/>
        </w:rPr>
        <w:t xml:space="preserve"> or electrical power</w:t>
      </w:r>
      <w:r w:rsidRPr="006A408F">
        <w:rPr>
          <w:rFonts w:cstheme="minorHAnsi"/>
          <w:iCs/>
          <w:szCs w:val="24"/>
        </w:rPr>
        <w:t xml:space="preserve"> and includes a scooter, skateboard, roller skates, roller blades and like toys; and</w:t>
      </w:r>
    </w:p>
    <w:p w14:paraId="31AFB512" w14:textId="77777777" w:rsidR="00B33687" w:rsidRPr="006A408F" w:rsidRDefault="00B33687" w:rsidP="00B33687">
      <w:pPr>
        <w:spacing w:after="120" w:line="240" w:lineRule="auto"/>
        <w:ind w:left="5040" w:hanging="720"/>
        <w:rPr>
          <w:rFonts w:cstheme="minorHAnsi"/>
          <w:sz w:val="22"/>
        </w:rPr>
      </w:pPr>
      <w:r w:rsidRPr="006A408F">
        <w:rPr>
          <w:rFonts w:cstheme="minorHAnsi"/>
        </w:rPr>
        <w:t xml:space="preserve">(b) </w:t>
      </w:r>
      <w:r w:rsidRPr="006A408F">
        <w:rPr>
          <w:rFonts w:cstheme="minorHAnsi"/>
        </w:rPr>
        <w:tab/>
        <w:t>a remote control vehicle.</w:t>
      </w:r>
      <w:r w:rsidRPr="006A408F">
        <w:rPr>
          <w:rFonts w:cstheme="minorHAnsi"/>
        </w:rPr>
        <w:br/>
      </w:r>
      <w:bookmarkEnd w:id="246"/>
    </w:p>
    <w:p w14:paraId="3CC236C0"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Trade waste</w:t>
      </w:r>
      <w:r w:rsidRPr="006A408F">
        <w:rPr>
          <w:rFonts w:cstheme="minorHAnsi"/>
          <w:iCs/>
          <w:szCs w:val="24"/>
        </w:rPr>
        <w:tab/>
        <w:t>Means any waste, refuse, slops, or other matter arising from or generated by any trade, industry, or commercial undertaking.</w:t>
      </w:r>
    </w:p>
    <w:p w14:paraId="01BB3AF8"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Trade waste bin</w:t>
      </w:r>
      <w:r w:rsidRPr="006A408F">
        <w:rPr>
          <w:rFonts w:cstheme="minorHAnsi"/>
          <w:iCs/>
          <w:szCs w:val="24"/>
        </w:rPr>
        <w:tab/>
        <w:t>Means a purpose-built container for the deposit of trade waste.</w:t>
      </w:r>
    </w:p>
    <w:p w14:paraId="06D2000F"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Trail bike</w:t>
      </w:r>
      <w:r w:rsidRPr="006A408F">
        <w:rPr>
          <w:rFonts w:cstheme="minorHAnsi"/>
          <w:iCs/>
          <w:szCs w:val="24"/>
        </w:rPr>
        <w:tab/>
        <w:t>Means a motorcycle for use on rough terrain.</w:t>
      </w:r>
    </w:p>
    <w:p w14:paraId="4158E943"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Unreasonable noise</w:t>
      </w:r>
      <w:r w:rsidRPr="006A408F">
        <w:rPr>
          <w:rFonts w:cstheme="minorHAnsi"/>
          <w:iCs/>
          <w:szCs w:val="24"/>
        </w:rPr>
        <w:tab/>
        <w:t xml:space="preserve">Has the same meaning as in the </w:t>
      </w:r>
      <w:r w:rsidRPr="006A408F">
        <w:rPr>
          <w:rFonts w:cstheme="minorHAnsi"/>
          <w:i/>
          <w:iCs/>
          <w:szCs w:val="24"/>
        </w:rPr>
        <w:t>Environment Protection Act 2017</w:t>
      </w:r>
      <w:r w:rsidRPr="006A408F">
        <w:rPr>
          <w:rFonts w:cstheme="minorHAnsi"/>
          <w:iCs/>
          <w:szCs w:val="24"/>
        </w:rPr>
        <w:t>.</w:t>
      </w:r>
    </w:p>
    <w:p w14:paraId="0AF98773" w14:textId="77777777" w:rsidR="00B33687" w:rsidRPr="00F13B4B" w:rsidRDefault="00B33687" w:rsidP="00B33687">
      <w:pPr>
        <w:spacing w:after="120" w:line="240" w:lineRule="auto"/>
        <w:ind w:left="4320" w:hanging="3600"/>
        <w:rPr>
          <w:rFonts w:cstheme="minorHAnsi"/>
          <w:iCs/>
          <w:szCs w:val="24"/>
        </w:rPr>
      </w:pPr>
      <w:r w:rsidRPr="00F13B4B">
        <w:rPr>
          <w:rFonts w:cstheme="minorHAnsi"/>
          <w:b/>
          <w:bCs/>
          <w:iCs/>
          <w:szCs w:val="24"/>
        </w:rPr>
        <w:t>Urban zone</w:t>
      </w:r>
      <w:r w:rsidRPr="00F13B4B">
        <w:rPr>
          <w:rFonts w:cstheme="minorHAnsi"/>
          <w:b/>
          <w:bCs/>
          <w:iCs/>
          <w:szCs w:val="24"/>
        </w:rPr>
        <w:tab/>
      </w:r>
      <w:r w:rsidRPr="00F13B4B">
        <w:rPr>
          <w:rFonts w:cstheme="minorHAnsi"/>
          <w:iCs/>
          <w:szCs w:val="24"/>
        </w:rPr>
        <w:t xml:space="preserve">Includes a residential zone, commercial zone and industrial zone in the </w:t>
      </w:r>
      <w:r w:rsidRPr="00F13B4B">
        <w:rPr>
          <w:rFonts w:cstheme="minorHAnsi"/>
          <w:i/>
          <w:szCs w:val="24"/>
        </w:rPr>
        <w:t>Planning</w:t>
      </w:r>
      <w:r>
        <w:rPr>
          <w:rFonts w:cstheme="minorHAnsi"/>
          <w:i/>
          <w:szCs w:val="24"/>
        </w:rPr>
        <w:t xml:space="preserve"> Scheme</w:t>
      </w:r>
      <w:r w:rsidRPr="00F13B4B">
        <w:rPr>
          <w:rFonts w:cstheme="minorHAnsi"/>
          <w:iCs/>
          <w:szCs w:val="24"/>
        </w:rPr>
        <w:t>.</w:t>
      </w:r>
    </w:p>
    <w:p w14:paraId="21CE0259"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Use</w:t>
      </w:r>
      <w:r w:rsidRPr="006A408F">
        <w:rPr>
          <w:rFonts w:cstheme="minorHAnsi"/>
          <w:iCs/>
          <w:szCs w:val="24"/>
        </w:rPr>
        <w:tab/>
        <w:t>In relation to a vehicle means park, ride or drive.</w:t>
      </w:r>
    </w:p>
    <w:p w14:paraId="773CD351"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Utility</w:t>
      </w:r>
      <w:r w:rsidRPr="006A408F">
        <w:rPr>
          <w:rFonts w:cstheme="minorHAnsi"/>
          <w:iCs/>
          <w:szCs w:val="24"/>
        </w:rPr>
        <w:tab/>
        <w:t xml:space="preserve">Has the same meaning as in the </w:t>
      </w:r>
      <w:r w:rsidRPr="006A408F">
        <w:rPr>
          <w:rFonts w:cstheme="minorHAnsi"/>
          <w:i/>
          <w:iCs/>
          <w:szCs w:val="24"/>
        </w:rPr>
        <w:t>Road Management Act 2004.</w:t>
      </w:r>
    </w:p>
    <w:p w14:paraId="7383B319" w14:textId="77777777" w:rsidR="00B33687" w:rsidRPr="00F13B4B" w:rsidRDefault="00B33687" w:rsidP="00B33687">
      <w:pPr>
        <w:spacing w:after="120" w:line="240" w:lineRule="auto"/>
        <w:ind w:left="4320" w:hanging="3600"/>
        <w:rPr>
          <w:rFonts w:cstheme="minorHAnsi"/>
          <w:iCs/>
          <w:szCs w:val="24"/>
        </w:rPr>
      </w:pPr>
      <w:r>
        <w:rPr>
          <w:rFonts w:cstheme="minorHAnsi"/>
          <w:b/>
          <w:bCs/>
          <w:iCs/>
          <w:szCs w:val="24"/>
        </w:rPr>
        <w:t>Vaping device</w:t>
      </w:r>
      <w:r>
        <w:rPr>
          <w:rFonts w:cstheme="minorHAnsi"/>
          <w:b/>
          <w:bCs/>
          <w:iCs/>
          <w:szCs w:val="24"/>
        </w:rPr>
        <w:tab/>
      </w:r>
      <w:r>
        <w:rPr>
          <w:rFonts w:cstheme="minorHAnsi"/>
          <w:iCs/>
          <w:szCs w:val="24"/>
        </w:rPr>
        <w:t xml:space="preserve">Has the same meaning as in the </w:t>
      </w:r>
      <w:r>
        <w:rPr>
          <w:rFonts w:cstheme="minorHAnsi"/>
          <w:i/>
          <w:szCs w:val="24"/>
        </w:rPr>
        <w:t>Tobacco Act 1987</w:t>
      </w:r>
      <w:r>
        <w:rPr>
          <w:rFonts w:cstheme="minorHAnsi"/>
          <w:iCs/>
          <w:szCs w:val="24"/>
        </w:rPr>
        <w:t>.</w:t>
      </w:r>
    </w:p>
    <w:p w14:paraId="1E7ABCD9" w14:textId="77777777" w:rsidR="00B33687" w:rsidRPr="006A408F" w:rsidRDefault="00B33687" w:rsidP="00B33687">
      <w:pPr>
        <w:spacing w:after="120" w:line="240" w:lineRule="auto"/>
        <w:ind w:left="4320" w:hanging="3600"/>
        <w:rPr>
          <w:rFonts w:cstheme="minorHAnsi"/>
          <w:iCs/>
          <w:szCs w:val="24"/>
        </w:rPr>
      </w:pPr>
      <w:r w:rsidRPr="006A408F">
        <w:rPr>
          <w:rFonts w:cstheme="minorHAnsi"/>
          <w:b/>
          <w:bCs/>
          <w:iCs/>
          <w:szCs w:val="24"/>
        </w:rPr>
        <w:t>Vehicle</w:t>
      </w:r>
      <w:r w:rsidRPr="006A408F">
        <w:rPr>
          <w:rFonts w:cstheme="minorHAnsi"/>
          <w:iCs/>
          <w:szCs w:val="24"/>
        </w:rPr>
        <w:tab/>
        <w:t xml:space="preserve">Has the same meaning as in the </w:t>
      </w:r>
      <w:r w:rsidRPr="006A408F">
        <w:rPr>
          <w:rFonts w:cstheme="minorHAnsi"/>
          <w:i/>
          <w:iCs/>
          <w:szCs w:val="24"/>
        </w:rPr>
        <w:t>Road Safety Act 1986.</w:t>
      </w:r>
    </w:p>
    <w:p w14:paraId="65AB808F" w14:textId="77777777" w:rsidR="00B33687" w:rsidRPr="006A408F" w:rsidRDefault="00B33687" w:rsidP="00B33687">
      <w:pPr>
        <w:spacing w:after="120" w:line="240" w:lineRule="auto"/>
        <w:ind w:left="4320" w:hanging="3600"/>
        <w:rPr>
          <w:rFonts w:cstheme="minorHAnsi"/>
          <w:szCs w:val="24"/>
        </w:rPr>
      </w:pPr>
      <w:r w:rsidRPr="006A408F">
        <w:rPr>
          <w:rFonts w:cstheme="minorHAnsi"/>
          <w:b/>
          <w:bCs/>
          <w:szCs w:val="24"/>
        </w:rPr>
        <w:t>Vermin</w:t>
      </w:r>
      <w:r w:rsidRPr="006A408F">
        <w:rPr>
          <w:rFonts w:cstheme="minorHAnsi"/>
          <w:szCs w:val="24"/>
        </w:rPr>
        <w:tab/>
        <w:t>Includes rodents, cockroaches, bedbugs, flies, lice, mosquitoes, termites, European wasps, and parasitic worms.</w:t>
      </w:r>
    </w:p>
    <w:p w14:paraId="7F6FE2D5" w14:textId="77777777" w:rsidR="00B33687" w:rsidRPr="006A408F" w:rsidRDefault="00B33687" w:rsidP="00B33687">
      <w:pPr>
        <w:spacing w:after="120" w:line="240" w:lineRule="auto"/>
        <w:ind w:left="4320" w:hanging="3600"/>
        <w:rPr>
          <w:rFonts w:cstheme="minorHAnsi"/>
          <w:szCs w:val="24"/>
        </w:rPr>
      </w:pPr>
      <w:r w:rsidRPr="006A408F">
        <w:rPr>
          <w:rFonts w:cstheme="minorHAnsi"/>
          <w:b/>
          <w:bCs/>
          <w:szCs w:val="24"/>
        </w:rPr>
        <w:t xml:space="preserve">Works </w:t>
      </w:r>
      <w:r w:rsidRPr="006A408F">
        <w:rPr>
          <w:rFonts w:cstheme="minorHAnsi"/>
          <w:szCs w:val="24"/>
        </w:rPr>
        <w:tab/>
        <w:t xml:space="preserve">Includes: </w:t>
      </w:r>
    </w:p>
    <w:p w14:paraId="025E135F" w14:textId="77777777" w:rsidR="00B33687" w:rsidRPr="006A408F" w:rsidRDefault="00B33687" w:rsidP="00520CE6">
      <w:pPr>
        <w:pStyle w:val="ListParagraph"/>
        <w:numPr>
          <w:ilvl w:val="0"/>
          <w:numId w:val="44"/>
        </w:numPr>
        <w:spacing w:after="120" w:line="240" w:lineRule="auto"/>
        <w:contextualSpacing w:val="0"/>
        <w:rPr>
          <w:rFonts w:asciiTheme="minorHAnsi" w:hAnsiTheme="minorHAnsi" w:cstheme="minorHAnsi"/>
          <w:sz w:val="24"/>
          <w:szCs w:val="24"/>
          <w:lang w:val="en-US"/>
        </w:rPr>
      </w:pPr>
      <w:r w:rsidRPr="006A408F">
        <w:rPr>
          <w:rFonts w:asciiTheme="minorHAnsi" w:hAnsiTheme="minorHAnsi" w:cstheme="minorHAnsi"/>
          <w:sz w:val="24"/>
          <w:szCs w:val="24"/>
        </w:rPr>
        <w:t>building, excavating, digging holes, compacting and landscaping;</w:t>
      </w:r>
    </w:p>
    <w:p w14:paraId="6E19DF14" w14:textId="77777777" w:rsidR="00B33687" w:rsidRPr="006A408F" w:rsidRDefault="00B33687" w:rsidP="00520CE6">
      <w:pPr>
        <w:pStyle w:val="ListParagraph"/>
        <w:numPr>
          <w:ilvl w:val="0"/>
          <w:numId w:val="44"/>
        </w:numPr>
        <w:spacing w:after="120" w:line="240" w:lineRule="auto"/>
        <w:contextualSpacing w:val="0"/>
        <w:rPr>
          <w:rFonts w:asciiTheme="minorHAnsi" w:hAnsiTheme="minorHAnsi" w:cstheme="minorHAnsi"/>
          <w:sz w:val="24"/>
          <w:szCs w:val="24"/>
          <w:lang w:val="en-US"/>
        </w:rPr>
      </w:pPr>
      <w:r w:rsidRPr="006A408F">
        <w:rPr>
          <w:rFonts w:asciiTheme="minorHAnsi" w:hAnsiTheme="minorHAnsi" w:cstheme="minorHAnsi"/>
          <w:sz w:val="24"/>
          <w:szCs w:val="24"/>
        </w:rPr>
        <w:t>erecting fencing, hoarding and scaffolding;</w:t>
      </w:r>
    </w:p>
    <w:p w14:paraId="718FEB9D" w14:textId="77777777" w:rsidR="00B33687" w:rsidRPr="006A408F" w:rsidRDefault="00B33687" w:rsidP="00520CE6">
      <w:pPr>
        <w:pStyle w:val="ListParagraph"/>
        <w:numPr>
          <w:ilvl w:val="0"/>
          <w:numId w:val="44"/>
        </w:numPr>
        <w:spacing w:after="120" w:line="240" w:lineRule="auto"/>
        <w:contextualSpacing w:val="0"/>
        <w:rPr>
          <w:rFonts w:asciiTheme="minorHAnsi" w:hAnsiTheme="minorHAnsi" w:cstheme="minorHAnsi"/>
          <w:sz w:val="24"/>
          <w:szCs w:val="24"/>
          <w:lang w:val="en-US"/>
        </w:rPr>
      </w:pPr>
      <w:r w:rsidRPr="006A408F">
        <w:rPr>
          <w:rFonts w:asciiTheme="minorHAnsi" w:hAnsiTheme="minorHAnsi" w:cstheme="minorHAnsi"/>
          <w:sz w:val="24"/>
          <w:szCs w:val="24"/>
        </w:rPr>
        <w:t>using a mobile crane or travel tower or similar;</w:t>
      </w:r>
    </w:p>
    <w:p w14:paraId="394EE5CA" w14:textId="77777777" w:rsidR="00B33687" w:rsidRPr="006A408F" w:rsidRDefault="00B33687" w:rsidP="00520CE6">
      <w:pPr>
        <w:pStyle w:val="ListParagraph"/>
        <w:numPr>
          <w:ilvl w:val="0"/>
          <w:numId w:val="44"/>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lastRenderedPageBreak/>
        <w:t>constructing, removing, or altering a vehicle crossing; and</w:t>
      </w:r>
    </w:p>
    <w:p w14:paraId="6632F2F6" w14:textId="4CC76D64" w:rsidR="008818EE" w:rsidRPr="0002635C" w:rsidRDefault="00B33687" w:rsidP="00C46FC5">
      <w:pPr>
        <w:pStyle w:val="ListParagraph"/>
        <w:numPr>
          <w:ilvl w:val="0"/>
          <w:numId w:val="44"/>
        </w:numPr>
        <w:spacing w:after="120" w:line="240" w:lineRule="auto"/>
        <w:contextualSpacing w:val="0"/>
        <w:rPr>
          <w:rFonts w:cstheme="minorHAnsi"/>
          <w:szCs w:val="24"/>
        </w:rPr>
      </w:pPr>
      <w:r w:rsidRPr="0002635C">
        <w:rPr>
          <w:rFonts w:asciiTheme="minorHAnsi" w:hAnsiTheme="minorHAnsi" w:cstheme="minorHAnsi"/>
          <w:sz w:val="24"/>
          <w:szCs w:val="24"/>
        </w:rPr>
        <w:t>installing fences, barriers or other items that restricts access to or movement on a road.</w:t>
      </w:r>
      <w:r w:rsidRPr="0002635C">
        <w:rPr>
          <w:rFonts w:asciiTheme="minorHAnsi" w:hAnsiTheme="minorHAnsi" w:cstheme="minorHAnsi"/>
          <w:spacing w:val="-8"/>
          <w:sz w:val="24"/>
          <w:szCs w:val="24"/>
        </w:rPr>
        <w:t xml:space="preserve"> </w:t>
      </w:r>
      <w:bookmarkEnd w:id="235"/>
      <w:r w:rsidR="008818EE" w:rsidRPr="0002635C">
        <w:rPr>
          <w:rFonts w:cstheme="minorHAnsi"/>
          <w:szCs w:val="24"/>
        </w:rPr>
        <w:br w:type="page"/>
      </w:r>
    </w:p>
    <w:p w14:paraId="2CBB1F84" w14:textId="674DAA9C" w:rsidR="00BA4C5A" w:rsidRPr="006A408F" w:rsidRDefault="008818EE" w:rsidP="001D2520">
      <w:pPr>
        <w:pStyle w:val="Heading1"/>
        <w:spacing w:after="120" w:line="240" w:lineRule="auto"/>
        <w:rPr>
          <w:rFonts w:asciiTheme="minorHAnsi" w:hAnsiTheme="minorHAnsi" w:cstheme="minorHAnsi"/>
        </w:rPr>
      </w:pPr>
      <w:bookmarkStart w:id="247" w:name="_Toc232146988"/>
      <w:r w:rsidRPr="006A408F">
        <w:rPr>
          <w:rFonts w:asciiTheme="minorHAnsi" w:hAnsiTheme="minorHAnsi" w:cstheme="minorHAnsi"/>
        </w:rPr>
        <w:lastRenderedPageBreak/>
        <w:t>SCHEDULE 1</w:t>
      </w:r>
      <w:r w:rsidR="007E54AF" w:rsidRPr="006A408F">
        <w:rPr>
          <w:rFonts w:asciiTheme="minorHAnsi" w:hAnsiTheme="minorHAnsi" w:cstheme="minorHAnsi"/>
        </w:rPr>
        <w:t>:</w:t>
      </w:r>
      <w:r w:rsidRPr="006A408F">
        <w:rPr>
          <w:rFonts w:asciiTheme="minorHAnsi" w:hAnsiTheme="minorHAnsi" w:cstheme="minorHAnsi"/>
        </w:rPr>
        <w:t xml:space="preserve"> INFRING</w:t>
      </w:r>
      <w:r w:rsidR="009C5BA5">
        <w:rPr>
          <w:rFonts w:asciiTheme="minorHAnsi" w:hAnsiTheme="minorHAnsi" w:cstheme="minorHAnsi"/>
        </w:rPr>
        <w:t>E</w:t>
      </w:r>
      <w:r w:rsidRPr="006A408F">
        <w:rPr>
          <w:rFonts w:asciiTheme="minorHAnsi" w:hAnsiTheme="minorHAnsi" w:cstheme="minorHAnsi"/>
        </w:rPr>
        <w:t>MENT NOTICE</w:t>
      </w:r>
      <w:r w:rsidR="008D4BAC">
        <w:rPr>
          <w:rFonts w:asciiTheme="minorHAnsi" w:hAnsiTheme="minorHAnsi" w:cstheme="minorHAnsi"/>
        </w:rPr>
        <w:t xml:space="preserve"> PENALTIES</w:t>
      </w:r>
      <w:bookmarkEnd w:id="247"/>
    </w:p>
    <w:tbl>
      <w:tblPr>
        <w:tblW w:w="9798" w:type="dxa"/>
        <w:tblInd w:w="2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009"/>
        <w:gridCol w:w="7088"/>
        <w:gridCol w:w="1701"/>
      </w:tblGrid>
      <w:tr w:rsidR="001742D3" w:rsidRPr="00DF4B95" w14:paraId="22E75C57" w14:textId="77777777" w:rsidTr="0010504B">
        <w:trPr>
          <w:trHeight w:val="356"/>
          <w:tblHeader/>
        </w:trPr>
        <w:tc>
          <w:tcPr>
            <w:tcW w:w="1009" w:type="dxa"/>
            <w:shd w:val="clear" w:color="auto" w:fill="2954A2"/>
          </w:tcPr>
          <w:p w14:paraId="16E7A3CE" w14:textId="77777777" w:rsidR="001742D3" w:rsidRPr="00DF4B95" w:rsidRDefault="001742D3" w:rsidP="00201890">
            <w:pPr>
              <w:pStyle w:val="BodyText"/>
              <w:spacing w:line="276" w:lineRule="auto"/>
              <w:jc w:val="center"/>
              <w:rPr>
                <w:rFonts w:ascii="Arial" w:hAnsi="Arial" w:cs="Arial"/>
                <w:b/>
                <w:color w:val="FFFFFF" w:themeColor="background1"/>
                <w:sz w:val="24"/>
                <w:szCs w:val="24"/>
              </w:rPr>
            </w:pPr>
            <w:r w:rsidRPr="00DF4B95">
              <w:rPr>
                <w:rFonts w:ascii="Arial" w:hAnsi="Arial" w:cs="Arial"/>
                <w:b/>
                <w:color w:val="FFFFFF" w:themeColor="background1"/>
                <w:sz w:val="24"/>
                <w:szCs w:val="24"/>
              </w:rPr>
              <w:t>Clause</w:t>
            </w:r>
          </w:p>
        </w:tc>
        <w:tc>
          <w:tcPr>
            <w:tcW w:w="7088" w:type="dxa"/>
            <w:shd w:val="clear" w:color="auto" w:fill="2954A2"/>
          </w:tcPr>
          <w:p w14:paraId="4F83DB5E" w14:textId="77777777" w:rsidR="001742D3" w:rsidRPr="00DF4B95" w:rsidRDefault="001742D3" w:rsidP="00201890">
            <w:pPr>
              <w:pStyle w:val="BodyText"/>
              <w:spacing w:line="276" w:lineRule="auto"/>
              <w:jc w:val="center"/>
              <w:rPr>
                <w:rFonts w:ascii="Arial" w:hAnsi="Arial" w:cs="Arial"/>
                <w:b/>
                <w:color w:val="FFFFFF" w:themeColor="background1"/>
                <w:sz w:val="24"/>
                <w:szCs w:val="24"/>
              </w:rPr>
            </w:pPr>
            <w:r w:rsidRPr="00DF4B95">
              <w:rPr>
                <w:rFonts w:ascii="Arial" w:hAnsi="Arial" w:cs="Arial"/>
                <w:b/>
                <w:color w:val="FFFFFF" w:themeColor="background1"/>
                <w:sz w:val="24"/>
                <w:szCs w:val="24"/>
              </w:rPr>
              <w:t>Topic</w:t>
            </w:r>
          </w:p>
        </w:tc>
        <w:tc>
          <w:tcPr>
            <w:tcW w:w="1701" w:type="dxa"/>
            <w:shd w:val="clear" w:color="auto" w:fill="2954A2"/>
          </w:tcPr>
          <w:p w14:paraId="10839492" w14:textId="67FFD8E3" w:rsidR="001742D3" w:rsidRPr="00DF4B95" w:rsidRDefault="0010504B" w:rsidP="00201890">
            <w:pPr>
              <w:pStyle w:val="BodyText"/>
              <w:spacing w:line="276" w:lineRule="auto"/>
              <w:rPr>
                <w:rFonts w:ascii="Arial" w:hAnsi="Arial" w:cs="Arial"/>
                <w:b/>
                <w:color w:val="FFFFFF" w:themeColor="background1"/>
                <w:sz w:val="24"/>
                <w:szCs w:val="24"/>
              </w:rPr>
            </w:pPr>
            <w:r>
              <w:rPr>
                <w:rFonts w:ascii="Arial" w:hAnsi="Arial" w:cs="Arial"/>
                <w:b/>
                <w:color w:val="FFFFFF" w:themeColor="background1"/>
                <w:sz w:val="24"/>
                <w:szCs w:val="24"/>
              </w:rPr>
              <w:t>Penalty Units</w:t>
            </w:r>
          </w:p>
        </w:tc>
      </w:tr>
      <w:tr w:rsidR="001742D3" w:rsidRPr="00CA47CE" w14:paraId="385B9648" w14:textId="77777777" w:rsidTr="0010504B">
        <w:trPr>
          <w:trHeight w:val="229"/>
        </w:trPr>
        <w:tc>
          <w:tcPr>
            <w:tcW w:w="1009" w:type="dxa"/>
            <w:shd w:val="clear" w:color="auto" w:fill="D9E2F3" w:themeFill="accent1" w:themeFillTint="33"/>
          </w:tcPr>
          <w:p w14:paraId="20CE2B08" w14:textId="77777777" w:rsidR="001742D3" w:rsidRPr="00CA47CE" w:rsidRDefault="001742D3" w:rsidP="00201890">
            <w:pPr>
              <w:pStyle w:val="BodyText"/>
              <w:spacing w:line="276" w:lineRule="auto"/>
              <w:ind w:left="720"/>
              <w:jc w:val="center"/>
              <w:rPr>
                <w:rFonts w:ascii="Arial" w:hAnsi="Arial" w:cs="Arial"/>
                <w:sz w:val="24"/>
                <w:szCs w:val="24"/>
              </w:rPr>
            </w:pPr>
          </w:p>
        </w:tc>
        <w:tc>
          <w:tcPr>
            <w:tcW w:w="7088" w:type="dxa"/>
            <w:shd w:val="clear" w:color="auto" w:fill="D9E2F3" w:themeFill="accent1" w:themeFillTint="33"/>
          </w:tcPr>
          <w:p w14:paraId="205598F1" w14:textId="77777777" w:rsidR="001742D3" w:rsidRPr="00CA47CE" w:rsidDel="002108CC" w:rsidRDefault="001742D3" w:rsidP="00201890">
            <w:pPr>
              <w:pStyle w:val="BodyText"/>
              <w:spacing w:line="276" w:lineRule="auto"/>
              <w:ind w:left="720"/>
              <w:rPr>
                <w:rFonts w:ascii="Arial" w:hAnsi="Arial" w:cs="Arial"/>
                <w:b/>
                <w:sz w:val="24"/>
                <w:szCs w:val="24"/>
              </w:rPr>
            </w:pPr>
            <w:r w:rsidRPr="00CA47CE">
              <w:rPr>
                <w:rFonts w:ascii="Arial" w:hAnsi="Arial" w:cs="Arial"/>
                <w:b/>
                <w:sz w:val="24"/>
                <w:szCs w:val="24"/>
              </w:rPr>
              <w:t xml:space="preserve">Part </w:t>
            </w:r>
            <w:r>
              <w:rPr>
                <w:rFonts w:ascii="Arial" w:hAnsi="Arial" w:cs="Arial"/>
                <w:b/>
                <w:sz w:val="24"/>
                <w:szCs w:val="24"/>
              </w:rPr>
              <w:t>3</w:t>
            </w:r>
            <w:r w:rsidRPr="00CA47CE">
              <w:rPr>
                <w:rFonts w:ascii="Arial" w:hAnsi="Arial" w:cs="Arial"/>
                <w:b/>
                <w:sz w:val="24"/>
                <w:szCs w:val="24"/>
              </w:rPr>
              <w:t xml:space="preserve"> - Your Property</w:t>
            </w:r>
          </w:p>
        </w:tc>
        <w:tc>
          <w:tcPr>
            <w:tcW w:w="1701" w:type="dxa"/>
            <w:shd w:val="clear" w:color="auto" w:fill="D9E2F3" w:themeFill="accent1" w:themeFillTint="33"/>
          </w:tcPr>
          <w:p w14:paraId="0ED91086"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A47CE" w14:paraId="309E9721" w14:textId="77777777" w:rsidTr="0010504B">
        <w:trPr>
          <w:trHeight w:val="230"/>
        </w:trPr>
        <w:tc>
          <w:tcPr>
            <w:tcW w:w="1009" w:type="dxa"/>
          </w:tcPr>
          <w:p w14:paraId="2CA12B70"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8</w:t>
            </w:r>
          </w:p>
        </w:tc>
        <w:tc>
          <w:tcPr>
            <w:tcW w:w="7088" w:type="dxa"/>
          </w:tcPr>
          <w:p w14:paraId="3E0C3504" w14:textId="77777777" w:rsidR="001742D3" w:rsidRPr="00CA47CE" w:rsidRDefault="001742D3" w:rsidP="00201890">
            <w:pPr>
              <w:pStyle w:val="BodyText"/>
              <w:spacing w:line="276" w:lineRule="auto"/>
              <w:ind w:left="720"/>
              <w:rPr>
                <w:rFonts w:ascii="Arial" w:hAnsi="Arial" w:cs="Arial"/>
                <w:sz w:val="24"/>
                <w:szCs w:val="24"/>
              </w:rPr>
            </w:pPr>
            <w:r w:rsidRPr="00CA47CE">
              <w:rPr>
                <w:rFonts w:ascii="Arial" w:hAnsi="Arial" w:cs="Arial"/>
                <w:sz w:val="24"/>
                <w:szCs w:val="24"/>
              </w:rPr>
              <w:t>Unsightly land</w:t>
            </w:r>
          </w:p>
        </w:tc>
        <w:tc>
          <w:tcPr>
            <w:tcW w:w="1701" w:type="dxa"/>
          </w:tcPr>
          <w:p w14:paraId="755A9F4F"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0B75650C" w14:textId="77777777" w:rsidTr="0010504B">
        <w:trPr>
          <w:trHeight w:val="230"/>
        </w:trPr>
        <w:tc>
          <w:tcPr>
            <w:tcW w:w="1009" w:type="dxa"/>
          </w:tcPr>
          <w:p w14:paraId="4F18A986" w14:textId="77777777" w:rsidR="001742D3" w:rsidRPr="00CA47CE" w:rsidRDefault="001742D3" w:rsidP="00201890">
            <w:pPr>
              <w:pStyle w:val="BodyText"/>
              <w:tabs>
                <w:tab w:val="center" w:pos="1077"/>
              </w:tabs>
              <w:spacing w:line="276" w:lineRule="auto"/>
              <w:rPr>
                <w:rFonts w:ascii="Arial" w:hAnsi="Arial" w:cs="Arial"/>
                <w:sz w:val="24"/>
                <w:szCs w:val="24"/>
              </w:rPr>
            </w:pPr>
            <w:r>
              <w:rPr>
                <w:rFonts w:ascii="Arial" w:hAnsi="Arial" w:cs="Arial"/>
                <w:sz w:val="24"/>
                <w:szCs w:val="24"/>
              </w:rPr>
              <w:t>9</w:t>
            </w:r>
          </w:p>
        </w:tc>
        <w:tc>
          <w:tcPr>
            <w:tcW w:w="7088" w:type="dxa"/>
          </w:tcPr>
          <w:p w14:paraId="002C6009" w14:textId="77777777" w:rsidR="001742D3" w:rsidRPr="008053DF" w:rsidRDefault="001742D3" w:rsidP="00201890">
            <w:pPr>
              <w:pStyle w:val="BodyText"/>
              <w:spacing w:line="276" w:lineRule="auto"/>
              <w:ind w:left="720"/>
              <w:rPr>
                <w:rFonts w:ascii="Arial" w:hAnsi="Arial" w:cs="Arial"/>
                <w:sz w:val="24"/>
                <w:szCs w:val="24"/>
                <w:lang w:val="en-US"/>
              </w:rPr>
            </w:pPr>
            <w:r w:rsidRPr="00CA47CE">
              <w:rPr>
                <w:rFonts w:ascii="Arial" w:hAnsi="Arial" w:cs="Arial"/>
                <w:sz w:val="24"/>
                <w:szCs w:val="24"/>
              </w:rPr>
              <w:t>Dilapidated buildings</w:t>
            </w:r>
          </w:p>
        </w:tc>
        <w:tc>
          <w:tcPr>
            <w:tcW w:w="1701" w:type="dxa"/>
          </w:tcPr>
          <w:p w14:paraId="416CF164"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57E1C0F5" w14:textId="77777777" w:rsidTr="0010504B">
        <w:trPr>
          <w:trHeight w:val="229"/>
        </w:trPr>
        <w:tc>
          <w:tcPr>
            <w:tcW w:w="1009" w:type="dxa"/>
          </w:tcPr>
          <w:p w14:paraId="31B22572"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10</w:t>
            </w:r>
          </w:p>
        </w:tc>
        <w:tc>
          <w:tcPr>
            <w:tcW w:w="7088" w:type="dxa"/>
          </w:tcPr>
          <w:p w14:paraId="1A536713" w14:textId="77777777" w:rsidR="001742D3" w:rsidRPr="00F4591E" w:rsidRDefault="001742D3" w:rsidP="00201890">
            <w:pPr>
              <w:pStyle w:val="BodyText"/>
              <w:spacing w:line="276" w:lineRule="auto"/>
              <w:ind w:left="720"/>
              <w:rPr>
                <w:rFonts w:ascii="Arial" w:hAnsi="Arial" w:cs="Arial"/>
                <w:sz w:val="24"/>
                <w:szCs w:val="24"/>
                <w:lang w:val="en-US"/>
              </w:rPr>
            </w:pPr>
            <w:r w:rsidRPr="00CA47CE">
              <w:rPr>
                <w:rFonts w:ascii="Arial" w:hAnsi="Arial" w:cs="Arial"/>
                <w:sz w:val="24"/>
                <w:szCs w:val="24"/>
              </w:rPr>
              <w:t>Dangerous land</w:t>
            </w:r>
          </w:p>
        </w:tc>
        <w:tc>
          <w:tcPr>
            <w:tcW w:w="1701" w:type="dxa"/>
          </w:tcPr>
          <w:p w14:paraId="0CA60385"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0A518CA7" w14:textId="77777777" w:rsidTr="0010504B">
        <w:trPr>
          <w:trHeight w:val="230"/>
        </w:trPr>
        <w:tc>
          <w:tcPr>
            <w:tcW w:w="1009" w:type="dxa"/>
          </w:tcPr>
          <w:p w14:paraId="0AB46753"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11</w:t>
            </w:r>
          </w:p>
        </w:tc>
        <w:tc>
          <w:tcPr>
            <w:tcW w:w="7088" w:type="dxa"/>
          </w:tcPr>
          <w:p w14:paraId="45EC9958" w14:textId="77777777" w:rsidR="001742D3" w:rsidRPr="00CA47CE" w:rsidRDefault="001742D3" w:rsidP="00201890">
            <w:pPr>
              <w:pStyle w:val="BodyText"/>
              <w:spacing w:line="276" w:lineRule="auto"/>
              <w:ind w:left="720"/>
              <w:rPr>
                <w:rFonts w:ascii="Arial" w:hAnsi="Arial" w:cs="Arial"/>
                <w:sz w:val="24"/>
                <w:szCs w:val="24"/>
              </w:rPr>
            </w:pPr>
            <w:r w:rsidRPr="00CA47CE">
              <w:rPr>
                <w:rFonts w:ascii="Arial" w:hAnsi="Arial" w:cs="Arial"/>
                <w:sz w:val="24"/>
                <w:szCs w:val="24"/>
              </w:rPr>
              <w:t>Overhanging obstructions or vegetation</w:t>
            </w:r>
          </w:p>
        </w:tc>
        <w:tc>
          <w:tcPr>
            <w:tcW w:w="1701" w:type="dxa"/>
          </w:tcPr>
          <w:p w14:paraId="20C395AB"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5A11DBCC" w14:textId="77777777" w:rsidTr="0010504B">
        <w:trPr>
          <w:trHeight w:val="230"/>
        </w:trPr>
        <w:tc>
          <w:tcPr>
            <w:tcW w:w="1009" w:type="dxa"/>
          </w:tcPr>
          <w:p w14:paraId="758D99BD" w14:textId="77777777" w:rsidR="001742D3" w:rsidRDefault="001742D3" w:rsidP="00201890">
            <w:pPr>
              <w:pStyle w:val="BodyText"/>
              <w:spacing w:line="276" w:lineRule="auto"/>
              <w:rPr>
                <w:rFonts w:ascii="Arial" w:hAnsi="Arial" w:cs="Arial"/>
                <w:sz w:val="24"/>
                <w:szCs w:val="24"/>
              </w:rPr>
            </w:pPr>
            <w:r>
              <w:rPr>
                <w:rFonts w:ascii="Arial" w:hAnsi="Arial" w:cs="Arial"/>
                <w:sz w:val="24"/>
                <w:szCs w:val="24"/>
              </w:rPr>
              <w:t>12</w:t>
            </w:r>
          </w:p>
        </w:tc>
        <w:tc>
          <w:tcPr>
            <w:tcW w:w="7088" w:type="dxa"/>
          </w:tcPr>
          <w:p w14:paraId="544FD4E8"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Tree and vegetation protection on private land</w:t>
            </w:r>
          </w:p>
        </w:tc>
        <w:tc>
          <w:tcPr>
            <w:tcW w:w="1701" w:type="dxa"/>
          </w:tcPr>
          <w:p w14:paraId="15A79BD4"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531FDB90" w14:textId="77777777" w:rsidTr="0010504B">
        <w:trPr>
          <w:trHeight w:val="230"/>
        </w:trPr>
        <w:tc>
          <w:tcPr>
            <w:tcW w:w="1009" w:type="dxa"/>
          </w:tcPr>
          <w:p w14:paraId="7A29FB65"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13</w:t>
            </w:r>
          </w:p>
        </w:tc>
        <w:tc>
          <w:tcPr>
            <w:tcW w:w="7088" w:type="dxa"/>
          </w:tcPr>
          <w:p w14:paraId="379E4D2D" w14:textId="77777777" w:rsidR="001742D3" w:rsidRPr="00CA47CE" w:rsidRDefault="001742D3" w:rsidP="00201890">
            <w:pPr>
              <w:pStyle w:val="BodyText"/>
              <w:spacing w:line="276" w:lineRule="auto"/>
              <w:ind w:left="720"/>
              <w:rPr>
                <w:rFonts w:ascii="Arial" w:hAnsi="Arial" w:cs="Arial"/>
                <w:sz w:val="24"/>
                <w:szCs w:val="24"/>
              </w:rPr>
            </w:pPr>
            <w:r w:rsidRPr="00CA47CE">
              <w:rPr>
                <w:rFonts w:ascii="Arial" w:hAnsi="Arial" w:cs="Arial"/>
                <w:sz w:val="24"/>
                <w:szCs w:val="24"/>
              </w:rPr>
              <w:t>Property numbers</w:t>
            </w:r>
          </w:p>
        </w:tc>
        <w:tc>
          <w:tcPr>
            <w:tcW w:w="1701" w:type="dxa"/>
          </w:tcPr>
          <w:p w14:paraId="4F037803"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1</w:t>
            </w:r>
          </w:p>
        </w:tc>
      </w:tr>
      <w:tr w:rsidR="001742D3" w:rsidRPr="00CA47CE" w14:paraId="7AB0CDE0" w14:textId="77777777" w:rsidTr="0010504B">
        <w:trPr>
          <w:trHeight w:val="230"/>
        </w:trPr>
        <w:tc>
          <w:tcPr>
            <w:tcW w:w="1009" w:type="dxa"/>
          </w:tcPr>
          <w:p w14:paraId="0837004D"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14</w:t>
            </w:r>
          </w:p>
        </w:tc>
        <w:tc>
          <w:tcPr>
            <w:tcW w:w="7088" w:type="dxa"/>
          </w:tcPr>
          <w:p w14:paraId="41134D69" w14:textId="77777777" w:rsidR="001742D3" w:rsidRPr="00D4171B" w:rsidRDefault="001742D3" w:rsidP="00201890">
            <w:pPr>
              <w:pStyle w:val="BodyText"/>
              <w:spacing w:line="276" w:lineRule="auto"/>
              <w:ind w:left="720"/>
              <w:rPr>
                <w:rFonts w:ascii="Arial" w:hAnsi="Arial" w:cs="Arial"/>
                <w:sz w:val="24"/>
                <w:szCs w:val="24"/>
                <w:lang w:val="en-US"/>
              </w:rPr>
            </w:pPr>
            <w:r w:rsidRPr="00CA47CE">
              <w:rPr>
                <w:rFonts w:ascii="Arial" w:hAnsi="Arial" w:cs="Arial"/>
                <w:sz w:val="24"/>
                <w:szCs w:val="24"/>
              </w:rPr>
              <w:t>Camping on private land</w:t>
            </w:r>
          </w:p>
        </w:tc>
        <w:tc>
          <w:tcPr>
            <w:tcW w:w="1701" w:type="dxa"/>
          </w:tcPr>
          <w:p w14:paraId="1C8D7AE8"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0FEDA324" w14:textId="77777777" w:rsidTr="0010504B">
        <w:trPr>
          <w:trHeight w:val="230"/>
        </w:trPr>
        <w:tc>
          <w:tcPr>
            <w:tcW w:w="1009" w:type="dxa"/>
          </w:tcPr>
          <w:p w14:paraId="6BD70208"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15</w:t>
            </w:r>
          </w:p>
        </w:tc>
        <w:tc>
          <w:tcPr>
            <w:tcW w:w="7088" w:type="dxa"/>
          </w:tcPr>
          <w:p w14:paraId="3275F042"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Shipping containers on private land</w:t>
            </w:r>
          </w:p>
        </w:tc>
        <w:tc>
          <w:tcPr>
            <w:tcW w:w="1701" w:type="dxa"/>
          </w:tcPr>
          <w:p w14:paraId="718ED77C"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6357B95F" w14:textId="77777777" w:rsidTr="0010504B">
        <w:trPr>
          <w:trHeight w:val="230"/>
        </w:trPr>
        <w:tc>
          <w:tcPr>
            <w:tcW w:w="1009" w:type="dxa"/>
          </w:tcPr>
          <w:p w14:paraId="2A984F8E" w14:textId="77777777" w:rsidR="001742D3" w:rsidRDefault="001742D3" w:rsidP="00201890">
            <w:pPr>
              <w:pStyle w:val="BodyText"/>
              <w:spacing w:line="276" w:lineRule="auto"/>
              <w:rPr>
                <w:rFonts w:ascii="Arial" w:hAnsi="Arial" w:cs="Arial"/>
                <w:sz w:val="24"/>
                <w:szCs w:val="24"/>
              </w:rPr>
            </w:pPr>
            <w:r>
              <w:rPr>
                <w:rFonts w:ascii="Arial" w:hAnsi="Arial" w:cs="Arial"/>
                <w:sz w:val="24"/>
                <w:szCs w:val="24"/>
              </w:rPr>
              <w:t>16</w:t>
            </w:r>
          </w:p>
        </w:tc>
        <w:tc>
          <w:tcPr>
            <w:tcW w:w="7088" w:type="dxa"/>
          </w:tcPr>
          <w:p w14:paraId="3030CC42"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Storing vehicles on private land</w:t>
            </w:r>
          </w:p>
        </w:tc>
        <w:tc>
          <w:tcPr>
            <w:tcW w:w="1701" w:type="dxa"/>
          </w:tcPr>
          <w:p w14:paraId="5B18D95D"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5DFB860E" w14:textId="77777777" w:rsidTr="0010504B">
        <w:trPr>
          <w:trHeight w:val="459"/>
        </w:trPr>
        <w:tc>
          <w:tcPr>
            <w:tcW w:w="1009" w:type="dxa"/>
            <w:shd w:val="clear" w:color="auto" w:fill="D9E2F3" w:themeFill="accent1" w:themeFillTint="33"/>
          </w:tcPr>
          <w:p w14:paraId="376F63A1" w14:textId="77777777" w:rsidR="001742D3" w:rsidRPr="00CA47CE" w:rsidRDefault="001742D3" w:rsidP="00201890">
            <w:pPr>
              <w:pStyle w:val="BodyText"/>
              <w:spacing w:line="276" w:lineRule="auto"/>
              <w:ind w:left="720"/>
              <w:jc w:val="center"/>
              <w:rPr>
                <w:rFonts w:ascii="Arial" w:hAnsi="Arial" w:cs="Arial"/>
                <w:sz w:val="24"/>
                <w:szCs w:val="24"/>
              </w:rPr>
            </w:pPr>
          </w:p>
        </w:tc>
        <w:tc>
          <w:tcPr>
            <w:tcW w:w="7088" w:type="dxa"/>
            <w:shd w:val="clear" w:color="auto" w:fill="D9E2F3" w:themeFill="accent1" w:themeFillTint="33"/>
          </w:tcPr>
          <w:p w14:paraId="474DE377" w14:textId="77777777" w:rsidR="001742D3" w:rsidRPr="00CA47CE" w:rsidRDefault="001742D3" w:rsidP="00201890">
            <w:pPr>
              <w:pStyle w:val="BodyText"/>
              <w:spacing w:line="276" w:lineRule="auto"/>
              <w:rPr>
                <w:rFonts w:ascii="Arial" w:hAnsi="Arial" w:cs="Arial"/>
                <w:b/>
                <w:sz w:val="24"/>
                <w:szCs w:val="24"/>
              </w:rPr>
            </w:pPr>
            <w:r w:rsidRPr="00CA47CE">
              <w:rPr>
                <w:rFonts w:ascii="Arial" w:hAnsi="Arial" w:cs="Arial"/>
                <w:b/>
                <w:sz w:val="24"/>
                <w:szCs w:val="24"/>
              </w:rPr>
              <w:tab/>
              <w:t xml:space="preserve">Part </w:t>
            </w:r>
            <w:r>
              <w:rPr>
                <w:rFonts w:ascii="Arial" w:hAnsi="Arial" w:cs="Arial"/>
                <w:b/>
                <w:sz w:val="24"/>
                <w:szCs w:val="24"/>
              </w:rPr>
              <w:t>4</w:t>
            </w:r>
            <w:r w:rsidRPr="00CA47CE">
              <w:rPr>
                <w:rFonts w:ascii="Arial" w:hAnsi="Arial" w:cs="Arial"/>
                <w:b/>
                <w:sz w:val="24"/>
                <w:szCs w:val="24"/>
              </w:rPr>
              <w:t xml:space="preserve"> – </w:t>
            </w:r>
            <w:r>
              <w:rPr>
                <w:rFonts w:ascii="Arial" w:hAnsi="Arial" w:cs="Arial"/>
                <w:b/>
                <w:sz w:val="24"/>
                <w:szCs w:val="24"/>
              </w:rPr>
              <w:t>Your Animals</w:t>
            </w:r>
          </w:p>
        </w:tc>
        <w:tc>
          <w:tcPr>
            <w:tcW w:w="1701" w:type="dxa"/>
            <w:shd w:val="clear" w:color="auto" w:fill="D9E2F3" w:themeFill="accent1" w:themeFillTint="33"/>
          </w:tcPr>
          <w:p w14:paraId="121C2D1E"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A47CE" w14:paraId="5528FCE0" w14:textId="77777777" w:rsidTr="0010504B">
        <w:trPr>
          <w:trHeight w:val="229"/>
        </w:trPr>
        <w:tc>
          <w:tcPr>
            <w:tcW w:w="1009" w:type="dxa"/>
            <w:vAlign w:val="center"/>
          </w:tcPr>
          <w:p w14:paraId="15529CBB"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17</w:t>
            </w:r>
          </w:p>
        </w:tc>
        <w:tc>
          <w:tcPr>
            <w:tcW w:w="7088" w:type="dxa"/>
            <w:vAlign w:val="center"/>
          </w:tcPr>
          <w:p w14:paraId="1D537D04" w14:textId="77777777" w:rsidR="001742D3" w:rsidRPr="00CA47CE" w:rsidRDefault="001742D3" w:rsidP="00201890">
            <w:pPr>
              <w:pStyle w:val="BodyText"/>
              <w:spacing w:line="276" w:lineRule="auto"/>
              <w:ind w:left="720"/>
              <w:rPr>
                <w:rFonts w:ascii="Arial" w:hAnsi="Arial" w:cs="Arial"/>
                <w:bCs/>
                <w:sz w:val="24"/>
                <w:szCs w:val="24"/>
                <w:lang w:val="en-US"/>
              </w:rPr>
            </w:pPr>
            <w:r w:rsidRPr="00CA47CE">
              <w:rPr>
                <w:rFonts w:ascii="Arial" w:hAnsi="Arial" w:cs="Arial"/>
                <w:bCs/>
                <w:sz w:val="24"/>
                <w:szCs w:val="24"/>
              </w:rPr>
              <w:t>Permitted quantity of animals</w:t>
            </w:r>
          </w:p>
        </w:tc>
        <w:tc>
          <w:tcPr>
            <w:tcW w:w="1701" w:type="dxa"/>
          </w:tcPr>
          <w:p w14:paraId="26EFB615" w14:textId="77777777" w:rsidR="001742D3" w:rsidRPr="00CA47CE" w:rsidDel="00CB0A44"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1972B028" w14:textId="77777777" w:rsidTr="0010504B">
        <w:trPr>
          <w:trHeight w:val="230"/>
        </w:trPr>
        <w:tc>
          <w:tcPr>
            <w:tcW w:w="1009" w:type="dxa"/>
          </w:tcPr>
          <w:p w14:paraId="2079EE86"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18</w:t>
            </w:r>
          </w:p>
        </w:tc>
        <w:tc>
          <w:tcPr>
            <w:tcW w:w="7088" w:type="dxa"/>
          </w:tcPr>
          <w:p w14:paraId="00C059A9" w14:textId="77777777" w:rsidR="001742D3" w:rsidRPr="00CA47CE" w:rsidRDefault="001742D3" w:rsidP="00201890">
            <w:pPr>
              <w:pStyle w:val="BodyText"/>
              <w:spacing w:line="276" w:lineRule="auto"/>
              <w:ind w:left="720"/>
              <w:rPr>
                <w:rFonts w:ascii="Arial" w:hAnsi="Arial" w:cs="Arial"/>
                <w:sz w:val="24"/>
                <w:szCs w:val="24"/>
              </w:rPr>
            </w:pPr>
            <w:r w:rsidRPr="00CA47CE">
              <w:rPr>
                <w:rFonts w:ascii="Arial" w:hAnsi="Arial" w:cs="Arial"/>
                <w:sz w:val="24"/>
                <w:szCs w:val="24"/>
              </w:rPr>
              <w:t>Keeping of animals</w:t>
            </w:r>
          </w:p>
        </w:tc>
        <w:tc>
          <w:tcPr>
            <w:tcW w:w="1701" w:type="dxa"/>
          </w:tcPr>
          <w:p w14:paraId="6E3C46BD"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0A895211" w14:textId="77777777" w:rsidTr="0010504B">
        <w:trPr>
          <w:trHeight w:val="230"/>
        </w:trPr>
        <w:tc>
          <w:tcPr>
            <w:tcW w:w="1009" w:type="dxa"/>
            <w:vAlign w:val="center"/>
          </w:tcPr>
          <w:p w14:paraId="5FDCB856"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19</w:t>
            </w:r>
          </w:p>
        </w:tc>
        <w:tc>
          <w:tcPr>
            <w:tcW w:w="7088" w:type="dxa"/>
          </w:tcPr>
          <w:p w14:paraId="319891DC" w14:textId="51D8DA7E" w:rsidR="001742D3" w:rsidRPr="00CA47CE" w:rsidRDefault="70B82030" w:rsidP="00201890">
            <w:pPr>
              <w:pStyle w:val="BodyText"/>
              <w:spacing w:line="276" w:lineRule="auto"/>
              <w:ind w:left="720"/>
              <w:rPr>
                <w:rFonts w:ascii="Arial" w:hAnsi="Arial" w:cs="Arial"/>
                <w:sz w:val="24"/>
                <w:szCs w:val="24"/>
              </w:rPr>
            </w:pPr>
            <w:r w:rsidRPr="0EAADE09">
              <w:rPr>
                <w:rFonts w:ascii="Arial" w:hAnsi="Arial" w:cs="Arial"/>
                <w:sz w:val="24"/>
                <w:szCs w:val="24"/>
              </w:rPr>
              <w:t xml:space="preserve">Animal </w:t>
            </w:r>
            <w:r w:rsidR="51B0F152" w:rsidRPr="0EAADE09">
              <w:rPr>
                <w:rFonts w:ascii="Arial" w:hAnsi="Arial" w:cs="Arial"/>
                <w:sz w:val="24"/>
                <w:szCs w:val="24"/>
              </w:rPr>
              <w:t>excrement</w:t>
            </w:r>
            <w:r w:rsidRPr="0EAADE09">
              <w:rPr>
                <w:rFonts w:ascii="Arial" w:hAnsi="Arial" w:cs="Arial"/>
                <w:sz w:val="24"/>
                <w:szCs w:val="24"/>
              </w:rPr>
              <w:t xml:space="preserve"> and conduct</w:t>
            </w:r>
          </w:p>
        </w:tc>
        <w:tc>
          <w:tcPr>
            <w:tcW w:w="1701" w:type="dxa"/>
          </w:tcPr>
          <w:p w14:paraId="45207DDD"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004760A9" w14:textId="77777777" w:rsidTr="0010504B">
        <w:trPr>
          <w:trHeight w:val="229"/>
        </w:trPr>
        <w:tc>
          <w:tcPr>
            <w:tcW w:w="1009" w:type="dxa"/>
          </w:tcPr>
          <w:p w14:paraId="511E144A"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20</w:t>
            </w:r>
          </w:p>
        </w:tc>
        <w:tc>
          <w:tcPr>
            <w:tcW w:w="7088" w:type="dxa"/>
          </w:tcPr>
          <w:p w14:paraId="09FD4AFB"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Bees and wasps</w:t>
            </w:r>
          </w:p>
        </w:tc>
        <w:tc>
          <w:tcPr>
            <w:tcW w:w="1701" w:type="dxa"/>
          </w:tcPr>
          <w:p w14:paraId="55322878"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7DBB535A" w14:textId="77777777" w:rsidTr="0010504B">
        <w:trPr>
          <w:trHeight w:val="229"/>
        </w:trPr>
        <w:tc>
          <w:tcPr>
            <w:tcW w:w="1009" w:type="dxa"/>
          </w:tcPr>
          <w:p w14:paraId="4D53D76F"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21</w:t>
            </w:r>
          </w:p>
        </w:tc>
        <w:tc>
          <w:tcPr>
            <w:tcW w:w="7088" w:type="dxa"/>
          </w:tcPr>
          <w:p w14:paraId="247CA554"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Riding horses on Council land and roads</w:t>
            </w:r>
          </w:p>
        </w:tc>
        <w:tc>
          <w:tcPr>
            <w:tcW w:w="1701" w:type="dxa"/>
          </w:tcPr>
          <w:p w14:paraId="5CDF4DDF"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10EC6078" w14:textId="77777777" w:rsidTr="0010504B">
        <w:trPr>
          <w:trHeight w:val="229"/>
        </w:trPr>
        <w:tc>
          <w:tcPr>
            <w:tcW w:w="1009" w:type="dxa"/>
            <w:shd w:val="clear" w:color="auto" w:fill="D9E2F3" w:themeFill="accent1" w:themeFillTint="33"/>
          </w:tcPr>
          <w:p w14:paraId="1679A0C1" w14:textId="77777777" w:rsidR="001742D3" w:rsidRPr="003F4F4C" w:rsidRDefault="001742D3" w:rsidP="00201890">
            <w:pPr>
              <w:pStyle w:val="BodyText"/>
              <w:spacing w:line="276" w:lineRule="auto"/>
              <w:ind w:left="720"/>
              <w:jc w:val="center"/>
              <w:rPr>
                <w:rFonts w:ascii="Arial" w:hAnsi="Arial" w:cs="Arial"/>
                <w:sz w:val="24"/>
                <w:szCs w:val="24"/>
              </w:rPr>
            </w:pPr>
          </w:p>
        </w:tc>
        <w:tc>
          <w:tcPr>
            <w:tcW w:w="7088" w:type="dxa"/>
            <w:shd w:val="clear" w:color="auto" w:fill="D9E2F3" w:themeFill="accent1" w:themeFillTint="33"/>
          </w:tcPr>
          <w:p w14:paraId="5318C5BB" w14:textId="77777777" w:rsidR="001742D3" w:rsidRPr="003F4F4C" w:rsidRDefault="001742D3" w:rsidP="00201890">
            <w:pPr>
              <w:pStyle w:val="BodyText"/>
              <w:spacing w:line="276" w:lineRule="auto"/>
              <w:ind w:left="720"/>
              <w:rPr>
                <w:rFonts w:ascii="Arial" w:hAnsi="Arial" w:cs="Arial"/>
                <w:b/>
                <w:sz w:val="24"/>
                <w:szCs w:val="24"/>
              </w:rPr>
            </w:pPr>
            <w:r w:rsidRPr="003F4F4C">
              <w:rPr>
                <w:rFonts w:ascii="Arial" w:hAnsi="Arial" w:cs="Arial"/>
                <w:b/>
                <w:sz w:val="24"/>
                <w:szCs w:val="24"/>
              </w:rPr>
              <w:t xml:space="preserve">Part </w:t>
            </w:r>
            <w:r>
              <w:rPr>
                <w:rFonts w:ascii="Arial" w:hAnsi="Arial" w:cs="Arial"/>
                <w:b/>
                <w:sz w:val="24"/>
                <w:szCs w:val="24"/>
              </w:rPr>
              <w:t xml:space="preserve">5 </w:t>
            </w:r>
            <w:r w:rsidRPr="003F4F4C">
              <w:rPr>
                <w:rFonts w:ascii="Arial" w:hAnsi="Arial" w:cs="Arial"/>
                <w:b/>
                <w:sz w:val="24"/>
                <w:szCs w:val="24"/>
              </w:rPr>
              <w:t xml:space="preserve">– </w:t>
            </w:r>
            <w:r>
              <w:rPr>
                <w:rFonts w:ascii="Arial" w:hAnsi="Arial" w:cs="Arial"/>
                <w:b/>
                <w:sz w:val="24"/>
                <w:szCs w:val="24"/>
              </w:rPr>
              <w:t>Fire Safety</w:t>
            </w:r>
          </w:p>
        </w:tc>
        <w:tc>
          <w:tcPr>
            <w:tcW w:w="1701" w:type="dxa"/>
            <w:shd w:val="clear" w:color="auto" w:fill="D9E2F3" w:themeFill="accent1" w:themeFillTint="33"/>
          </w:tcPr>
          <w:p w14:paraId="78668AEB"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A47CE" w14:paraId="324D4AF0" w14:textId="77777777" w:rsidTr="0010504B">
        <w:trPr>
          <w:trHeight w:val="229"/>
        </w:trPr>
        <w:tc>
          <w:tcPr>
            <w:tcW w:w="1009" w:type="dxa"/>
          </w:tcPr>
          <w:p w14:paraId="573DA240" w14:textId="77777777" w:rsidR="001742D3" w:rsidRPr="003F4F4C" w:rsidRDefault="001742D3" w:rsidP="00201890">
            <w:pPr>
              <w:pStyle w:val="BodyText"/>
              <w:spacing w:line="276" w:lineRule="auto"/>
              <w:rPr>
                <w:rFonts w:ascii="Arial" w:hAnsi="Arial" w:cs="Arial"/>
                <w:sz w:val="24"/>
                <w:szCs w:val="24"/>
              </w:rPr>
            </w:pPr>
            <w:r>
              <w:rPr>
                <w:rFonts w:ascii="Arial" w:hAnsi="Arial" w:cs="Arial"/>
                <w:sz w:val="24"/>
                <w:szCs w:val="24"/>
              </w:rPr>
              <w:t>22</w:t>
            </w:r>
          </w:p>
        </w:tc>
        <w:tc>
          <w:tcPr>
            <w:tcW w:w="7088" w:type="dxa"/>
          </w:tcPr>
          <w:p w14:paraId="7286561A" w14:textId="77777777" w:rsidR="001742D3" w:rsidRPr="003F4F4C" w:rsidRDefault="001742D3" w:rsidP="00201890">
            <w:pPr>
              <w:pStyle w:val="BodyText"/>
              <w:spacing w:line="276" w:lineRule="auto"/>
              <w:ind w:left="720"/>
              <w:rPr>
                <w:rFonts w:ascii="Arial" w:hAnsi="Arial" w:cs="Arial"/>
                <w:sz w:val="24"/>
                <w:szCs w:val="24"/>
              </w:rPr>
            </w:pPr>
            <w:r>
              <w:rPr>
                <w:rFonts w:ascii="Arial" w:hAnsi="Arial" w:cs="Arial"/>
                <w:sz w:val="24"/>
                <w:szCs w:val="24"/>
              </w:rPr>
              <w:t>Incinerators, fires and open air burning</w:t>
            </w:r>
          </w:p>
        </w:tc>
        <w:tc>
          <w:tcPr>
            <w:tcW w:w="1701" w:type="dxa"/>
          </w:tcPr>
          <w:p w14:paraId="26A21005"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02713BB8" w14:textId="77777777" w:rsidTr="0010504B">
        <w:trPr>
          <w:trHeight w:val="229"/>
        </w:trPr>
        <w:tc>
          <w:tcPr>
            <w:tcW w:w="1009" w:type="dxa"/>
          </w:tcPr>
          <w:p w14:paraId="5A4098BA" w14:textId="77777777" w:rsidR="001742D3" w:rsidRPr="003F4F4C" w:rsidRDefault="001742D3" w:rsidP="00201890">
            <w:pPr>
              <w:pStyle w:val="BodyText"/>
              <w:spacing w:line="276" w:lineRule="auto"/>
              <w:jc w:val="both"/>
              <w:rPr>
                <w:rFonts w:ascii="Arial" w:hAnsi="Arial" w:cs="Arial"/>
                <w:sz w:val="24"/>
                <w:szCs w:val="24"/>
              </w:rPr>
            </w:pPr>
            <w:r>
              <w:rPr>
                <w:rFonts w:ascii="Arial" w:hAnsi="Arial" w:cs="Arial"/>
                <w:sz w:val="24"/>
                <w:szCs w:val="24"/>
              </w:rPr>
              <w:t>23</w:t>
            </w:r>
          </w:p>
        </w:tc>
        <w:tc>
          <w:tcPr>
            <w:tcW w:w="7088" w:type="dxa"/>
          </w:tcPr>
          <w:p w14:paraId="7B2FF29B" w14:textId="77777777" w:rsidR="001742D3" w:rsidRPr="003F4F4C" w:rsidRDefault="001742D3" w:rsidP="00201890">
            <w:pPr>
              <w:pStyle w:val="BodyText"/>
              <w:spacing w:line="276" w:lineRule="auto"/>
              <w:ind w:left="720"/>
              <w:rPr>
                <w:rFonts w:ascii="Arial" w:hAnsi="Arial" w:cs="Arial"/>
                <w:sz w:val="24"/>
                <w:szCs w:val="24"/>
              </w:rPr>
            </w:pPr>
            <w:r>
              <w:rPr>
                <w:rFonts w:ascii="Arial" w:hAnsi="Arial" w:cs="Arial"/>
                <w:sz w:val="24"/>
                <w:szCs w:val="24"/>
              </w:rPr>
              <w:t>Direction to extinguish fires</w:t>
            </w:r>
          </w:p>
        </w:tc>
        <w:tc>
          <w:tcPr>
            <w:tcW w:w="1701" w:type="dxa"/>
          </w:tcPr>
          <w:p w14:paraId="797B18BE"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04806536" w14:textId="77777777" w:rsidTr="0010504B">
        <w:trPr>
          <w:trHeight w:val="229"/>
        </w:trPr>
        <w:tc>
          <w:tcPr>
            <w:tcW w:w="1009" w:type="dxa"/>
            <w:shd w:val="clear" w:color="auto" w:fill="D9E2F3" w:themeFill="accent1" w:themeFillTint="33"/>
          </w:tcPr>
          <w:p w14:paraId="4D0CBDB6" w14:textId="77777777" w:rsidR="001742D3" w:rsidRPr="003F4F4C" w:rsidRDefault="001742D3" w:rsidP="00201890">
            <w:pPr>
              <w:pStyle w:val="BodyText"/>
              <w:spacing w:line="276" w:lineRule="auto"/>
              <w:ind w:left="720"/>
              <w:jc w:val="center"/>
              <w:rPr>
                <w:rFonts w:ascii="Arial" w:hAnsi="Arial" w:cs="Arial"/>
                <w:sz w:val="24"/>
                <w:szCs w:val="24"/>
              </w:rPr>
            </w:pPr>
          </w:p>
        </w:tc>
        <w:tc>
          <w:tcPr>
            <w:tcW w:w="7088" w:type="dxa"/>
            <w:shd w:val="clear" w:color="auto" w:fill="D9E2F3" w:themeFill="accent1" w:themeFillTint="33"/>
          </w:tcPr>
          <w:p w14:paraId="7CD6CDFA" w14:textId="77777777" w:rsidR="001742D3" w:rsidRPr="003F4F4C" w:rsidRDefault="001742D3" w:rsidP="00201890">
            <w:pPr>
              <w:pStyle w:val="BodyText"/>
              <w:spacing w:line="276" w:lineRule="auto"/>
              <w:ind w:left="720"/>
              <w:rPr>
                <w:rFonts w:ascii="Arial" w:hAnsi="Arial" w:cs="Arial"/>
                <w:b/>
                <w:sz w:val="24"/>
                <w:szCs w:val="24"/>
              </w:rPr>
            </w:pPr>
            <w:r w:rsidRPr="003F4F4C">
              <w:rPr>
                <w:rFonts w:ascii="Arial" w:hAnsi="Arial" w:cs="Arial"/>
                <w:b/>
                <w:sz w:val="24"/>
                <w:szCs w:val="24"/>
              </w:rPr>
              <w:t xml:space="preserve">Part </w:t>
            </w:r>
            <w:r>
              <w:rPr>
                <w:rFonts w:ascii="Arial" w:hAnsi="Arial" w:cs="Arial"/>
                <w:b/>
                <w:sz w:val="24"/>
                <w:szCs w:val="24"/>
              </w:rPr>
              <w:t xml:space="preserve">6 </w:t>
            </w:r>
            <w:r w:rsidRPr="003F4F4C">
              <w:rPr>
                <w:rFonts w:ascii="Arial" w:hAnsi="Arial" w:cs="Arial"/>
                <w:b/>
                <w:sz w:val="24"/>
                <w:szCs w:val="24"/>
              </w:rPr>
              <w:t xml:space="preserve">– Waste </w:t>
            </w:r>
            <w:r>
              <w:rPr>
                <w:rFonts w:ascii="Arial" w:hAnsi="Arial" w:cs="Arial"/>
                <w:b/>
                <w:sz w:val="24"/>
                <w:szCs w:val="24"/>
              </w:rPr>
              <w:t>and Recycling</w:t>
            </w:r>
          </w:p>
        </w:tc>
        <w:tc>
          <w:tcPr>
            <w:tcW w:w="1701" w:type="dxa"/>
            <w:shd w:val="clear" w:color="auto" w:fill="D9E2F3" w:themeFill="accent1" w:themeFillTint="33"/>
          </w:tcPr>
          <w:p w14:paraId="57A8DF03"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A47CE" w14:paraId="0C6D3ECD" w14:textId="77777777" w:rsidTr="0010504B">
        <w:trPr>
          <w:trHeight w:val="229"/>
        </w:trPr>
        <w:tc>
          <w:tcPr>
            <w:tcW w:w="1009" w:type="dxa"/>
          </w:tcPr>
          <w:p w14:paraId="4CB78A67" w14:textId="77777777" w:rsidR="001742D3" w:rsidRPr="003F4F4C" w:rsidRDefault="001742D3" w:rsidP="00201890">
            <w:pPr>
              <w:pStyle w:val="BodyText"/>
              <w:spacing w:line="276" w:lineRule="auto"/>
              <w:rPr>
                <w:rFonts w:ascii="Arial" w:hAnsi="Arial" w:cs="Arial"/>
                <w:sz w:val="24"/>
                <w:szCs w:val="24"/>
              </w:rPr>
            </w:pPr>
            <w:r>
              <w:rPr>
                <w:rFonts w:ascii="Arial" w:hAnsi="Arial" w:cs="Arial"/>
                <w:sz w:val="24"/>
                <w:szCs w:val="24"/>
              </w:rPr>
              <w:t>24</w:t>
            </w:r>
          </w:p>
        </w:tc>
        <w:tc>
          <w:tcPr>
            <w:tcW w:w="7088" w:type="dxa"/>
          </w:tcPr>
          <w:p w14:paraId="38457DB1" w14:textId="77777777" w:rsidR="001742D3" w:rsidRPr="003F4F4C" w:rsidRDefault="001742D3" w:rsidP="00201890">
            <w:pPr>
              <w:pStyle w:val="BodyText"/>
              <w:spacing w:line="276" w:lineRule="auto"/>
              <w:ind w:left="720"/>
              <w:rPr>
                <w:rFonts w:ascii="Arial" w:hAnsi="Arial" w:cs="Arial"/>
                <w:sz w:val="24"/>
                <w:szCs w:val="24"/>
              </w:rPr>
            </w:pPr>
            <w:r w:rsidRPr="003F4F4C">
              <w:rPr>
                <w:rFonts w:ascii="Arial" w:hAnsi="Arial" w:cs="Arial"/>
                <w:sz w:val="24"/>
                <w:szCs w:val="24"/>
              </w:rPr>
              <w:t>Domestic waste</w:t>
            </w:r>
          </w:p>
        </w:tc>
        <w:tc>
          <w:tcPr>
            <w:tcW w:w="1701" w:type="dxa"/>
          </w:tcPr>
          <w:p w14:paraId="5CF3B4D5"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1</w:t>
            </w:r>
          </w:p>
        </w:tc>
      </w:tr>
      <w:tr w:rsidR="001742D3" w:rsidRPr="00CA47CE" w14:paraId="28FAC7B0" w14:textId="77777777" w:rsidTr="0010504B">
        <w:trPr>
          <w:trHeight w:val="229"/>
        </w:trPr>
        <w:tc>
          <w:tcPr>
            <w:tcW w:w="1009" w:type="dxa"/>
          </w:tcPr>
          <w:p w14:paraId="560EF5C5" w14:textId="77777777" w:rsidR="001742D3" w:rsidRPr="003F4F4C" w:rsidRDefault="001742D3" w:rsidP="00201890">
            <w:pPr>
              <w:pStyle w:val="BodyText"/>
              <w:spacing w:line="276" w:lineRule="auto"/>
              <w:jc w:val="both"/>
              <w:rPr>
                <w:rFonts w:ascii="Arial" w:hAnsi="Arial" w:cs="Arial"/>
                <w:sz w:val="24"/>
                <w:szCs w:val="24"/>
              </w:rPr>
            </w:pPr>
            <w:r>
              <w:rPr>
                <w:rFonts w:ascii="Arial" w:hAnsi="Arial" w:cs="Arial"/>
                <w:sz w:val="24"/>
                <w:szCs w:val="24"/>
              </w:rPr>
              <w:t>25</w:t>
            </w:r>
          </w:p>
        </w:tc>
        <w:tc>
          <w:tcPr>
            <w:tcW w:w="7088" w:type="dxa"/>
          </w:tcPr>
          <w:p w14:paraId="16F7625B" w14:textId="77777777" w:rsidR="001742D3" w:rsidRPr="003F4F4C" w:rsidRDefault="001742D3" w:rsidP="00201890">
            <w:pPr>
              <w:pStyle w:val="BodyText"/>
              <w:spacing w:line="276" w:lineRule="auto"/>
              <w:ind w:left="720"/>
              <w:rPr>
                <w:rFonts w:ascii="Arial" w:hAnsi="Arial" w:cs="Arial"/>
                <w:sz w:val="24"/>
                <w:szCs w:val="24"/>
              </w:rPr>
            </w:pPr>
            <w:r w:rsidRPr="003F4F4C">
              <w:rPr>
                <w:rFonts w:ascii="Arial" w:hAnsi="Arial" w:cs="Arial"/>
                <w:sz w:val="24"/>
                <w:szCs w:val="24"/>
              </w:rPr>
              <w:t>Hard waste collection</w:t>
            </w:r>
          </w:p>
        </w:tc>
        <w:tc>
          <w:tcPr>
            <w:tcW w:w="1701" w:type="dxa"/>
          </w:tcPr>
          <w:p w14:paraId="2B850418"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1</w:t>
            </w:r>
          </w:p>
        </w:tc>
      </w:tr>
      <w:tr w:rsidR="001742D3" w:rsidRPr="00CA47CE" w14:paraId="5E73766B" w14:textId="77777777" w:rsidTr="0010504B">
        <w:trPr>
          <w:trHeight w:val="229"/>
        </w:trPr>
        <w:tc>
          <w:tcPr>
            <w:tcW w:w="1009" w:type="dxa"/>
          </w:tcPr>
          <w:p w14:paraId="37CB82E7" w14:textId="77777777" w:rsidR="001742D3" w:rsidRPr="003F4F4C" w:rsidRDefault="001742D3" w:rsidP="00201890">
            <w:pPr>
              <w:pStyle w:val="BodyText"/>
              <w:spacing w:line="276" w:lineRule="auto"/>
              <w:rPr>
                <w:rFonts w:ascii="Arial" w:hAnsi="Arial" w:cs="Arial"/>
                <w:sz w:val="24"/>
                <w:szCs w:val="24"/>
              </w:rPr>
            </w:pPr>
            <w:r>
              <w:rPr>
                <w:rFonts w:ascii="Arial" w:hAnsi="Arial" w:cs="Arial"/>
                <w:sz w:val="24"/>
                <w:szCs w:val="24"/>
              </w:rPr>
              <w:t>26</w:t>
            </w:r>
          </w:p>
        </w:tc>
        <w:tc>
          <w:tcPr>
            <w:tcW w:w="7088" w:type="dxa"/>
          </w:tcPr>
          <w:p w14:paraId="1569BB33" w14:textId="77777777" w:rsidR="001742D3" w:rsidRPr="003F4F4C" w:rsidRDefault="001742D3" w:rsidP="00201890">
            <w:pPr>
              <w:pStyle w:val="BodyText"/>
              <w:spacing w:line="276" w:lineRule="auto"/>
              <w:ind w:left="720"/>
              <w:rPr>
                <w:rFonts w:ascii="Arial" w:hAnsi="Arial" w:cs="Arial"/>
                <w:sz w:val="24"/>
                <w:szCs w:val="24"/>
              </w:rPr>
            </w:pPr>
            <w:r w:rsidRPr="003F4F4C">
              <w:rPr>
                <w:rFonts w:ascii="Arial" w:hAnsi="Arial" w:cs="Arial"/>
                <w:sz w:val="24"/>
                <w:szCs w:val="24"/>
              </w:rPr>
              <w:t>Trade and commercial waste</w:t>
            </w:r>
          </w:p>
        </w:tc>
        <w:tc>
          <w:tcPr>
            <w:tcW w:w="1701" w:type="dxa"/>
          </w:tcPr>
          <w:p w14:paraId="143F60DB"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299397A7" w14:textId="77777777" w:rsidTr="0010504B">
        <w:trPr>
          <w:trHeight w:val="229"/>
        </w:trPr>
        <w:tc>
          <w:tcPr>
            <w:tcW w:w="1009" w:type="dxa"/>
          </w:tcPr>
          <w:p w14:paraId="0E92BDF1" w14:textId="77777777" w:rsidR="001742D3" w:rsidRPr="003F4F4C" w:rsidRDefault="001742D3" w:rsidP="00201890">
            <w:pPr>
              <w:pStyle w:val="BodyText"/>
              <w:spacing w:line="276" w:lineRule="auto"/>
              <w:rPr>
                <w:rFonts w:ascii="Arial" w:hAnsi="Arial" w:cs="Arial"/>
                <w:sz w:val="24"/>
                <w:szCs w:val="24"/>
              </w:rPr>
            </w:pPr>
            <w:r>
              <w:rPr>
                <w:rFonts w:ascii="Arial" w:hAnsi="Arial" w:cs="Arial"/>
                <w:sz w:val="24"/>
                <w:szCs w:val="24"/>
              </w:rPr>
              <w:t>27</w:t>
            </w:r>
          </w:p>
        </w:tc>
        <w:tc>
          <w:tcPr>
            <w:tcW w:w="7088" w:type="dxa"/>
          </w:tcPr>
          <w:p w14:paraId="2E8D7C93" w14:textId="77777777" w:rsidR="001742D3" w:rsidRPr="003F4F4C" w:rsidRDefault="001742D3" w:rsidP="00201890">
            <w:pPr>
              <w:pStyle w:val="BodyText"/>
              <w:spacing w:line="276" w:lineRule="auto"/>
              <w:ind w:left="720"/>
              <w:rPr>
                <w:rFonts w:ascii="Arial" w:hAnsi="Arial" w:cs="Arial"/>
                <w:sz w:val="24"/>
                <w:szCs w:val="24"/>
              </w:rPr>
            </w:pPr>
            <w:r w:rsidRPr="003F4F4C">
              <w:rPr>
                <w:rFonts w:ascii="Arial" w:hAnsi="Arial" w:cs="Arial"/>
                <w:sz w:val="24"/>
                <w:szCs w:val="24"/>
              </w:rPr>
              <w:t xml:space="preserve">Bulk rubbish </w:t>
            </w:r>
            <w:r>
              <w:rPr>
                <w:rFonts w:ascii="Arial" w:hAnsi="Arial" w:cs="Arial"/>
                <w:sz w:val="24"/>
                <w:szCs w:val="24"/>
              </w:rPr>
              <w:t xml:space="preserve">and shipping </w:t>
            </w:r>
            <w:r w:rsidRPr="003F4F4C">
              <w:rPr>
                <w:rFonts w:ascii="Arial" w:hAnsi="Arial" w:cs="Arial"/>
                <w:sz w:val="24"/>
                <w:szCs w:val="24"/>
              </w:rPr>
              <w:t>containers</w:t>
            </w:r>
          </w:p>
        </w:tc>
        <w:tc>
          <w:tcPr>
            <w:tcW w:w="1701" w:type="dxa"/>
          </w:tcPr>
          <w:p w14:paraId="04F0EBD2"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7D2E282D" w14:textId="77777777" w:rsidTr="0010504B">
        <w:trPr>
          <w:trHeight w:val="229"/>
        </w:trPr>
        <w:tc>
          <w:tcPr>
            <w:tcW w:w="1009" w:type="dxa"/>
            <w:shd w:val="clear" w:color="auto" w:fill="D9E2F3" w:themeFill="accent1" w:themeFillTint="33"/>
          </w:tcPr>
          <w:p w14:paraId="1E2DBCA2" w14:textId="77777777" w:rsidR="001742D3" w:rsidRPr="00CA47CE" w:rsidRDefault="001742D3" w:rsidP="00201890">
            <w:pPr>
              <w:pStyle w:val="BodyText"/>
              <w:spacing w:line="276" w:lineRule="auto"/>
              <w:ind w:left="720"/>
              <w:jc w:val="center"/>
              <w:rPr>
                <w:rFonts w:ascii="Arial" w:hAnsi="Arial" w:cs="Arial"/>
                <w:sz w:val="24"/>
                <w:szCs w:val="24"/>
              </w:rPr>
            </w:pPr>
          </w:p>
        </w:tc>
        <w:tc>
          <w:tcPr>
            <w:tcW w:w="7088" w:type="dxa"/>
            <w:shd w:val="clear" w:color="auto" w:fill="D9E2F3" w:themeFill="accent1" w:themeFillTint="33"/>
          </w:tcPr>
          <w:p w14:paraId="5BAA59F5" w14:textId="77777777" w:rsidR="001742D3" w:rsidRPr="00CA47CE" w:rsidDel="002108CC" w:rsidRDefault="001742D3" w:rsidP="00201890">
            <w:pPr>
              <w:pStyle w:val="BodyText"/>
              <w:spacing w:line="276" w:lineRule="auto"/>
              <w:ind w:left="720"/>
              <w:rPr>
                <w:rFonts w:ascii="Arial" w:hAnsi="Arial" w:cs="Arial"/>
                <w:b/>
                <w:sz w:val="24"/>
                <w:szCs w:val="24"/>
              </w:rPr>
            </w:pPr>
            <w:r w:rsidRPr="00CA47CE">
              <w:rPr>
                <w:rFonts w:ascii="Arial" w:hAnsi="Arial" w:cs="Arial"/>
                <w:b/>
                <w:sz w:val="24"/>
                <w:szCs w:val="24"/>
              </w:rPr>
              <w:t xml:space="preserve">Part </w:t>
            </w:r>
            <w:r>
              <w:rPr>
                <w:rFonts w:ascii="Arial" w:hAnsi="Arial" w:cs="Arial"/>
                <w:b/>
                <w:sz w:val="24"/>
                <w:szCs w:val="24"/>
              </w:rPr>
              <w:t>7</w:t>
            </w:r>
            <w:r w:rsidRPr="00CA47CE">
              <w:rPr>
                <w:rFonts w:ascii="Arial" w:hAnsi="Arial" w:cs="Arial"/>
                <w:b/>
                <w:sz w:val="24"/>
                <w:szCs w:val="24"/>
              </w:rPr>
              <w:t xml:space="preserve"> </w:t>
            </w:r>
            <w:r>
              <w:rPr>
                <w:rFonts w:ascii="Arial" w:hAnsi="Arial" w:cs="Arial"/>
                <w:b/>
                <w:sz w:val="24"/>
                <w:szCs w:val="24"/>
              </w:rPr>
              <w:t>–</w:t>
            </w:r>
            <w:r w:rsidRPr="00CA47CE">
              <w:rPr>
                <w:rFonts w:ascii="Arial" w:hAnsi="Arial" w:cs="Arial"/>
                <w:b/>
                <w:sz w:val="24"/>
                <w:szCs w:val="24"/>
              </w:rPr>
              <w:t xml:space="preserve"> </w:t>
            </w:r>
            <w:r>
              <w:rPr>
                <w:rFonts w:ascii="Arial" w:hAnsi="Arial" w:cs="Arial"/>
                <w:b/>
                <w:sz w:val="24"/>
                <w:szCs w:val="24"/>
              </w:rPr>
              <w:t>Council Land and Roads</w:t>
            </w:r>
          </w:p>
        </w:tc>
        <w:tc>
          <w:tcPr>
            <w:tcW w:w="1701" w:type="dxa"/>
            <w:shd w:val="clear" w:color="auto" w:fill="D9E2F3" w:themeFill="accent1" w:themeFillTint="33"/>
          </w:tcPr>
          <w:p w14:paraId="3149F44E"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A47CE" w14:paraId="46088292" w14:textId="77777777" w:rsidTr="0010504B">
        <w:trPr>
          <w:trHeight w:val="230"/>
        </w:trPr>
        <w:tc>
          <w:tcPr>
            <w:tcW w:w="1009" w:type="dxa"/>
          </w:tcPr>
          <w:p w14:paraId="6EC8505D"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28</w:t>
            </w:r>
          </w:p>
        </w:tc>
        <w:tc>
          <w:tcPr>
            <w:tcW w:w="7088" w:type="dxa"/>
          </w:tcPr>
          <w:p w14:paraId="15BFF01B" w14:textId="77777777" w:rsidR="001742D3" w:rsidRPr="00CA47CE" w:rsidRDefault="001742D3" w:rsidP="00201890">
            <w:pPr>
              <w:pStyle w:val="BodyText"/>
              <w:spacing w:line="276" w:lineRule="auto"/>
              <w:ind w:left="720"/>
              <w:rPr>
                <w:rFonts w:ascii="Arial" w:hAnsi="Arial" w:cs="Arial"/>
                <w:sz w:val="24"/>
                <w:szCs w:val="24"/>
              </w:rPr>
            </w:pPr>
            <w:r w:rsidRPr="00CA47CE">
              <w:rPr>
                <w:rFonts w:ascii="Arial" w:hAnsi="Arial" w:cs="Arial"/>
                <w:bCs/>
                <w:sz w:val="24"/>
                <w:szCs w:val="24"/>
              </w:rPr>
              <w:t xml:space="preserve">Behaviour on </w:t>
            </w:r>
            <w:r>
              <w:rPr>
                <w:rFonts w:ascii="Arial" w:hAnsi="Arial" w:cs="Arial"/>
                <w:bCs/>
                <w:sz w:val="24"/>
                <w:szCs w:val="24"/>
              </w:rPr>
              <w:t>Council land and roads</w:t>
            </w:r>
          </w:p>
        </w:tc>
        <w:tc>
          <w:tcPr>
            <w:tcW w:w="1701" w:type="dxa"/>
          </w:tcPr>
          <w:p w14:paraId="7F6AFA12"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47D15A85" w14:textId="77777777" w:rsidTr="0010504B">
        <w:trPr>
          <w:trHeight w:val="230"/>
        </w:trPr>
        <w:tc>
          <w:tcPr>
            <w:tcW w:w="1009" w:type="dxa"/>
          </w:tcPr>
          <w:p w14:paraId="4F85E298"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29</w:t>
            </w:r>
          </w:p>
        </w:tc>
        <w:tc>
          <w:tcPr>
            <w:tcW w:w="7088" w:type="dxa"/>
          </w:tcPr>
          <w:p w14:paraId="5E52CCF7" w14:textId="77777777" w:rsidR="001742D3" w:rsidRPr="00CA47CE" w:rsidRDefault="001742D3" w:rsidP="00201890">
            <w:pPr>
              <w:pStyle w:val="BodyText"/>
              <w:spacing w:line="276" w:lineRule="auto"/>
              <w:ind w:left="720"/>
              <w:rPr>
                <w:rFonts w:ascii="Arial" w:hAnsi="Arial" w:cs="Arial"/>
                <w:sz w:val="24"/>
                <w:szCs w:val="24"/>
              </w:rPr>
            </w:pPr>
            <w:r w:rsidRPr="00CA47CE">
              <w:rPr>
                <w:rFonts w:ascii="Arial" w:hAnsi="Arial" w:cs="Arial"/>
                <w:bCs/>
                <w:sz w:val="24"/>
                <w:szCs w:val="24"/>
              </w:rPr>
              <w:t xml:space="preserve">Access to a municipal </w:t>
            </w:r>
            <w:r>
              <w:rPr>
                <w:rFonts w:ascii="Arial" w:hAnsi="Arial" w:cs="Arial"/>
                <w:bCs/>
                <w:sz w:val="24"/>
                <w:szCs w:val="24"/>
              </w:rPr>
              <w:t>building</w:t>
            </w:r>
          </w:p>
        </w:tc>
        <w:tc>
          <w:tcPr>
            <w:tcW w:w="1701" w:type="dxa"/>
          </w:tcPr>
          <w:p w14:paraId="298E0137"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250DE1B4" w14:textId="77777777" w:rsidTr="0010504B">
        <w:trPr>
          <w:trHeight w:val="230"/>
        </w:trPr>
        <w:tc>
          <w:tcPr>
            <w:tcW w:w="1009" w:type="dxa"/>
          </w:tcPr>
          <w:p w14:paraId="458A7B5B"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30</w:t>
            </w:r>
          </w:p>
        </w:tc>
        <w:tc>
          <w:tcPr>
            <w:tcW w:w="7088" w:type="dxa"/>
          </w:tcPr>
          <w:p w14:paraId="6CAB2022" w14:textId="77777777" w:rsidR="001742D3" w:rsidRPr="00CA47CE" w:rsidRDefault="001742D3" w:rsidP="00201890">
            <w:pPr>
              <w:pStyle w:val="BodyText"/>
              <w:spacing w:line="276" w:lineRule="auto"/>
              <w:ind w:left="720"/>
              <w:rPr>
                <w:rFonts w:ascii="Arial" w:hAnsi="Arial" w:cs="Arial"/>
                <w:sz w:val="24"/>
                <w:szCs w:val="24"/>
              </w:rPr>
            </w:pPr>
            <w:r w:rsidRPr="00CA47CE">
              <w:rPr>
                <w:rFonts w:ascii="Arial" w:hAnsi="Arial" w:cs="Arial"/>
                <w:bCs/>
                <w:sz w:val="24"/>
                <w:szCs w:val="24"/>
              </w:rPr>
              <w:t>Activities in or on a reserve</w:t>
            </w:r>
          </w:p>
        </w:tc>
        <w:tc>
          <w:tcPr>
            <w:tcW w:w="1701" w:type="dxa"/>
          </w:tcPr>
          <w:p w14:paraId="7BFC9C87"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00E68108" w14:textId="77777777" w:rsidTr="0010504B">
        <w:trPr>
          <w:trHeight w:val="230"/>
        </w:trPr>
        <w:tc>
          <w:tcPr>
            <w:tcW w:w="1009" w:type="dxa"/>
          </w:tcPr>
          <w:p w14:paraId="20987735" w14:textId="77777777" w:rsidR="001742D3" w:rsidRDefault="001742D3" w:rsidP="00201890">
            <w:pPr>
              <w:pStyle w:val="BodyText"/>
              <w:spacing w:line="276" w:lineRule="auto"/>
              <w:rPr>
                <w:rFonts w:ascii="Arial" w:hAnsi="Arial" w:cs="Arial"/>
                <w:sz w:val="24"/>
                <w:szCs w:val="24"/>
              </w:rPr>
            </w:pPr>
            <w:r>
              <w:rPr>
                <w:rFonts w:ascii="Arial" w:hAnsi="Arial" w:cs="Arial"/>
                <w:sz w:val="24"/>
                <w:szCs w:val="24"/>
              </w:rPr>
              <w:t>31</w:t>
            </w:r>
          </w:p>
        </w:tc>
        <w:tc>
          <w:tcPr>
            <w:tcW w:w="7088" w:type="dxa"/>
          </w:tcPr>
          <w:p w14:paraId="1421E44E" w14:textId="77777777" w:rsidR="001742D3" w:rsidRPr="00CA47CE" w:rsidRDefault="001742D3" w:rsidP="00201890">
            <w:pPr>
              <w:pStyle w:val="BodyText"/>
              <w:spacing w:line="276" w:lineRule="auto"/>
              <w:ind w:left="720"/>
              <w:rPr>
                <w:rFonts w:ascii="Arial" w:hAnsi="Arial" w:cs="Arial"/>
                <w:bCs/>
                <w:sz w:val="24"/>
                <w:szCs w:val="24"/>
              </w:rPr>
            </w:pPr>
            <w:r>
              <w:rPr>
                <w:rFonts w:ascii="Arial" w:hAnsi="Arial" w:cs="Arial"/>
                <w:bCs/>
                <w:sz w:val="24"/>
                <w:szCs w:val="24"/>
              </w:rPr>
              <w:t>Obstructions on or over Council land and roads</w:t>
            </w:r>
          </w:p>
        </w:tc>
        <w:tc>
          <w:tcPr>
            <w:tcW w:w="1701" w:type="dxa"/>
          </w:tcPr>
          <w:p w14:paraId="734032B7"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4554777C" w14:textId="77777777" w:rsidTr="0010504B">
        <w:trPr>
          <w:trHeight w:val="229"/>
        </w:trPr>
        <w:tc>
          <w:tcPr>
            <w:tcW w:w="1009" w:type="dxa"/>
          </w:tcPr>
          <w:p w14:paraId="25F0CEC6" w14:textId="77777777" w:rsidR="001742D3" w:rsidRDefault="001742D3" w:rsidP="00201890">
            <w:pPr>
              <w:pStyle w:val="BodyText"/>
              <w:spacing w:line="276" w:lineRule="auto"/>
              <w:rPr>
                <w:rFonts w:ascii="Arial" w:hAnsi="Arial" w:cs="Arial"/>
                <w:sz w:val="24"/>
                <w:szCs w:val="24"/>
              </w:rPr>
            </w:pPr>
            <w:r>
              <w:rPr>
                <w:rFonts w:ascii="Arial" w:hAnsi="Arial" w:cs="Arial"/>
                <w:sz w:val="24"/>
                <w:szCs w:val="24"/>
              </w:rPr>
              <w:t>32</w:t>
            </w:r>
          </w:p>
        </w:tc>
        <w:tc>
          <w:tcPr>
            <w:tcW w:w="7088" w:type="dxa"/>
          </w:tcPr>
          <w:p w14:paraId="2239449F"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Interfering with roads, Council land or infrastructure</w:t>
            </w:r>
          </w:p>
        </w:tc>
        <w:tc>
          <w:tcPr>
            <w:tcW w:w="1701" w:type="dxa"/>
          </w:tcPr>
          <w:p w14:paraId="0A0A39B4"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57BE71D7" w14:textId="77777777" w:rsidTr="0010504B">
        <w:trPr>
          <w:trHeight w:val="230"/>
        </w:trPr>
        <w:tc>
          <w:tcPr>
            <w:tcW w:w="1009" w:type="dxa"/>
          </w:tcPr>
          <w:p w14:paraId="54789E02"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33</w:t>
            </w:r>
          </w:p>
        </w:tc>
        <w:tc>
          <w:tcPr>
            <w:tcW w:w="7088" w:type="dxa"/>
          </w:tcPr>
          <w:p w14:paraId="32529FAC" w14:textId="77777777" w:rsidR="001742D3" w:rsidRPr="00CA47CE" w:rsidRDefault="001742D3" w:rsidP="00201890">
            <w:pPr>
              <w:pStyle w:val="BodyText"/>
              <w:spacing w:line="276" w:lineRule="auto"/>
              <w:ind w:left="720"/>
              <w:rPr>
                <w:rFonts w:ascii="Arial" w:hAnsi="Arial" w:cs="Arial"/>
                <w:sz w:val="24"/>
                <w:szCs w:val="24"/>
              </w:rPr>
            </w:pPr>
            <w:r w:rsidRPr="00CA47CE">
              <w:rPr>
                <w:rFonts w:ascii="Arial" w:hAnsi="Arial" w:cs="Arial"/>
                <w:bCs/>
                <w:sz w:val="24"/>
                <w:szCs w:val="24"/>
              </w:rPr>
              <w:t>Tree and vegetation protection on Council land</w:t>
            </w:r>
          </w:p>
        </w:tc>
        <w:tc>
          <w:tcPr>
            <w:tcW w:w="1701" w:type="dxa"/>
          </w:tcPr>
          <w:p w14:paraId="26C4675F"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5518F9DE" w14:textId="77777777" w:rsidTr="0010504B">
        <w:trPr>
          <w:trHeight w:val="230"/>
        </w:trPr>
        <w:tc>
          <w:tcPr>
            <w:tcW w:w="1009" w:type="dxa"/>
          </w:tcPr>
          <w:p w14:paraId="40222623"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34</w:t>
            </w:r>
          </w:p>
        </w:tc>
        <w:tc>
          <w:tcPr>
            <w:tcW w:w="7088" w:type="dxa"/>
          </w:tcPr>
          <w:p w14:paraId="791DEF2B" w14:textId="77777777" w:rsidR="001742D3" w:rsidRPr="00CA47CE" w:rsidRDefault="001742D3" w:rsidP="00201890">
            <w:pPr>
              <w:pStyle w:val="BodyText"/>
              <w:spacing w:line="276" w:lineRule="auto"/>
              <w:ind w:left="720"/>
              <w:rPr>
                <w:rFonts w:ascii="Arial" w:hAnsi="Arial" w:cs="Arial"/>
                <w:sz w:val="24"/>
                <w:szCs w:val="24"/>
              </w:rPr>
            </w:pPr>
            <w:r w:rsidRPr="00CA47CE">
              <w:rPr>
                <w:rFonts w:ascii="Arial" w:hAnsi="Arial" w:cs="Arial"/>
                <w:bCs/>
                <w:sz w:val="24"/>
                <w:szCs w:val="24"/>
              </w:rPr>
              <w:t>Nature strip planting</w:t>
            </w:r>
          </w:p>
        </w:tc>
        <w:tc>
          <w:tcPr>
            <w:tcW w:w="1701" w:type="dxa"/>
          </w:tcPr>
          <w:p w14:paraId="0C6D3864"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0BCB153F" w14:textId="77777777" w:rsidTr="0010504B">
        <w:trPr>
          <w:trHeight w:val="229"/>
        </w:trPr>
        <w:tc>
          <w:tcPr>
            <w:tcW w:w="1009" w:type="dxa"/>
          </w:tcPr>
          <w:p w14:paraId="3A369390" w14:textId="77777777" w:rsidR="001742D3" w:rsidRDefault="001742D3" w:rsidP="00201890">
            <w:pPr>
              <w:pStyle w:val="BodyText"/>
              <w:spacing w:line="276" w:lineRule="auto"/>
              <w:rPr>
                <w:rFonts w:ascii="Arial" w:hAnsi="Arial" w:cs="Arial"/>
                <w:sz w:val="24"/>
                <w:szCs w:val="24"/>
              </w:rPr>
            </w:pPr>
            <w:r>
              <w:rPr>
                <w:rFonts w:ascii="Arial" w:hAnsi="Arial" w:cs="Arial"/>
                <w:sz w:val="24"/>
                <w:szCs w:val="24"/>
              </w:rPr>
              <w:t>35</w:t>
            </w:r>
          </w:p>
        </w:tc>
        <w:tc>
          <w:tcPr>
            <w:tcW w:w="7088" w:type="dxa"/>
          </w:tcPr>
          <w:p w14:paraId="5AC7D3F4" w14:textId="77777777" w:rsidR="001742D3" w:rsidRDefault="001742D3" w:rsidP="00201890">
            <w:pPr>
              <w:pStyle w:val="BodyText"/>
              <w:spacing w:line="276" w:lineRule="auto"/>
              <w:ind w:left="720"/>
              <w:rPr>
                <w:rFonts w:ascii="Arial" w:hAnsi="Arial" w:cs="Arial"/>
                <w:sz w:val="24"/>
                <w:szCs w:val="24"/>
              </w:rPr>
            </w:pPr>
            <w:r w:rsidRPr="00CA47CE">
              <w:rPr>
                <w:rFonts w:ascii="Arial" w:hAnsi="Arial" w:cs="Arial"/>
                <w:bCs/>
                <w:sz w:val="24"/>
                <w:szCs w:val="24"/>
              </w:rPr>
              <w:t>Camping on a road or Council land</w:t>
            </w:r>
          </w:p>
        </w:tc>
        <w:tc>
          <w:tcPr>
            <w:tcW w:w="1701" w:type="dxa"/>
          </w:tcPr>
          <w:p w14:paraId="3F1B0CE9"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067D8696" w14:textId="77777777" w:rsidTr="0010504B">
        <w:trPr>
          <w:trHeight w:val="229"/>
        </w:trPr>
        <w:tc>
          <w:tcPr>
            <w:tcW w:w="1009" w:type="dxa"/>
          </w:tcPr>
          <w:p w14:paraId="08FADA1F" w14:textId="77777777" w:rsidR="001742D3" w:rsidRDefault="001742D3" w:rsidP="00201890">
            <w:pPr>
              <w:pStyle w:val="BodyText"/>
              <w:spacing w:line="276" w:lineRule="auto"/>
              <w:rPr>
                <w:rFonts w:ascii="Arial" w:hAnsi="Arial" w:cs="Arial"/>
                <w:sz w:val="24"/>
                <w:szCs w:val="24"/>
              </w:rPr>
            </w:pPr>
            <w:r>
              <w:rPr>
                <w:rFonts w:ascii="Arial" w:hAnsi="Arial" w:cs="Arial"/>
                <w:sz w:val="24"/>
                <w:szCs w:val="24"/>
              </w:rPr>
              <w:t>36</w:t>
            </w:r>
          </w:p>
        </w:tc>
        <w:tc>
          <w:tcPr>
            <w:tcW w:w="7088" w:type="dxa"/>
          </w:tcPr>
          <w:p w14:paraId="1A8E8EA3"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Bathing boxes</w:t>
            </w:r>
          </w:p>
        </w:tc>
        <w:tc>
          <w:tcPr>
            <w:tcW w:w="1701" w:type="dxa"/>
          </w:tcPr>
          <w:p w14:paraId="6A02BF9B"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44E02CE2" w14:textId="77777777" w:rsidTr="0010504B">
        <w:trPr>
          <w:trHeight w:val="229"/>
        </w:trPr>
        <w:tc>
          <w:tcPr>
            <w:tcW w:w="1009" w:type="dxa"/>
            <w:shd w:val="clear" w:color="auto" w:fill="D9E2F3" w:themeFill="accent1" w:themeFillTint="33"/>
          </w:tcPr>
          <w:p w14:paraId="18A0E3D7" w14:textId="77777777" w:rsidR="001742D3" w:rsidRPr="00CA47CE" w:rsidRDefault="001742D3" w:rsidP="00201890">
            <w:pPr>
              <w:pStyle w:val="BodyText"/>
              <w:spacing w:line="276" w:lineRule="auto"/>
              <w:rPr>
                <w:rFonts w:ascii="Arial" w:hAnsi="Arial" w:cs="Arial"/>
                <w:sz w:val="24"/>
                <w:szCs w:val="24"/>
              </w:rPr>
            </w:pPr>
          </w:p>
        </w:tc>
        <w:tc>
          <w:tcPr>
            <w:tcW w:w="7088" w:type="dxa"/>
            <w:shd w:val="clear" w:color="auto" w:fill="D9E2F3" w:themeFill="accent1" w:themeFillTint="33"/>
          </w:tcPr>
          <w:p w14:paraId="6F515D2F"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
                <w:sz w:val="24"/>
                <w:szCs w:val="24"/>
              </w:rPr>
              <w:t xml:space="preserve">Part </w:t>
            </w:r>
            <w:r>
              <w:rPr>
                <w:rFonts w:ascii="Arial" w:hAnsi="Arial" w:cs="Arial"/>
                <w:b/>
                <w:sz w:val="24"/>
                <w:szCs w:val="24"/>
              </w:rPr>
              <w:t>8</w:t>
            </w:r>
            <w:r w:rsidRPr="00CA47CE">
              <w:rPr>
                <w:rFonts w:ascii="Arial" w:hAnsi="Arial" w:cs="Arial"/>
                <w:b/>
                <w:sz w:val="24"/>
                <w:szCs w:val="24"/>
              </w:rPr>
              <w:t xml:space="preserve"> – </w:t>
            </w:r>
            <w:r>
              <w:rPr>
                <w:rFonts w:ascii="Arial" w:hAnsi="Arial" w:cs="Arial"/>
                <w:b/>
                <w:sz w:val="24"/>
                <w:szCs w:val="24"/>
              </w:rPr>
              <w:t>Vehicles on Council Land and Roads</w:t>
            </w:r>
          </w:p>
        </w:tc>
        <w:tc>
          <w:tcPr>
            <w:tcW w:w="1701" w:type="dxa"/>
            <w:shd w:val="clear" w:color="auto" w:fill="D9E2F3" w:themeFill="accent1" w:themeFillTint="33"/>
          </w:tcPr>
          <w:p w14:paraId="1F70C91D"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A47CE" w14:paraId="0DB35C6B" w14:textId="77777777" w:rsidTr="0010504B">
        <w:trPr>
          <w:trHeight w:val="229"/>
        </w:trPr>
        <w:tc>
          <w:tcPr>
            <w:tcW w:w="1009" w:type="dxa"/>
          </w:tcPr>
          <w:p w14:paraId="6726C1A7"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37</w:t>
            </w:r>
          </w:p>
        </w:tc>
        <w:tc>
          <w:tcPr>
            <w:tcW w:w="7088" w:type="dxa"/>
          </w:tcPr>
          <w:p w14:paraId="54DFFE8E" w14:textId="77777777" w:rsidR="001742D3" w:rsidRPr="00CA47CE" w:rsidRDefault="001742D3" w:rsidP="00201890">
            <w:pPr>
              <w:pStyle w:val="BodyText"/>
              <w:spacing w:line="276" w:lineRule="auto"/>
              <w:ind w:left="720"/>
              <w:rPr>
                <w:rFonts w:ascii="Arial" w:hAnsi="Arial" w:cs="Arial"/>
                <w:bCs/>
                <w:sz w:val="24"/>
                <w:szCs w:val="24"/>
              </w:rPr>
            </w:pPr>
            <w:r>
              <w:rPr>
                <w:rFonts w:ascii="Arial" w:hAnsi="Arial" w:cs="Arial"/>
                <w:bCs/>
                <w:sz w:val="24"/>
                <w:szCs w:val="24"/>
              </w:rPr>
              <w:t>Storage of caravans, boats or trailers on Council land or roads</w:t>
            </w:r>
          </w:p>
        </w:tc>
        <w:tc>
          <w:tcPr>
            <w:tcW w:w="1701" w:type="dxa"/>
          </w:tcPr>
          <w:p w14:paraId="30357417"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7B58EC1A" w14:textId="77777777" w:rsidTr="0010504B">
        <w:trPr>
          <w:trHeight w:val="229"/>
        </w:trPr>
        <w:tc>
          <w:tcPr>
            <w:tcW w:w="1009" w:type="dxa"/>
          </w:tcPr>
          <w:p w14:paraId="34ED21FB"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38</w:t>
            </w:r>
          </w:p>
        </w:tc>
        <w:tc>
          <w:tcPr>
            <w:tcW w:w="7088" w:type="dxa"/>
          </w:tcPr>
          <w:p w14:paraId="083D5B00"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Cs/>
                <w:sz w:val="24"/>
                <w:szCs w:val="24"/>
              </w:rPr>
              <w:t>Heavy vehicles on Council land or roads</w:t>
            </w:r>
          </w:p>
        </w:tc>
        <w:tc>
          <w:tcPr>
            <w:tcW w:w="1701" w:type="dxa"/>
          </w:tcPr>
          <w:p w14:paraId="34D8C70C"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3</w:t>
            </w:r>
          </w:p>
        </w:tc>
      </w:tr>
      <w:tr w:rsidR="001742D3" w:rsidRPr="00CA47CE" w14:paraId="3EB05D07" w14:textId="77777777" w:rsidTr="0010504B">
        <w:trPr>
          <w:trHeight w:val="229"/>
        </w:trPr>
        <w:tc>
          <w:tcPr>
            <w:tcW w:w="1009" w:type="dxa"/>
          </w:tcPr>
          <w:p w14:paraId="1D668BFF" w14:textId="77777777" w:rsidR="001742D3" w:rsidRDefault="001742D3" w:rsidP="00201890">
            <w:pPr>
              <w:pStyle w:val="BodyText"/>
              <w:spacing w:line="276" w:lineRule="auto"/>
              <w:rPr>
                <w:rFonts w:ascii="Arial" w:hAnsi="Arial" w:cs="Arial"/>
                <w:sz w:val="24"/>
                <w:szCs w:val="24"/>
              </w:rPr>
            </w:pPr>
            <w:r>
              <w:rPr>
                <w:rFonts w:ascii="Arial" w:hAnsi="Arial" w:cs="Arial"/>
                <w:sz w:val="24"/>
                <w:szCs w:val="24"/>
              </w:rPr>
              <w:t>39</w:t>
            </w:r>
          </w:p>
        </w:tc>
        <w:tc>
          <w:tcPr>
            <w:tcW w:w="7088" w:type="dxa"/>
          </w:tcPr>
          <w:p w14:paraId="02157481" w14:textId="77777777" w:rsidR="001742D3" w:rsidRPr="00CA47CE" w:rsidRDefault="001742D3" w:rsidP="00201890">
            <w:pPr>
              <w:pStyle w:val="BodyText"/>
              <w:spacing w:line="276" w:lineRule="auto"/>
              <w:ind w:left="720"/>
              <w:rPr>
                <w:rFonts w:ascii="Arial" w:hAnsi="Arial" w:cs="Arial"/>
                <w:bCs/>
                <w:sz w:val="24"/>
                <w:szCs w:val="24"/>
              </w:rPr>
            </w:pPr>
            <w:r>
              <w:rPr>
                <w:rFonts w:ascii="Arial" w:hAnsi="Arial" w:cs="Arial"/>
                <w:bCs/>
                <w:sz w:val="24"/>
                <w:szCs w:val="24"/>
              </w:rPr>
              <w:t>Commercial vehicles on Council land or roads</w:t>
            </w:r>
          </w:p>
        </w:tc>
        <w:tc>
          <w:tcPr>
            <w:tcW w:w="1701" w:type="dxa"/>
          </w:tcPr>
          <w:p w14:paraId="0C233B8E"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0C753013" w14:textId="77777777" w:rsidTr="0010504B">
        <w:trPr>
          <w:trHeight w:val="229"/>
        </w:trPr>
        <w:tc>
          <w:tcPr>
            <w:tcW w:w="1009" w:type="dxa"/>
          </w:tcPr>
          <w:p w14:paraId="0EEDA6FC"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40</w:t>
            </w:r>
          </w:p>
        </w:tc>
        <w:tc>
          <w:tcPr>
            <w:tcW w:w="7088" w:type="dxa"/>
          </w:tcPr>
          <w:p w14:paraId="4E2BC6BF"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Cs/>
                <w:sz w:val="24"/>
                <w:szCs w:val="24"/>
              </w:rPr>
              <w:t>Abandoned, derelict and unregistered vehicles</w:t>
            </w:r>
          </w:p>
        </w:tc>
        <w:tc>
          <w:tcPr>
            <w:tcW w:w="1701" w:type="dxa"/>
          </w:tcPr>
          <w:p w14:paraId="007465E2"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3061E7A4" w14:textId="77777777" w:rsidTr="0010504B">
        <w:trPr>
          <w:trHeight w:val="229"/>
        </w:trPr>
        <w:tc>
          <w:tcPr>
            <w:tcW w:w="1009" w:type="dxa"/>
          </w:tcPr>
          <w:p w14:paraId="06C1F963"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t>41</w:t>
            </w:r>
          </w:p>
        </w:tc>
        <w:tc>
          <w:tcPr>
            <w:tcW w:w="7088" w:type="dxa"/>
          </w:tcPr>
          <w:p w14:paraId="5A88F795"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Cs/>
                <w:sz w:val="24"/>
                <w:szCs w:val="24"/>
              </w:rPr>
              <w:t>Toy vehicles and bicycles</w:t>
            </w:r>
          </w:p>
        </w:tc>
        <w:tc>
          <w:tcPr>
            <w:tcW w:w="1701" w:type="dxa"/>
          </w:tcPr>
          <w:p w14:paraId="538F028E"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1</w:t>
            </w:r>
          </w:p>
        </w:tc>
      </w:tr>
      <w:tr w:rsidR="001742D3" w:rsidRPr="00CA47CE" w14:paraId="140A6ED6" w14:textId="77777777" w:rsidTr="0010504B">
        <w:trPr>
          <w:trHeight w:val="229"/>
        </w:trPr>
        <w:tc>
          <w:tcPr>
            <w:tcW w:w="1009" w:type="dxa"/>
          </w:tcPr>
          <w:p w14:paraId="37004131" w14:textId="77777777" w:rsidR="001742D3" w:rsidRPr="00CA47CE" w:rsidRDefault="001742D3" w:rsidP="00201890">
            <w:pPr>
              <w:pStyle w:val="BodyText"/>
              <w:spacing w:line="276" w:lineRule="auto"/>
              <w:rPr>
                <w:rFonts w:ascii="Arial" w:hAnsi="Arial" w:cs="Arial"/>
                <w:sz w:val="24"/>
                <w:szCs w:val="24"/>
              </w:rPr>
            </w:pPr>
            <w:r>
              <w:rPr>
                <w:rFonts w:ascii="Arial" w:hAnsi="Arial" w:cs="Arial"/>
                <w:sz w:val="24"/>
                <w:szCs w:val="24"/>
              </w:rPr>
              <w:lastRenderedPageBreak/>
              <w:t>42</w:t>
            </w:r>
          </w:p>
        </w:tc>
        <w:tc>
          <w:tcPr>
            <w:tcW w:w="7088" w:type="dxa"/>
          </w:tcPr>
          <w:p w14:paraId="1FD1BAA3"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Cs/>
                <w:sz w:val="24"/>
                <w:szCs w:val="24"/>
              </w:rPr>
              <w:t>Use of recreational vehicles in a public place</w:t>
            </w:r>
          </w:p>
        </w:tc>
        <w:tc>
          <w:tcPr>
            <w:tcW w:w="1701" w:type="dxa"/>
          </w:tcPr>
          <w:p w14:paraId="4BF1BDC8"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32348D" w:rsidRPr="00CA47CE" w14:paraId="24C3BD47" w14:textId="77777777" w:rsidTr="0010504B">
        <w:trPr>
          <w:trHeight w:val="229"/>
        </w:trPr>
        <w:tc>
          <w:tcPr>
            <w:tcW w:w="1009" w:type="dxa"/>
          </w:tcPr>
          <w:p w14:paraId="631782F1" w14:textId="4D6380D9" w:rsidR="0032348D" w:rsidRDefault="0032348D" w:rsidP="00201890">
            <w:pPr>
              <w:pStyle w:val="BodyText"/>
              <w:spacing w:line="276" w:lineRule="auto"/>
              <w:rPr>
                <w:rFonts w:ascii="Arial" w:hAnsi="Arial" w:cs="Arial"/>
                <w:sz w:val="24"/>
                <w:szCs w:val="24"/>
              </w:rPr>
            </w:pPr>
            <w:r>
              <w:rPr>
                <w:rFonts w:ascii="Arial" w:hAnsi="Arial" w:cs="Arial"/>
                <w:sz w:val="24"/>
                <w:szCs w:val="24"/>
              </w:rPr>
              <w:t>43</w:t>
            </w:r>
          </w:p>
        </w:tc>
        <w:tc>
          <w:tcPr>
            <w:tcW w:w="7088" w:type="dxa"/>
          </w:tcPr>
          <w:p w14:paraId="180743FA" w14:textId="41E8F0B9" w:rsidR="0032348D" w:rsidRPr="00CA47CE" w:rsidRDefault="00105276" w:rsidP="00201890">
            <w:pPr>
              <w:pStyle w:val="BodyText"/>
              <w:spacing w:line="276" w:lineRule="auto"/>
              <w:ind w:left="720"/>
              <w:rPr>
                <w:rFonts w:ascii="Arial" w:hAnsi="Arial" w:cs="Arial"/>
                <w:bCs/>
                <w:sz w:val="24"/>
                <w:szCs w:val="24"/>
              </w:rPr>
            </w:pPr>
            <w:r>
              <w:rPr>
                <w:rFonts w:ascii="Arial" w:hAnsi="Arial" w:cs="Arial"/>
                <w:bCs/>
                <w:sz w:val="24"/>
                <w:szCs w:val="24"/>
              </w:rPr>
              <w:t>Electric scooter</w:t>
            </w:r>
            <w:r w:rsidR="0032348D">
              <w:rPr>
                <w:rFonts w:ascii="Arial" w:hAnsi="Arial" w:cs="Arial"/>
                <w:bCs/>
                <w:sz w:val="24"/>
                <w:szCs w:val="24"/>
              </w:rPr>
              <w:t xml:space="preserve"> or bi</w:t>
            </w:r>
            <w:r w:rsidR="00217499">
              <w:rPr>
                <w:rFonts w:ascii="Arial" w:hAnsi="Arial" w:cs="Arial"/>
                <w:bCs/>
                <w:sz w:val="24"/>
                <w:szCs w:val="24"/>
              </w:rPr>
              <w:t>cycle</w:t>
            </w:r>
            <w:r w:rsidR="0032348D">
              <w:rPr>
                <w:rFonts w:ascii="Arial" w:hAnsi="Arial" w:cs="Arial"/>
                <w:bCs/>
                <w:sz w:val="24"/>
                <w:szCs w:val="24"/>
              </w:rPr>
              <w:t xml:space="preserve"> share scheme</w:t>
            </w:r>
          </w:p>
        </w:tc>
        <w:tc>
          <w:tcPr>
            <w:tcW w:w="1701" w:type="dxa"/>
          </w:tcPr>
          <w:p w14:paraId="69C77AED" w14:textId="25282B06" w:rsidR="0032348D" w:rsidRDefault="0032348D"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1087F93A" w14:textId="77777777" w:rsidTr="0010504B">
        <w:trPr>
          <w:trHeight w:val="229"/>
        </w:trPr>
        <w:tc>
          <w:tcPr>
            <w:tcW w:w="1009" w:type="dxa"/>
            <w:shd w:val="clear" w:color="auto" w:fill="D9E2F3" w:themeFill="accent1" w:themeFillTint="33"/>
          </w:tcPr>
          <w:p w14:paraId="0191628B" w14:textId="77777777" w:rsidR="001742D3" w:rsidRPr="00CA47CE" w:rsidRDefault="001742D3" w:rsidP="00201890">
            <w:pPr>
              <w:pStyle w:val="BodyText"/>
              <w:spacing w:line="276" w:lineRule="auto"/>
              <w:rPr>
                <w:rFonts w:ascii="Arial" w:hAnsi="Arial" w:cs="Arial"/>
                <w:sz w:val="24"/>
                <w:szCs w:val="24"/>
              </w:rPr>
            </w:pPr>
          </w:p>
        </w:tc>
        <w:tc>
          <w:tcPr>
            <w:tcW w:w="7088" w:type="dxa"/>
            <w:shd w:val="clear" w:color="auto" w:fill="D9E2F3" w:themeFill="accent1" w:themeFillTint="33"/>
          </w:tcPr>
          <w:p w14:paraId="417E2D5C"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
                <w:sz w:val="24"/>
                <w:szCs w:val="24"/>
              </w:rPr>
              <w:t xml:space="preserve">Part </w:t>
            </w:r>
            <w:r>
              <w:rPr>
                <w:rFonts w:ascii="Arial" w:hAnsi="Arial" w:cs="Arial"/>
                <w:b/>
                <w:sz w:val="24"/>
                <w:szCs w:val="24"/>
              </w:rPr>
              <w:t>9</w:t>
            </w:r>
            <w:r w:rsidRPr="00CA47CE">
              <w:rPr>
                <w:rFonts w:ascii="Arial" w:hAnsi="Arial" w:cs="Arial"/>
                <w:b/>
                <w:sz w:val="24"/>
                <w:szCs w:val="24"/>
              </w:rPr>
              <w:t xml:space="preserve"> – </w:t>
            </w:r>
            <w:r>
              <w:rPr>
                <w:rFonts w:ascii="Arial" w:hAnsi="Arial" w:cs="Arial"/>
                <w:b/>
                <w:sz w:val="24"/>
                <w:szCs w:val="24"/>
              </w:rPr>
              <w:t>Smoking and Alcohol</w:t>
            </w:r>
          </w:p>
        </w:tc>
        <w:tc>
          <w:tcPr>
            <w:tcW w:w="1701" w:type="dxa"/>
            <w:shd w:val="clear" w:color="auto" w:fill="D9E2F3" w:themeFill="accent1" w:themeFillTint="33"/>
          </w:tcPr>
          <w:p w14:paraId="209F0B7A"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A47CE" w14:paraId="298E787F" w14:textId="77777777" w:rsidTr="0010504B">
        <w:trPr>
          <w:trHeight w:val="229"/>
        </w:trPr>
        <w:tc>
          <w:tcPr>
            <w:tcW w:w="1009" w:type="dxa"/>
          </w:tcPr>
          <w:p w14:paraId="4B70D87F" w14:textId="5BCAB60C" w:rsidR="001742D3" w:rsidRDefault="70B82030" w:rsidP="00201890">
            <w:pPr>
              <w:pStyle w:val="BodyText"/>
              <w:spacing w:line="276" w:lineRule="auto"/>
              <w:rPr>
                <w:rFonts w:ascii="Arial" w:hAnsi="Arial" w:cs="Arial"/>
                <w:sz w:val="24"/>
                <w:szCs w:val="24"/>
              </w:rPr>
            </w:pPr>
            <w:r w:rsidRPr="0EAADE09">
              <w:rPr>
                <w:rFonts w:ascii="Arial" w:hAnsi="Arial" w:cs="Arial"/>
                <w:sz w:val="24"/>
                <w:szCs w:val="24"/>
              </w:rPr>
              <w:t>4</w:t>
            </w:r>
            <w:r w:rsidR="00000525">
              <w:rPr>
                <w:rFonts w:ascii="Arial" w:hAnsi="Arial" w:cs="Arial"/>
                <w:sz w:val="24"/>
                <w:szCs w:val="24"/>
              </w:rPr>
              <w:t>4</w:t>
            </w:r>
          </w:p>
        </w:tc>
        <w:tc>
          <w:tcPr>
            <w:tcW w:w="7088" w:type="dxa"/>
          </w:tcPr>
          <w:p w14:paraId="432E6358"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Smoking in a smoke free area</w:t>
            </w:r>
          </w:p>
        </w:tc>
        <w:tc>
          <w:tcPr>
            <w:tcW w:w="1701" w:type="dxa"/>
          </w:tcPr>
          <w:p w14:paraId="65A5ED53"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7478C4F7" w14:textId="77777777" w:rsidTr="0010504B">
        <w:trPr>
          <w:trHeight w:val="230"/>
        </w:trPr>
        <w:tc>
          <w:tcPr>
            <w:tcW w:w="1009" w:type="dxa"/>
          </w:tcPr>
          <w:p w14:paraId="59B176D4" w14:textId="24771D53" w:rsidR="001742D3" w:rsidRPr="00CA47CE" w:rsidRDefault="70B82030" w:rsidP="00201890">
            <w:pPr>
              <w:pStyle w:val="BodyText"/>
              <w:spacing w:line="276" w:lineRule="auto"/>
              <w:rPr>
                <w:rFonts w:ascii="Arial" w:hAnsi="Arial" w:cs="Arial"/>
                <w:sz w:val="24"/>
                <w:szCs w:val="24"/>
              </w:rPr>
            </w:pPr>
            <w:r w:rsidRPr="0EAADE09">
              <w:rPr>
                <w:rFonts w:ascii="Arial" w:hAnsi="Arial" w:cs="Arial"/>
                <w:sz w:val="24"/>
                <w:szCs w:val="24"/>
              </w:rPr>
              <w:t>4</w:t>
            </w:r>
            <w:r w:rsidR="00000525">
              <w:rPr>
                <w:rFonts w:ascii="Arial" w:hAnsi="Arial" w:cs="Arial"/>
                <w:sz w:val="24"/>
                <w:szCs w:val="24"/>
              </w:rPr>
              <w:t>5</w:t>
            </w:r>
          </w:p>
        </w:tc>
        <w:tc>
          <w:tcPr>
            <w:tcW w:w="7088" w:type="dxa"/>
          </w:tcPr>
          <w:p w14:paraId="082882ED"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Consumption and possession of liquor</w:t>
            </w:r>
          </w:p>
        </w:tc>
        <w:tc>
          <w:tcPr>
            <w:tcW w:w="1701" w:type="dxa"/>
          </w:tcPr>
          <w:p w14:paraId="153384C2"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3</w:t>
            </w:r>
          </w:p>
        </w:tc>
      </w:tr>
      <w:tr w:rsidR="001742D3" w:rsidRPr="00CA47CE" w14:paraId="1ED76009" w14:textId="77777777" w:rsidTr="0010504B">
        <w:trPr>
          <w:trHeight w:val="229"/>
        </w:trPr>
        <w:tc>
          <w:tcPr>
            <w:tcW w:w="1009" w:type="dxa"/>
            <w:shd w:val="clear" w:color="auto" w:fill="D9E2F3" w:themeFill="accent1" w:themeFillTint="33"/>
          </w:tcPr>
          <w:p w14:paraId="5829244D" w14:textId="77777777" w:rsidR="001742D3" w:rsidRPr="00CA47CE" w:rsidRDefault="001742D3" w:rsidP="00201890">
            <w:pPr>
              <w:pStyle w:val="BodyText"/>
              <w:spacing w:line="276" w:lineRule="auto"/>
              <w:rPr>
                <w:rFonts w:ascii="Arial" w:hAnsi="Arial" w:cs="Arial"/>
                <w:sz w:val="24"/>
                <w:szCs w:val="24"/>
              </w:rPr>
            </w:pPr>
          </w:p>
        </w:tc>
        <w:tc>
          <w:tcPr>
            <w:tcW w:w="7088" w:type="dxa"/>
            <w:shd w:val="clear" w:color="auto" w:fill="D9E2F3" w:themeFill="accent1" w:themeFillTint="33"/>
          </w:tcPr>
          <w:p w14:paraId="3D627F74"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
                <w:sz w:val="24"/>
                <w:szCs w:val="24"/>
              </w:rPr>
              <w:t xml:space="preserve">Part </w:t>
            </w:r>
            <w:r>
              <w:rPr>
                <w:rFonts w:ascii="Arial" w:hAnsi="Arial" w:cs="Arial"/>
                <w:b/>
                <w:sz w:val="24"/>
                <w:szCs w:val="24"/>
              </w:rPr>
              <w:t>10</w:t>
            </w:r>
            <w:r w:rsidRPr="00CA47CE">
              <w:rPr>
                <w:rFonts w:ascii="Arial" w:hAnsi="Arial" w:cs="Arial"/>
                <w:b/>
                <w:sz w:val="24"/>
                <w:szCs w:val="24"/>
              </w:rPr>
              <w:t xml:space="preserve"> – Business and Trad</w:t>
            </w:r>
            <w:r>
              <w:rPr>
                <w:rFonts w:ascii="Arial" w:hAnsi="Arial" w:cs="Arial"/>
                <w:b/>
                <w:sz w:val="24"/>
                <w:szCs w:val="24"/>
              </w:rPr>
              <w:t>ing</w:t>
            </w:r>
          </w:p>
        </w:tc>
        <w:tc>
          <w:tcPr>
            <w:tcW w:w="1701" w:type="dxa"/>
            <w:shd w:val="clear" w:color="auto" w:fill="D9E2F3" w:themeFill="accent1" w:themeFillTint="33"/>
          </w:tcPr>
          <w:p w14:paraId="06C06B0C" w14:textId="77777777" w:rsidR="001742D3" w:rsidRPr="00CA47CE" w:rsidRDefault="001742D3" w:rsidP="00201890">
            <w:pPr>
              <w:pStyle w:val="BodyText"/>
              <w:spacing w:line="276" w:lineRule="auto"/>
              <w:ind w:left="720"/>
              <w:rPr>
                <w:rFonts w:ascii="Arial" w:hAnsi="Arial" w:cs="Arial"/>
                <w:sz w:val="24"/>
                <w:szCs w:val="24"/>
              </w:rPr>
            </w:pPr>
          </w:p>
        </w:tc>
      </w:tr>
      <w:tr w:rsidR="00000525" w:rsidRPr="00CA47CE" w14:paraId="351E4B50" w14:textId="77777777" w:rsidTr="0010504B">
        <w:trPr>
          <w:trHeight w:val="229"/>
        </w:trPr>
        <w:tc>
          <w:tcPr>
            <w:tcW w:w="1009" w:type="dxa"/>
          </w:tcPr>
          <w:p w14:paraId="478C0758" w14:textId="230332D1" w:rsidR="00000525" w:rsidRPr="00CA47CE" w:rsidRDefault="00000525" w:rsidP="00000525">
            <w:pPr>
              <w:pStyle w:val="BodyText"/>
              <w:spacing w:line="276" w:lineRule="auto"/>
              <w:rPr>
                <w:rFonts w:ascii="Arial" w:hAnsi="Arial" w:cs="Arial"/>
                <w:sz w:val="24"/>
                <w:szCs w:val="24"/>
              </w:rPr>
            </w:pPr>
            <w:r w:rsidRPr="0EAADE09">
              <w:rPr>
                <w:rFonts w:ascii="Arial" w:hAnsi="Arial" w:cs="Arial"/>
                <w:sz w:val="24"/>
                <w:szCs w:val="24"/>
              </w:rPr>
              <w:t>46</w:t>
            </w:r>
          </w:p>
        </w:tc>
        <w:tc>
          <w:tcPr>
            <w:tcW w:w="7088" w:type="dxa"/>
          </w:tcPr>
          <w:p w14:paraId="62029F25" w14:textId="77777777" w:rsidR="00000525" w:rsidRPr="00CA47CE"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Advertising signs</w:t>
            </w:r>
          </w:p>
        </w:tc>
        <w:tc>
          <w:tcPr>
            <w:tcW w:w="1701" w:type="dxa"/>
          </w:tcPr>
          <w:p w14:paraId="19A04907" w14:textId="77777777" w:rsidR="00000525" w:rsidRPr="00CA47CE" w:rsidRDefault="00000525" w:rsidP="00000525">
            <w:pPr>
              <w:pStyle w:val="BodyText"/>
              <w:spacing w:line="276" w:lineRule="auto"/>
              <w:ind w:left="720"/>
              <w:rPr>
                <w:rFonts w:ascii="Arial" w:hAnsi="Arial" w:cs="Arial"/>
                <w:sz w:val="24"/>
                <w:szCs w:val="24"/>
              </w:rPr>
            </w:pPr>
            <w:r>
              <w:rPr>
                <w:rFonts w:ascii="Arial" w:hAnsi="Arial" w:cs="Arial"/>
                <w:sz w:val="24"/>
                <w:szCs w:val="24"/>
              </w:rPr>
              <w:t>2</w:t>
            </w:r>
          </w:p>
        </w:tc>
      </w:tr>
      <w:tr w:rsidR="00000525" w:rsidRPr="00CA47CE" w14:paraId="73B655C6" w14:textId="77777777" w:rsidTr="0010504B">
        <w:trPr>
          <w:trHeight w:val="229"/>
        </w:trPr>
        <w:tc>
          <w:tcPr>
            <w:tcW w:w="1009" w:type="dxa"/>
          </w:tcPr>
          <w:p w14:paraId="663C179F" w14:textId="2B1ECA43" w:rsidR="00000525" w:rsidRPr="00CA47CE" w:rsidRDefault="00000525" w:rsidP="00000525">
            <w:pPr>
              <w:pStyle w:val="BodyText"/>
              <w:spacing w:line="276" w:lineRule="auto"/>
              <w:rPr>
                <w:rFonts w:ascii="Arial" w:hAnsi="Arial" w:cs="Arial"/>
                <w:sz w:val="24"/>
                <w:szCs w:val="24"/>
              </w:rPr>
            </w:pPr>
            <w:r w:rsidRPr="0EAADE09">
              <w:rPr>
                <w:rFonts w:ascii="Arial" w:hAnsi="Arial" w:cs="Arial"/>
                <w:sz w:val="24"/>
                <w:szCs w:val="24"/>
              </w:rPr>
              <w:t>47</w:t>
            </w:r>
          </w:p>
        </w:tc>
        <w:tc>
          <w:tcPr>
            <w:tcW w:w="7088" w:type="dxa"/>
          </w:tcPr>
          <w:p w14:paraId="2A632D9E" w14:textId="77777777" w:rsidR="00000525" w:rsidRPr="00CA47CE"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Street furniture and display of goods</w:t>
            </w:r>
          </w:p>
        </w:tc>
        <w:tc>
          <w:tcPr>
            <w:tcW w:w="1701" w:type="dxa"/>
          </w:tcPr>
          <w:p w14:paraId="39D9CDBB" w14:textId="77777777" w:rsidR="00000525" w:rsidRPr="00CA47CE" w:rsidRDefault="00000525" w:rsidP="00000525">
            <w:pPr>
              <w:pStyle w:val="BodyText"/>
              <w:spacing w:line="276" w:lineRule="auto"/>
              <w:ind w:left="720"/>
              <w:rPr>
                <w:rFonts w:ascii="Arial" w:hAnsi="Arial" w:cs="Arial"/>
                <w:sz w:val="24"/>
                <w:szCs w:val="24"/>
              </w:rPr>
            </w:pPr>
            <w:r>
              <w:rPr>
                <w:rFonts w:ascii="Arial" w:hAnsi="Arial" w:cs="Arial"/>
                <w:sz w:val="24"/>
                <w:szCs w:val="24"/>
              </w:rPr>
              <w:t>2</w:t>
            </w:r>
          </w:p>
        </w:tc>
      </w:tr>
      <w:tr w:rsidR="00000525" w:rsidRPr="00CA47CE" w14:paraId="55159F5E" w14:textId="77777777" w:rsidTr="0010504B">
        <w:trPr>
          <w:trHeight w:val="229"/>
        </w:trPr>
        <w:tc>
          <w:tcPr>
            <w:tcW w:w="1009" w:type="dxa"/>
          </w:tcPr>
          <w:p w14:paraId="35057AC7" w14:textId="23887006"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48</w:t>
            </w:r>
          </w:p>
        </w:tc>
        <w:tc>
          <w:tcPr>
            <w:tcW w:w="7088" w:type="dxa"/>
          </w:tcPr>
          <w:p w14:paraId="2E43E2DC" w14:textId="77777777" w:rsidR="00000525"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Trading activities</w:t>
            </w:r>
          </w:p>
        </w:tc>
        <w:tc>
          <w:tcPr>
            <w:tcW w:w="1701" w:type="dxa"/>
          </w:tcPr>
          <w:p w14:paraId="7D62DF18"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3</w:t>
            </w:r>
          </w:p>
        </w:tc>
      </w:tr>
      <w:tr w:rsidR="00000525" w:rsidRPr="00CA47CE" w14:paraId="1067918D" w14:textId="77777777" w:rsidTr="0010504B">
        <w:trPr>
          <w:trHeight w:val="229"/>
        </w:trPr>
        <w:tc>
          <w:tcPr>
            <w:tcW w:w="1009" w:type="dxa"/>
          </w:tcPr>
          <w:p w14:paraId="398FB888" w14:textId="28625840" w:rsidR="00000525" w:rsidRPr="00CA47CE" w:rsidRDefault="00000525" w:rsidP="00000525">
            <w:pPr>
              <w:pStyle w:val="BodyText"/>
              <w:spacing w:line="276" w:lineRule="auto"/>
              <w:rPr>
                <w:rFonts w:ascii="Arial" w:hAnsi="Arial" w:cs="Arial"/>
                <w:sz w:val="24"/>
                <w:szCs w:val="24"/>
              </w:rPr>
            </w:pPr>
            <w:r w:rsidRPr="0EAADE09">
              <w:rPr>
                <w:rFonts w:ascii="Arial" w:hAnsi="Arial" w:cs="Arial"/>
                <w:sz w:val="24"/>
                <w:szCs w:val="24"/>
              </w:rPr>
              <w:t>49</w:t>
            </w:r>
          </w:p>
        </w:tc>
        <w:tc>
          <w:tcPr>
            <w:tcW w:w="7088" w:type="dxa"/>
          </w:tcPr>
          <w:p w14:paraId="59A71C03" w14:textId="77777777" w:rsidR="00000525" w:rsidRPr="00CA47CE" w:rsidRDefault="00000525" w:rsidP="00000525">
            <w:pPr>
              <w:pStyle w:val="BodyText"/>
              <w:spacing w:line="276" w:lineRule="auto"/>
              <w:ind w:left="720"/>
              <w:rPr>
                <w:rFonts w:ascii="Arial" w:hAnsi="Arial" w:cs="Arial"/>
                <w:bCs/>
                <w:sz w:val="24"/>
                <w:szCs w:val="24"/>
              </w:rPr>
            </w:pPr>
            <w:r w:rsidRPr="00CA47CE">
              <w:rPr>
                <w:rFonts w:ascii="Arial" w:hAnsi="Arial" w:cs="Arial"/>
                <w:bCs/>
                <w:sz w:val="24"/>
                <w:szCs w:val="24"/>
              </w:rPr>
              <w:t>Street collection and distribution</w:t>
            </w:r>
          </w:p>
        </w:tc>
        <w:tc>
          <w:tcPr>
            <w:tcW w:w="1701" w:type="dxa"/>
          </w:tcPr>
          <w:p w14:paraId="7AEA7A6D" w14:textId="77777777" w:rsidR="00000525" w:rsidRPr="00CA47CE" w:rsidRDefault="00000525" w:rsidP="00000525">
            <w:pPr>
              <w:pStyle w:val="BodyText"/>
              <w:spacing w:line="276" w:lineRule="auto"/>
              <w:ind w:left="720"/>
              <w:rPr>
                <w:rFonts w:ascii="Arial" w:hAnsi="Arial" w:cs="Arial"/>
                <w:sz w:val="24"/>
                <w:szCs w:val="24"/>
              </w:rPr>
            </w:pPr>
            <w:r>
              <w:rPr>
                <w:rFonts w:ascii="Arial" w:hAnsi="Arial" w:cs="Arial"/>
                <w:sz w:val="24"/>
                <w:szCs w:val="24"/>
              </w:rPr>
              <w:t>1</w:t>
            </w:r>
          </w:p>
        </w:tc>
      </w:tr>
      <w:tr w:rsidR="00000525" w:rsidRPr="00CA47CE" w14:paraId="279C4B9F" w14:textId="77777777" w:rsidTr="0010504B">
        <w:trPr>
          <w:trHeight w:val="229"/>
        </w:trPr>
        <w:tc>
          <w:tcPr>
            <w:tcW w:w="1009" w:type="dxa"/>
          </w:tcPr>
          <w:p w14:paraId="70477BB4" w14:textId="3E913003" w:rsidR="00000525" w:rsidRPr="00CA47CE" w:rsidRDefault="00000525" w:rsidP="00000525">
            <w:pPr>
              <w:pStyle w:val="BodyText"/>
              <w:spacing w:line="276" w:lineRule="auto"/>
            </w:pPr>
            <w:r w:rsidRPr="0EAADE09">
              <w:rPr>
                <w:rFonts w:ascii="Arial" w:hAnsi="Arial" w:cs="Arial"/>
                <w:sz w:val="24"/>
                <w:szCs w:val="24"/>
              </w:rPr>
              <w:t>50</w:t>
            </w:r>
          </w:p>
        </w:tc>
        <w:tc>
          <w:tcPr>
            <w:tcW w:w="7088" w:type="dxa"/>
          </w:tcPr>
          <w:p w14:paraId="01618C0D" w14:textId="77777777" w:rsidR="00000525" w:rsidRPr="00CA47CE" w:rsidRDefault="00000525" w:rsidP="00000525">
            <w:pPr>
              <w:pStyle w:val="BodyText"/>
              <w:spacing w:line="276" w:lineRule="auto"/>
              <w:ind w:left="720"/>
              <w:rPr>
                <w:rFonts w:ascii="Arial" w:hAnsi="Arial" w:cs="Arial"/>
                <w:bCs/>
                <w:sz w:val="24"/>
                <w:szCs w:val="24"/>
              </w:rPr>
            </w:pPr>
            <w:r w:rsidRPr="00CA47CE">
              <w:rPr>
                <w:rFonts w:ascii="Arial" w:hAnsi="Arial" w:cs="Arial"/>
                <w:bCs/>
                <w:sz w:val="24"/>
                <w:szCs w:val="24"/>
              </w:rPr>
              <w:t>Spruiking</w:t>
            </w:r>
          </w:p>
        </w:tc>
        <w:tc>
          <w:tcPr>
            <w:tcW w:w="1701" w:type="dxa"/>
          </w:tcPr>
          <w:p w14:paraId="16467251" w14:textId="77777777" w:rsidR="00000525" w:rsidRPr="00CA47CE" w:rsidRDefault="00000525" w:rsidP="00000525">
            <w:pPr>
              <w:pStyle w:val="BodyText"/>
              <w:spacing w:line="276" w:lineRule="auto"/>
              <w:ind w:left="720"/>
              <w:rPr>
                <w:rFonts w:ascii="Arial" w:hAnsi="Arial" w:cs="Arial"/>
                <w:sz w:val="24"/>
                <w:szCs w:val="24"/>
              </w:rPr>
            </w:pPr>
            <w:r>
              <w:rPr>
                <w:rFonts w:ascii="Arial" w:hAnsi="Arial" w:cs="Arial"/>
                <w:sz w:val="24"/>
                <w:szCs w:val="24"/>
              </w:rPr>
              <w:t>1</w:t>
            </w:r>
          </w:p>
        </w:tc>
      </w:tr>
      <w:tr w:rsidR="00000525" w:rsidRPr="00CA47CE" w14:paraId="7B7CA136" w14:textId="77777777" w:rsidTr="0010504B">
        <w:trPr>
          <w:trHeight w:val="229"/>
        </w:trPr>
        <w:tc>
          <w:tcPr>
            <w:tcW w:w="1009" w:type="dxa"/>
          </w:tcPr>
          <w:p w14:paraId="320DC899" w14:textId="0785561B"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51</w:t>
            </w:r>
          </w:p>
        </w:tc>
        <w:tc>
          <w:tcPr>
            <w:tcW w:w="7088" w:type="dxa"/>
          </w:tcPr>
          <w:p w14:paraId="55D56FC2" w14:textId="77777777" w:rsidR="00000525" w:rsidRPr="00CA47CE"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Busking</w:t>
            </w:r>
          </w:p>
        </w:tc>
        <w:tc>
          <w:tcPr>
            <w:tcW w:w="1701" w:type="dxa"/>
          </w:tcPr>
          <w:p w14:paraId="782D4352"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1</w:t>
            </w:r>
          </w:p>
        </w:tc>
      </w:tr>
      <w:tr w:rsidR="00000525" w:rsidRPr="00CA47CE" w14:paraId="0D5E6058" w14:textId="77777777" w:rsidTr="0010504B">
        <w:trPr>
          <w:trHeight w:val="229"/>
        </w:trPr>
        <w:tc>
          <w:tcPr>
            <w:tcW w:w="1009" w:type="dxa"/>
          </w:tcPr>
          <w:p w14:paraId="7741A1B4" w14:textId="6C5A0659" w:rsidR="00000525" w:rsidRPr="00CA47CE" w:rsidRDefault="00000525" w:rsidP="00000525">
            <w:pPr>
              <w:pStyle w:val="BodyText"/>
              <w:spacing w:line="276" w:lineRule="auto"/>
              <w:rPr>
                <w:rFonts w:ascii="Arial" w:hAnsi="Arial" w:cs="Arial"/>
                <w:sz w:val="24"/>
                <w:szCs w:val="24"/>
              </w:rPr>
            </w:pPr>
            <w:r w:rsidRPr="0EAADE09">
              <w:rPr>
                <w:rFonts w:ascii="Arial" w:hAnsi="Arial" w:cs="Arial"/>
                <w:sz w:val="24"/>
                <w:szCs w:val="24"/>
              </w:rPr>
              <w:t>52</w:t>
            </w:r>
          </w:p>
        </w:tc>
        <w:tc>
          <w:tcPr>
            <w:tcW w:w="7088" w:type="dxa"/>
          </w:tcPr>
          <w:p w14:paraId="2BE577CB" w14:textId="77777777" w:rsidR="00000525" w:rsidRPr="00CA47CE"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Shopping trolleys</w:t>
            </w:r>
          </w:p>
        </w:tc>
        <w:tc>
          <w:tcPr>
            <w:tcW w:w="1701" w:type="dxa"/>
          </w:tcPr>
          <w:p w14:paraId="1D3174E6"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2</w:t>
            </w:r>
          </w:p>
        </w:tc>
      </w:tr>
      <w:tr w:rsidR="00000525" w:rsidRPr="00CA47CE" w14:paraId="1C416278" w14:textId="77777777" w:rsidTr="0010504B">
        <w:trPr>
          <w:trHeight w:val="229"/>
        </w:trPr>
        <w:tc>
          <w:tcPr>
            <w:tcW w:w="1009" w:type="dxa"/>
          </w:tcPr>
          <w:p w14:paraId="78A2B9B3" w14:textId="5CF86B85" w:rsidR="00000525" w:rsidRPr="003F4F4C" w:rsidRDefault="00000525" w:rsidP="00000525">
            <w:pPr>
              <w:pStyle w:val="BodyText"/>
              <w:spacing w:line="276" w:lineRule="auto"/>
              <w:rPr>
                <w:rFonts w:ascii="Arial" w:hAnsi="Arial" w:cs="Arial"/>
                <w:sz w:val="24"/>
                <w:szCs w:val="24"/>
              </w:rPr>
            </w:pPr>
            <w:r w:rsidRPr="0EAADE09">
              <w:rPr>
                <w:rFonts w:ascii="Arial" w:hAnsi="Arial" w:cs="Arial"/>
                <w:sz w:val="24"/>
                <w:szCs w:val="24"/>
              </w:rPr>
              <w:t>53</w:t>
            </w:r>
          </w:p>
        </w:tc>
        <w:tc>
          <w:tcPr>
            <w:tcW w:w="7088" w:type="dxa"/>
          </w:tcPr>
          <w:p w14:paraId="15BB0EE7" w14:textId="77777777" w:rsidR="00000525" w:rsidRPr="003F4F4C" w:rsidRDefault="00000525" w:rsidP="00000525">
            <w:pPr>
              <w:pStyle w:val="BodyText"/>
              <w:spacing w:line="276" w:lineRule="auto"/>
              <w:ind w:left="720"/>
              <w:rPr>
                <w:rFonts w:ascii="Arial" w:hAnsi="Arial" w:cs="Arial"/>
                <w:bCs/>
                <w:sz w:val="24"/>
                <w:szCs w:val="24"/>
              </w:rPr>
            </w:pPr>
            <w:r w:rsidRPr="003F4F4C">
              <w:rPr>
                <w:rFonts w:ascii="Arial" w:hAnsi="Arial" w:cs="Arial"/>
                <w:bCs/>
                <w:sz w:val="24"/>
                <w:szCs w:val="24"/>
              </w:rPr>
              <w:t>Commercial filming</w:t>
            </w:r>
          </w:p>
        </w:tc>
        <w:tc>
          <w:tcPr>
            <w:tcW w:w="1701" w:type="dxa"/>
          </w:tcPr>
          <w:p w14:paraId="44376598" w14:textId="77777777" w:rsidR="00000525" w:rsidRPr="00CA47CE" w:rsidRDefault="00000525" w:rsidP="00000525">
            <w:pPr>
              <w:pStyle w:val="BodyText"/>
              <w:spacing w:line="276" w:lineRule="auto"/>
              <w:ind w:left="720"/>
              <w:rPr>
                <w:rFonts w:ascii="Arial" w:hAnsi="Arial" w:cs="Arial"/>
                <w:sz w:val="24"/>
                <w:szCs w:val="24"/>
              </w:rPr>
            </w:pPr>
            <w:r>
              <w:rPr>
                <w:rFonts w:ascii="Arial" w:hAnsi="Arial" w:cs="Arial"/>
                <w:sz w:val="24"/>
                <w:szCs w:val="24"/>
              </w:rPr>
              <w:t>2</w:t>
            </w:r>
          </w:p>
        </w:tc>
      </w:tr>
      <w:tr w:rsidR="001742D3" w:rsidRPr="00CA47CE" w14:paraId="56A493C1" w14:textId="77777777" w:rsidTr="0010504B">
        <w:trPr>
          <w:trHeight w:val="229"/>
        </w:trPr>
        <w:tc>
          <w:tcPr>
            <w:tcW w:w="1009" w:type="dxa"/>
          </w:tcPr>
          <w:p w14:paraId="136B5ECD" w14:textId="0A2CF589" w:rsidR="001742D3" w:rsidRPr="003F4F4C" w:rsidRDefault="70B82030" w:rsidP="00201890">
            <w:pPr>
              <w:pStyle w:val="BodyText"/>
              <w:spacing w:line="276" w:lineRule="auto"/>
              <w:rPr>
                <w:rFonts w:ascii="Arial" w:hAnsi="Arial" w:cs="Arial"/>
                <w:sz w:val="24"/>
                <w:szCs w:val="24"/>
              </w:rPr>
            </w:pPr>
            <w:r w:rsidRPr="0EAADE09">
              <w:rPr>
                <w:rFonts w:ascii="Arial" w:hAnsi="Arial" w:cs="Arial"/>
                <w:sz w:val="24"/>
                <w:szCs w:val="24"/>
              </w:rPr>
              <w:t>5</w:t>
            </w:r>
            <w:r w:rsidR="00000525">
              <w:rPr>
                <w:rFonts w:ascii="Arial" w:hAnsi="Arial" w:cs="Arial"/>
                <w:sz w:val="24"/>
                <w:szCs w:val="24"/>
              </w:rPr>
              <w:t>4</w:t>
            </w:r>
          </w:p>
        </w:tc>
        <w:tc>
          <w:tcPr>
            <w:tcW w:w="7088" w:type="dxa"/>
          </w:tcPr>
          <w:p w14:paraId="1920A3B6" w14:textId="77777777" w:rsidR="001742D3" w:rsidRPr="003F4F4C" w:rsidRDefault="001742D3" w:rsidP="00201890">
            <w:pPr>
              <w:pStyle w:val="BodyText"/>
              <w:spacing w:line="276" w:lineRule="auto"/>
              <w:ind w:left="720"/>
              <w:rPr>
                <w:rFonts w:ascii="Arial" w:hAnsi="Arial" w:cs="Arial"/>
                <w:bCs/>
                <w:sz w:val="24"/>
                <w:szCs w:val="24"/>
              </w:rPr>
            </w:pPr>
            <w:r w:rsidRPr="003F4F4C">
              <w:rPr>
                <w:rFonts w:ascii="Arial" w:hAnsi="Arial" w:cs="Arial"/>
                <w:bCs/>
                <w:sz w:val="24"/>
                <w:szCs w:val="24"/>
              </w:rPr>
              <w:t>Circuses, carnivals</w:t>
            </w:r>
            <w:r>
              <w:rPr>
                <w:rFonts w:ascii="Arial" w:hAnsi="Arial" w:cs="Arial"/>
                <w:bCs/>
                <w:sz w:val="24"/>
                <w:szCs w:val="24"/>
              </w:rPr>
              <w:t xml:space="preserve"> or events</w:t>
            </w:r>
          </w:p>
        </w:tc>
        <w:tc>
          <w:tcPr>
            <w:tcW w:w="1701" w:type="dxa"/>
          </w:tcPr>
          <w:p w14:paraId="14352A4D"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000BB497" w14:textId="77777777" w:rsidTr="0010504B">
        <w:trPr>
          <w:trHeight w:val="229"/>
        </w:trPr>
        <w:tc>
          <w:tcPr>
            <w:tcW w:w="1009" w:type="dxa"/>
            <w:shd w:val="clear" w:color="auto" w:fill="D9E2F3" w:themeFill="accent1" w:themeFillTint="33"/>
          </w:tcPr>
          <w:p w14:paraId="02C52D68" w14:textId="77777777" w:rsidR="001742D3" w:rsidRPr="00CA47CE" w:rsidRDefault="001742D3" w:rsidP="00201890">
            <w:pPr>
              <w:pStyle w:val="BodyText"/>
              <w:spacing w:line="276" w:lineRule="auto"/>
              <w:rPr>
                <w:rFonts w:ascii="Arial" w:hAnsi="Arial" w:cs="Arial"/>
                <w:sz w:val="24"/>
                <w:szCs w:val="24"/>
              </w:rPr>
            </w:pPr>
          </w:p>
        </w:tc>
        <w:tc>
          <w:tcPr>
            <w:tcW w:w="7088" w:type="dxa"/>
            <w:shd w:val="clear" w:color="auto" w:fill="D9E2F3" w:themeFill="accent1" w:themeFillTint="33"/>
          </w:tcPr>
          <w:p w14:paraId="616B9D89"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
                <w:sz w:val="24"/>
                <w:szCs w:val="24"/>
              </w:rPr>
              <w:t xml:space="preserve">Part </w:t>
            </w:r>
            <w:r>
              <w:rPr>
                <w:rFonts w:ascii="Arial" w:hAnsi="Arial" w:cs="Arial"/>
                <w:b/>
                <w:sz w:val="24"/>
                <w:szCs w:val="24"/>
              </w:rPr>
              <w:t>11</w:t>
            </w:r>
            <w:r w:rsidRPr="00CA47CE">
              <w:rPr>
                <w:rFonts w:ascii="Arial" w:hAnsi="Arial" w:cs="Arial"/>
                <w:b/>
                <w:sz w:val="24"/>
                <w:szCs w:val="24"/>
              </w:rPr>
              <w:t xml:space="preserve"> – </w:t>
            </w:r>
            <w:r>
              <w:rPr>
                <w:rFonts w:ascii="Arial" w:hAnsi="Arial" w:cs="Arial"/>
                <w:b/>
                <w:sz w:val="24"/>
                <w:szCs w:val="24"/>
              </w:rPr>
              <w:t>Construction</w:t>
            </w:r>
          </w:p>
        </w:tc>
        <w:tc>
          <w:tcPr>
            <w:tcW w:w="1701" w:type="dxa"/>
            <w:shd w:val="clear" w:color="auto" w:fill="D9E2F3" w:themeFill="accent1" w:themeFillTint="33"/>
          </w:tcPr>
          <w:p w14:paraId="788777CC"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A47CE" w14:paraId="3593F5E8" w14:textId="77777777" w:rsidTr="0010504B">
        <w:trPr>
          <w:trHeight w:val="229"/>
        </w:trPr>
        <w:tc>
          <w:tcPr>
            <w:tcW w:w="1009" w:type="dxa"/>
            <w:shd w:val="clear" w:color="auto" w:fill="E7E6E6" w:themeFill="background2"/>
          </w:tcPr>
          <w:p w14:paraId="5C1BB27C" w14:textId="77777777" w:rsidR="001742D3" w:rsidRDefault="001742D3" w:rsidP="00201890">
            <w:pPr>
              <w:pStyle w:val="BodyText"/>
              <w:spacing w:line="276" w:lineRule="auto"/>
              <w:rPr>
                <w:rFonts w:ascii="Arial" w:hAnsi="Arial" w:cs="Arial"/>
                <w:sz w:val="24"/>
                <w:szCs w:val="24"/>
              </w:rPr>
            </w:pPr>
          </w:p>
        </w:tc>
        <w:tc>
          <w:tcPr>
            <w:tcW w:w="7088" w:type="dxa"/>
            <w:shd w:val="clear" w:color="auto" w:fill="E7E6E6" w:themeFill="background2"/>
          </w:tcPr>
          <w:p w14:paraId="2D9B30A4" w14:textId="77777777" w:rsidR="001742D3" w:rsidRPr="007D3989" w:rsidRDefault="001742D3" w:rsidP="00201890">
            <w:pPr>
              <w:pStyle w:val="BodyText"/>
              <w:spacing w:line="276" w:lineRule="auto"/>
              <w:ind w:left="720"/>
              <w:rPr>
                <w:rFonts w:ascii="Arial" w:hAnsi="Arial" w:cs="Arial"/>
                <w:b/>
                <w:sz w:val="24"/>
                <w:szCs w:val="24"/>
              </w:rPr>
            </w:pPr>
            <w:r w:rsidRPr="007D3989">
              <w:rPr>
                <w:rFonts w:ascii="Arial" w:hAnsi="Arial" w:cs="Arial"/>
                <w:b/>
                <w:sz w:val="24"/>
                <w:szCs w:val="24"/>
              </w:rPr>
              <w:t>Division 1 – Asset Protection</w:t>
            </w:r>
          </w:p>
        </w:tc>
        <w:tc>
          <w:tcPr>
            <w:tcW w:w="1701" w:type="dxa"/>
            <w:shd w:val="clear" w:color="auto" w:fill="E7E6E6" w:themeFill="background2"/>
          </w:tcPr>
          <w:p w14:paraId="35A5D2C7" w14:textId="77777777" w:rsidR="001742D3" w:rsidRDefault="001742D3" w:rsidP="00201890">
            <w:pPr>
              <w:pStyle w:val="BodyText"/>
              <w:spacing w:line="276" w:lineRule="auto"/>
              <w:ind w:left="720"/>
              <w:rPr>
                <w:rFonts w:ascii="Arial" w:hAnsi="Arial" w:cs="Arial"/>
                <w:sz w:val="24"/>
                <w:szCs w:val="24"/>
              </w:rPr>
            </w:pPr>
          </w:p>
        </w:tc>
      </w:tr>
      <w:tr w:rsidR="00000525" w:rsidRPr="00CA47CE" w14:paraId="57856859" w14:textId="77777777" w:rsidTr="0010504B">
        <w:trPr>
          <w:trHeight w:val="229"/>
        </w:trPr>
        <w:tc>
          <w:tcPr>
            <w:tcW w:w="1009" w:type="dxa"/>
          </w:tcPr>
          <w:p w14:paraId="084DA86A" w14:textId="141D3DAA"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55</w:t>
            </w:r>
          </w:p>
        </w:tc>
        <w:tc>
          <w:tcPr>
            <w:tcW w:w="7088" w:type="dxa"/>
          </w:tcPr>
          <w:p w14:paraId="2642A9E6" w14:textId="77777777" w:rsidR="00000525" w:rsidRPr="003F4F4C"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Asset protection permits</w:t>
            </w:r>
          </w:p>
        </w:tc>
        <w:tc>
          <w:tcPr>
            <w:tcW w:w="1701" w:type="dxa"/>
          </w:tcPr>
          <w:p w14:paraId="667CA9A7"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5</w:t>
            </w:r>
          </w:p>
        </w:tc>
      </w:tr>
      <w:tr w:rsidR="00000525" w:rsidRPr="00CA47CE" w14:paraId="5E808E69" w14:textId="77777777" w:rsidTr="0010504B">
        <w:trPr>
          <w:trHeight w:val="229"/>
        </w:trPr>
        <w:tc>
          <w:tcPr>
            <w:tcW w:w="1009" w:type="dxa"/>
          </w:tcPr>
          <w:p w14:paraId="340101C3" w14:textId="08B6B56B"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56</w:t>
            </w:r>
          </w:p>
        </w:tc>
        <w:tc>
          <w:tcPr>
            <w:tcW w:w="7088" w:type="dxa"/>
          </w:tcPr>
          <w:p w14:paraId="25AD711B" w14:textId="77777777" w:rsidR="00000525"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Requirement for a bond</w:t>
            </w:r>
          </w:p>
        </w:tc>
        <w:tc>
          <w:tcPr>
            <w:tcW w:w="1701" w:type="dxa"/>
          </w:tcPr>
          <w:p w14:paraId="09D8D56E"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5</w:t>
            </w:r>
          </w:p>
        </w:tc>
      </w:tr>
      <w:tr w:rsidR="00000525" w:rsidRPr="00CA47CE" w14:paraId="1470932D" w14:textId="77777777" w:rsidTr="0010504B">
        <w:trPr>
          <w:trHeight w:val="229"/>
        </w:trPr>
        <w:tc>
          <w:tcPr>
            <w:tcW w:w="1009" w:type="dxa"/>
          </w:tcPr>
          <w:p w14:paraId="04E44DDB" w14:textId="7E93107C"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57</w:t>
            </w:r>
          </w:p>
        </w:tc>
        <w:tc>
          <w:tcPr>
            <w:tcW w:w="7088" w:type="dxa"/>
          </w:tcPr>
          <w:p w14:paraId="458B79C3" w14:textId="77777777" w:rsidR="00000525" w:rsidRPr="003F4F4C"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Works on Council land or roads</w:t>
            </w:r>
          </w:p>
        </w:tc>
        <w:tc>
          <w:tcPr>
            <w:tcW w:w="1701" w:type="dxa"/>
          </w:tcPr>
          <w:p w14:paraId="12CB1851"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5</w:t>
            </w:r>
          </w:p>
        </w:tc>
      </w:tr>
      <w:tr w:rsidR="00000525" w:rsidRPr="00CA47CE" w14:paraId="0BE7DE53" w14:textId="77777777" w:rsidTr="0010504B">
        <w:trPr>
          <w:trHeight w:val="229"/>
        </w:trPr>
        <w:tc>
          <w:tcPr>
            <w:tcW w:w="1009" w:type="dxa"/>
          </w:tcPr>
          <w:p w14:paraId="3DCADE38" w14:textId="076B773A"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58</w:t>
            </w:r>
          </w:p>
        </w:tc>
        <w:tc>
          <w:tcPr>
            <w:tcW w:w="7088" w:type="dxa"/>
          </w:tcPr>
          <w:p w14:paraId="2ABBDF04" w14:textId="77777777" w:rsidR="00000525" w:rsidRPr="003F4F4C" w:rsidRDefault="00000525" w:rsidP="00000525">
            <w:pPr>
              <w:pStyle w:val="BodyText"/>
              <w:spacing w:line="276" w:lineRule="auto"/>
              <w:ind w:left="720"/>
              <w:rPr>
                <w:rFonts w:ascii="Arial" w:hAnsi="Arial" w:cs="Arial"/>
                <w:bCs/>
                <w:sz w:val="24"/>
                <w:szCs w:val="24"/>
              </w:rPr>
            </w:pPr>
            <w:r>
              <w:rPr>
                <w:rFonts w:ascii="Arial" w:hAnsi="Arial" w:cs="Arial"/>
                <w:sz w:val="24"/>
                <w:szCs w:val="24"/>
              </w:rPr>
              <w:t>Occupation of roads</w:t>
            </w:r>
          </w:p>
        </w:tc>
        <w:tc>
          <w:tcPr>
            <w:tcW w:w="1701" w:type="dxa"/>
          </w:tcPr>
          <w:p w14:paraId="046759AC"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5</w:t>
            </w:r>
          </w:p>
        </w:tc>
      </w:tr>
      <w:tr w:rsidR="00000525" w:rsidRPr="00CA47CE" w14:paraId="5565B62D" w14:textId="77777777" w:rsidTr="0010504B">
        <w:trPr>
          <w:trHeight w:val="229"/>
        </w:trPr>
        <w:tc>
          <w:tcPr>
            <w:tcW w:w="1009" w:type="dxa"/>
          </w:tcPr>
          <w:p w14:paraId="5948CA87" w14:textId="148FB1CA"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59</w:t>
            </w:r>
          </w:p>
        </w:tc>
        <w:tc>
          <w:tcPr>
            <w:tcW w:w="7088" w:type="dxa"/>
          </w:tcPr>
          <w:p w14:paraId="588E759B" w14:textId="77777777" w:rsidR="00000525" w:rsidRPr="003F4F4C" w:rsidRDefault="00000525" w:rsidP="00000525">
            <w:pPr>
              <w:pStyle w:val="BodyText"/>
              <w:spacing w:line="276" w:lineRule="auto"/>
              <w:ind w:left="720"/>
              <w:rPr>
                <w:rFonts w:ascii="Arial" w:hAnsi="Arial" w:cs="Arial"/>
                <w:bCs/>
                <w:sz w:val="24"/>
                <w:szCs w:val="24"/>
              </w:rPr>
            </w:pPr>
            <w:r>
              <w:rPr>
                <w:rFonts w:ascii="Arial" w:hAnsi="Arial" w:cs="Arial"/>
                <w:sz w:val="24"/>
                <w:szCs w:val="24"/>
              </w:rPr>
              <w:t>Vehicle crossings</w:t>
            </w:r>
          </w:p>
        </w:tc>
        <w:tc>
          <w:tcPr>
            <w:tcW w:w="1701" w:type="dxa"/>
          </w:tcPr>
          <w:p w14:paraId="6C42AFF8"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5</w:t>
            </w:r>
          </w:p>
        </w:tc>
      </w:tr>
      <w:tr w:rsidR="00000525" w:rsidRPr="00CA47CE" w14:paraId="415D81B1" w14:textId="77777777" w:rsidTr="0010504B">
        <w:trPr>
          <w:trHeight w:val="229"/>
        </w:trPr>
        <w:tc>
          <w:tcPr>
            <w:tcW w:w="1009" w:type="dxa"/>
          </w:tcPr>
          <w:p w14:paraId="3A0ACA91" w14:textId="25B6C7F9" w:rsidR="00000525" w:rsidRPr="00CA47CE" w:rsidRDefault="00000525" w:rsidP="00000525">
            <w:pPr>
              <w:pStyle w:val="BodyText"/>
              <w:spacing w:line="276" w:lineRule="auto"/>
            </w:pPr>
            <w:r w:rsidRPr="0EAADE09">
              <w:rPr>
                <w:rFonts w:ascii="Arial" w:hAnsi="Arial" w:cs="Arial"/>
                <w:sz w:val="24"/>
                <w:szCs w:val="24"/>
              </w:rPr>
              <w:t>60</w:t>
            </w:r>
          </w:p>
        </w:tc>
        <w:tc>
          <w:tcPr>
            <w:tcW w:w="7088" w:type="dxa"/>
          </w:tcPr>
          <w:p w14:paraId="4B09FDEF"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Drainage</w:t>
            </w:r>
          </w:p>
        </w:tc>
        <w:tc>
          <w:tcPr>
            <w:tcW w:w="1701" w:type="dxa"/>
          </w:tcPr>
          <w:p w14:paraId="595F8AD2" w14:textId="77777777" w:rsidR="00000525" w:rsidRDefault="00000525" w:rsidP="00000525">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73B1AA6D" w14:textId="77777777" w:rsidTr="0010504B">
        <w:trPr>
          <w:trHeight w:val="229"/>
        </w:trPr>
        <w:tc>
          <w:tcPr>
            <w:tcW w:w="1009" w:type="dxa"/>
          </w:tcPr>
          <w:p w14:paraId="3B453041" w14:textId="7D57FC71" w:rsidR="001742D3" w:rsidRDefault="70B82030" w:rsidP="00201890">
            <w:pPr>
              <w:pStyle w:val="BodyText"/>
              <w:spacing w:line="276" w:lineRule="auto"/>
              <w:rPr>
                <w:rFonts w:ascii="Arial" w:hAnsi="Arial" w:cs="Arial"/>
                <w:sz w:val="24"/>
                <w:szCs w:val="24"/>
              </w:rPr>
            </w:pPr>
            <w:r w:rsidRPr="0EAADE09">
              <w:rPr>
                <w:rFonts w:ascii="Arial" w:hAnsi="Arial" w:cs="Arial"/>
                <w:sz w:val="24"/>
                <w:szCs w:val="24"/>
              </w:rPr>
              <w:t>6</w:t>
            </w:r>
            <w:r w:rsidR="00000525">
              <w:rPr>
                <w:rFonts w:ascii="Arial" w:hAnsi="Arial" w:cs="Arial"/>
                <w:sz w:val="24"/>
                <w:szCs w:val="24"/>
              </w:rPr>
              <w:t>1</w:t>
            </w:r>
          </w:p>
        </w:tc>
        <w:tc>
          <w:tcPr>
            <w:tcW w:w="7088" w:type="dxa"/>
          </w:tcPr>
          <w:p w14:paraId="6858F5FE"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Spoil on roads</w:t>
            </w:r>
          </w:p>
        </w:tc>
        <w:tc>
          <w:tcPr>
            <w:tcW w:w="1701" w:type="dxa"/>
          </w:tcPr>
          <w:p w14:paraId="37E1FCF2" w14:textId="77777777" w:rsidR="001742D3" w:rsidRDefault="001742D3" w:rsidP="00201890">
            <w:pPr>
              <w:pStyle w:val="BodyText"/>
              <w:spacing w:line="276" w:lineRule="auto"/>
              <w:ind w:left="720"/>
              <w:rPr>
                <w:rFonts w:ascii="Arial" w:hAnsi="Arial" w:cs="Arial"/>
                <w:sz w:val="24"/>
                <w:szCs w:val="24"/>
              </w:rPr>
            </w:pPr>
            <w:r>
              <w:rPr>
                <w:rFonts w:ascii="Arial" w:hAnsi="Arial" w:cs="Arial"/>
                <w:sz w:val="24"/>
                <w:szCs w:val="24"/>
              </w:rPr>
              <w:t>5</w:t>
            </w:r>
          </w:p>
        </w:tc>
      </w:tr>
      <w:tr w:rsidR="001742D3" w:rsidRPr="00CA47CE" w14:paraId="6A3A9F7A" w14:textId="77777777" w:rsidTr="0010504B">
        <w:trPr>
          <w:trHeight w:val="229"/>
        </w:trPr>
        <w:tc>
          <w:tcPr>
            <w:tcW w:w="1009" w:type="dxa"/>
            <w:shd w:val="clear" w:color="auto" w:fill="E7E6E6" w:themeFill="background2"/>
          </w:tcPr>
          <w:p w14:paraId="01E401A0" w14:textId="77777777" w:rsidR="001742D3" w:rsidRDefault="001742D3" w:rsidP="00201890">
            <w:pPr>
              <w:pStyle w:val="BodyText"/>
              <w:spacing w:line="276" w:lineRule="auto"/>
              <w:rPr>
                <w:rFonts w:ascii="Arial" w:hAnsi="Arial" w:cs="Arial"/>
                <w:sz w:val="24"/>
                <w:szCs w:val="24"/>
              </w:rPr>
            </w:pPr>
          </w:p>
        </w:tc>
        <w:tc>
          <w:tcPr>
            <w:tcW w:w="7088" w:type="dxa"/>
            <w:shd w:val="clear" w:color="auto" w:fill="E7E6E6" w:themeFill="background2"/>
          </w:tcPr>
          <w:p w14:paraId="231F0B81" w14:textId="77777777" w:rsidR="001742D3" w:rsidRPr="007D3989" w:rsidRDefault="001742D3" w:rsidP="00201890">
            <w:pPr>
              <w:pStyle w:val="BodyText"/>
              <w:spacing w:line="276" w:lineRule="auto"/>
              <w:ind w:left="720"/>
              <w:rPr>
                <w:rFonts w:ascii="Arial" w:hAnsi="Arial" w:cs="Arial"/>
                <w:b/>
                <w:sz w:val="24"/>
                <w:szCs w:val="24"/>
              </w:rPr>
            </w:pPr>
            <w:r w:rsidRPr="007D3989">
              <w:rPr>
                <w:rFonts w:ascii="Arial" w:hAnsi="Arial" w:cs="Arial"/>
                <w:b/>
                <w:sz w:val="24"/>
                <w:szCs w:val="24"/>
              </w:rPr>
              <w:t xml:space="preserve">Division </w:t>
            </w:r>
            <w:r>
              <w:rPr>
                <w:rFonts w:ascii="Arial" w:hAnsi="Arial" w:cs="Arial"/>
                <w:b/>
                <w:sz w:val="24"/>
                <w:szCs w:val="24"/>
              </w:rPr>
              <w:t>2</w:t>
            </w:r>
            <w:r w:rsidRPr="007D3989">
              <w:rPr>
                <w:rFonts w:ascii="Arial" w:hAnsi="Arial" w:cs="Arial"/>
                <w:b/>
                <w:sz w:val="24"/>
                <w:szCs w:val="24"/>
              </w:rPr>
              <w:t xml:space="preserve"> – </w:t>
            </w:r>
            <w:r>
              <w:rPr>
                <w:rFonts w:ascii="Arial" w:hAnsi="Arial" w:cs="Arial"/>
                <w:b/>
                <w:sz w:val="24"/>
                <w:szCs w:val="24"/>
              </w:rPr>
              <w:t>Building Works</w:t>
            </w:r>
          </w:p>
        </w:tc>
        <w:tc>
          <w:tcPr>
            <w:tcW w:w="1701" w:type="dxa"/>
            <w:shd w:val="clear" w:color="auto" w:fill="E7E6E6" w:themeFill="background2"/>
          </w:tcPr>
          <w:p w14:paraId="79090610" w14:textId="77777777" w:rsidR="001742D3" w:rsidRDefault="001742D3" w:rsidP="00201890">
            <w:pPr>
              <w:pStyle w:val="BodyText"/>
              <w:spacing w:line="276" w:lineRule="auto"/>
              <w:ind w:left="720"/>
              <w:rPr>
                <w:rFonts w:ascii="Arial" w:hAnsi="Arial" w:cs="Arial"/>
                <w:sz w:val="24"/>
                <w:szCs w:val="24"/>
              </w:rPr>
            </w:pPr>
          </w:p>
        </w:tc>
      </w:tr>
      <w:tr w:rsidR="00000525" w:rsidRPr="00CA47CE" w14:paraId="4455796B" w14:textId="77777777" w:rsidTr="0010504B">
        <w:trPr>
          <w:trHeight w:val="229"/>
        </w:trPr>
        <w:tc>
          <w:tcPr>
            <w:tcW w:w="1009" w:type="dxa"/>
          </w:tcPr>
          <w:p w14:paraId="6604FB56" w14:textId="0517A993"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62</w:t>
            </w:r>
          </w:p>
        </w:tc>
        <w:tc>
          <w:tcPr>
            <w:tcW w:w="7088" w:type="dxa"/>
          </w:tcPr>
          <w:p w14:paraId="682B0149" w14:textId="77777777" w:rsidR="00000525" w:rsidRPr="003F4F4C"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Site identification</w:t>
            </w:r>
          </w:p>
        </w:tc>
        <w:tc>
          <w:tcPr>
            <w:tcW w:w="1701" w:type="dxa"/>
          </w:tcPr>
          <w:p w14:paraId="54DD2EB3" w14:textId="77777777" w:rsidR="00000525" w:rsidRDefault="00000525" w:rsidP="00000525">
            <w:pPr>
              <w:pStyle w:val="BodyText"/>
              <w:spacing w:line="276" w:lineRule="auto"/>
              <w:ind w:left="720"/>
              <w:rPr>
                <w:rFonts w:ascii="Arial" w:hAnsi="Arial" w:cs="Arial"/>
                <w:sz w:val="24"/>
                <w:szCs w:val="24"/>
              </w:rPr>
            </w:pPr>
            <w:r w:rsidRPr="00730080">
              <w:rPr>
                <w:rFonts w:ascii="Arial" w:hAnsi="Arial" w:cs="Arial"/>
                <w:sz w:val="24"/>
                <w:szCs w:val="24"/>
              </w:rPr>
              <w:t>5</w:t>
            </w:r>
          </w:p>
        </w:tc>
      </w:tr>
      <w:tr w:rsidR="00000525" w:rsidRPr="00CA47CE" w14:paraId="2AAE9202" w14:textId="77777777" w:rsidTr="0010504B">
        <w:trPr>
          <w:trHeight w:val="229"/>
        </w:trPr>
        <w:tc>
          <w:tcPr>
            <w:tcW w:w="1009" w:type="dxa"/>
          </w:tcPr>
          <w:p w14:paraId="1E1FE965" w14:textId="2CACAD51"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63</w:t>
            </w:r>
          </w:p>
        </w:tc>
        <w:tc>
          <w:tcPr>
            <w:tcW w:w="7088" w:type="dxa"/>
          </w:tcPr>
          <w:p w14:paraId="49499445" w14:textId="77777777" w:rsidR="00000525" w:rsidRPr="003F4F4C"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Stormwater protection – including silt, mud and other pollutants</w:t>
            </w:r>
          </w:p>
        </w:tc>
        <w:tc>
          <w:tcPr>
            <w:tcW w:w="1701" w:type="dxa"/>
          </w:tcPr>
          <w:p w14:paraId="26C9E6F8" w14:textId="77777777" w:rsidR="00000525" w:rsidRDefault="00000525" w:rsidP="00000525">
            <w:pPr>
              <w:pStyle w:val="BodyText"/>
              <w:spacing w:line="276" w:lineRule="auto"/>
              <w:ind w:left="720"/>
              <w:rPr>
                <w:rFonts w:ascii="Arial" w:hAnsi="Arial" w:cs="Arial"/>
                <w:sz w:val="24"/>
                <w:szCs w:val="24"/>
              </w:rPr>
            </w:pPr>
            <w:r w:rsidRPr="00730080">
              <w:rPr>
                <w:rFonts w:ascii="Arial" w:hAnsi="Arial" w:cs="Arial"/>
                <w:sz w:val="24"/>
                <w:szCs w:val="24"/>
              </w:rPr>
              <w:t>5</w:t>
            </w:r>
          </w:p>
        </w:tc>
      </w:tr>
      <w:tr w:rsidR="00000525" w:rsidRPr="00CA47CE" w14:paraId="59917330" w14:textId="77777777" w:rsidTr="0010504B">
        <w:trPr>
          <w:trHeight w:val="229"/>
        </w:trPr>
        <w:tc>
          <w:tcPr>
            <w:tcW w:w="1009" w:type="dxa"/>
          </w:tcPr>
          <w:p w14:paraId="06242F5F" w14:textId="498A5172"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64</w:t>
            </w:r>
          </w:p>
        </w:tc>
        <w:tc>
          <w:tcPr>
            <w:tcW w:w="7088" w:type="dxa"/>
          </w:tcPr>
          <w:p w14:paraId="3539FE6B" w14:textId="77777777" w:rsidR="00000525" w:rsidRPr="003F4F4C"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Dust</w:t>
            </w:r>
          </w:p>
        </w:tc>
        <w:tc>
          <w:tcPr>
            <w:tcW w:w="1701" w:type="dxa"/>
          </w:tcPr>
          <w:p w14:paraId="0CE21D79" w14:textId="77777777" w:rsidR="00000525" w:rsidRDefault="00000525" w:rsidP="00000525">
            <w:pPr>
              <w:pStyle w:val="BodyText"/>
              <w:spacing w:line="276" w:lineRule="auto"/>
              <w:ind w:left="720"/>
              <w:rPr>
                <w:rFonts w:ascii="Arial" w:hAnsi="Arial" w:cs="Arial"/>
                <w:sz w:val="24"/>
                <w:szCs w:val="24"/>
              </w:rPr>
            </w:pPr>
            <w:r w:rsidRPr="00730080">
              <w:rPr>
                <w:rFonts w:ascii="Arial" w:hAnsi="Arial" w:cs="Arial"/>
                <w:sz w:val="24"/>
                <w:szCs w:val="24"/>
              </w:rPr>
              <w:t>5</w:t>
            </w:r>
          </w:p>
        </w:tc>
      </w:tr>
      <w:tr w:rsidR="00000525" w:rsidRPr="00CA47CE" w14:paraId="566A199B" w14:textId="77777777" w:rsidTr="0010504B">
        <w:trPr>
          <w:trHeight w:val="229"/>
        </w:trPr>
        <w:tc>
          <w:tcPr>
            <w:tcW w:w="1009" w:type="dxa"/>
          </w:tcPr>
          <w:p w14:paraId="3BFCD62C" w14:textId="31D3EFE8"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65</w:t>
            </w:r>
          </w:p>
        </w:tc>
        <w:tc>
          <w:tcPr>
            <w:tcW w:w="7088" w:type="dxa"/>
          </w:tcPr>
          <w:p w14:paraId="6DB138BD" w14:textId="77777777" w:rsidR="00000525" w:rsidRPr="003F4F4C"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Site fencing</w:t>
            </w:r>
          </w:p>
        </w:tc>
        <w:tc>
          <w:tcPr>
            <w:tcW w:w="1701" w:type="dxa"/>
          </w:tcPr>
          <w:p w14:paraId="42DA93EF" w14:textId="77777777" w:rsidR="00000525" w:rsidRDefault="00000525" w:rsidP="00000525">
            <w:pPr>
              <w:pStyle w:val="BodyText"/>
              <w:spacing w:line="276" w:lineRule="auto"/>
              <w:ind w:left="720"/>
              <w:rPr>
                <w:rFonts w:ascii="Arial" w:hAnsi="Arial" w:cs="Arial"/>
                <w:sz w:val="24"/>
                <w:szCs w:val="24"/>
              </w:rPr>
            </w:pPr>
            <w:r w:rsidRPr="00730080">
              <w:rPr>
                <w:rFonts w:ascii="Arial" w:hAnsi="Arial" w:cs="Arial"/>
                <w:sz w:val="24"/>
                <w:szCs w:val="24"/>
              </w:rPr>
              <w:t>5</w:t>
            </w:r>
          </w:p>
        </w:tc>
      </w:tr>
      <w:tr w:rsidR="00000525" w:rsidRPr="00CA47CE" w14:paraId="12E14D9A" w14:textId="77777777" w:rsidTr="0010504B">
        <w:trPr>
          <w:trHeight w:val="229"/>
        </w:trPr>
        <w:tc>
          <w:tcPr>
            <w:tcW w:w="1009" w:type="dxa"/>
          </w:tcPr>
          <w:p w14:paraId="3F652AB9" w14:textId="71FF62B6" w:rsidR="00000525" w:rsidRDefault="00000525" w:rsidP="00000525">
            <w:pPr>
              <w:pStyle w:val="BodyText"/>
              <w:spacing w:line="276" w:lineRule="auto"/>
              <w:rPr>
                <w:rFonts w:ascii="Arial" w:hAnsi="Arial" w:cs="Arial"/>
                <w:sz w:val="24"/>
                <w:szCs w:val="24"/>
              </w:rPr>
            </w:pPr>
            <w:r w:rsidRPr="0EAADE09">
              <w:rPr>
                <w:rFonts w:ascii="Arial" w:hAnsi="Arial" w:cs="Arial"/>
                <w:sz w:val="24"/>
                <w:szCs w:val="24"/>
              </w:rPr>
              <w:t>66</w:t>
            </w:r>
          </w:p>
        </w:tc>
        <w:tc>
          <w:tcPr>
            <w:tcW w:w="7088" w:type="dxa"/>
          </w:tcPr>
          <w:p w14:paraId="2724C5C3" w14:textId="77777777" w:rsidR="00000525" w:rsidRDefault="00000525" w:rsidP="00000525">
            <w:pPr>
              <w:pStyle w:val="BodyText"/>
              <w:spacing w:line="276" w:lineRule="auto"/>
              <w:ind w:left="720"/>
              <w:rPr>
                <w:rFonts w:ascii="Arial" w:hAnsi="Arial" w:cs="Arial"/>
                <w:bCs/>
                <w:sz w:val="24"/>
                <w:szCs w:val="24"/>
              </w:rPr>
            </w:pPr>
            <w:r>
              <w:rPr>
                <w:rFonts w:ascii="Arial" w:hAnsi="Arial" w:cs="Arial"/>
                <w:bCs/>
                <w:sz w:val="24"/>
                <w:szCs w:val="24"/>
              </w:rPr>
              <w:t>Containment and removal of waste</w:t>
            </w:r>
          </w:p>
        </w:tc>
        <w:tc>
          <w:tcPr>
            <w:tcW w:w="1701" w:type="dxa"/>
          </w:tcPr>
          <w:p w14:paraId="48C3996A" w14:textId="77777777" w:rsidR="00000525" w:rsidRDefault="00000525" w:rsidP="00000525">
            <w:pPr>
              <w:pStyle w:val="BodyText"/>
              <w:spacing w:line="276" w:lineRule="auto"/>
              <w:ind w:left="720"/>
              <w:rPr>
                <w:rFonts w:ascii="Arial" w:hAnsi="Arial" w:cs="Arial"/>
                <w:sz w:val="24"/>
                <w:szCs w:val="24"/>
              </w:rPr>
            </w:pPr>
            <w:r w:rsidRPr="00730080">
              <w:rPr>
                <w:rFonts w:ascii="Arial" w:hAnsi="Arial" w:cs="Arial"/>
                <w:sz w:val="24"/>
                <w:szCs w:val="24"/>
              </w:rPr>
              <w:t>5</w:t>
            </w:r>
          </w:p>
        </w:tc>
      </w:tr>
      <w:tr w:rsidR="001742D3" w:rsidRPr="00CA47CE" w14:paraId="163876E9" w14:textId="77777777" w:rsidTr="0010504B">
        <w:trPr>
          <w:trHeight w:val="229"/>
        </w:trPr>
        <w:tc>
          <w:tcPr>
            <w:tcW w:w="1009" w:type="dxa"/>
          </w:tcPr>
          <w:p w14:paraId="686ADB78" w14:textId="1EDD792C" w:rsidR="001742D3" w:rsidRDefault="70B82030" w:rsidP="00201890">
            <w:pPr>
              <w:pStyle w:val="BodyText"/>
              <w:spacing w:line="276" w:lineRule="auto"/>
              <w:rPr>
                <w:rFonts w:ascii="Arial" w:hAnsi="Arial" w:cs="Arial"/>
                <w:sz w:val="24"/>
                <w:szCs w:val="24"/>
              </w:rPr>
            </w:pPr>
            <w:r w:rsidRPr="0EAADE09">
              <w:rPr>
                <w:rFonts w:ascii="Arial" w:hAnsi="Arial" w:cs="Arial"/>
                <w:sz w:val="24"/>
                <w:szCs w:val="24"/>
              </w:rPr>
              <w:t>6</w:t>
            </w:r>
            <w:r w:rsidR="00000525">
              <w:rPr>
                <w:rFonts w:ascii="Arial" w:hAnsi="Arial" w:cs="Arial"/>
                <w:sz w:val="24"/>
                <w:szCs w:val="24"/>
              </w:rPr>
              <w:t>7</w:t>
            </w:r>
          </w:p>
        </w:tc>
        <w:tc>
          <w:tcPr>
            <w:tcW w:w="7088" w:type="dxa"/>
          </w:tcPr>
          <w:p w14:paraId="66727238" w14:textId="77777777" w:rsidR="001742D3" w:rsidRDefault="001742D3" w:rsidP="00201890">
            <w:pPr>
              <w:pStyle w:val="BodyText"/>
              <w:spacing w:line="276" w:lineRule="auto"/>
              <w:ind w:left="720"/>
              <w:rPr>
                <w:rFonts w:ascii="Arial" w:hAnsi="Arial" w:cs="Arial"/>
                <w:bCs/>
                <w:sz w:val="24"/>
                <w:szCs w:val="24"/>
              </w:rPr>
            </w:pPr>
            <w:r>
              <w:rPr>
                <w:rFonts w:ascii="Arial" w:hAnsi="Arial" w:cs="Arial"/>
                <w:bCs/>
                <w:sz w:val="24"/>
                <w:szCs w:val="24"/>
              </w:rPr>
              <w:t>Hours of building works</w:t>
            </w:r>
          </w:p>
        </w:tc>
        <w:tc>
          <w:tcPr>
            <w:tcW w:w="1701" w:type="dxa"/>
          </w:tcPr>
          <w:p w14:paraId="4F94B033" w14:textId="77777777" w:rsidR="001742D3" w:rsidRDefault="001742D3" w:rsidP="00201890">
            <w:pPr>
              <w:pStyle w:val="BodyText"/>
              <w:spacing w:line="276" w:lineRule="auto"/>
              <w:ind w:left="720"/>
              <w:rPr>
                <w:rFonts w:ascii="Arial" w:hAnsi="Arial" w:cs="Arial"/>
                <w:sz w:val="24"/>
                <w:szCs w:val="24"/>
              </w:rPr>
            </w:pPr>
            <w:r w:rsidRPr="00730080">
              <w:rPr>
                <w:rFonts w:ascii="Arial" w:hAnsi="Arial" w:cs="Arial"/>
                <w:sz w:val="24"/>
                <w:szCs w:val="24"/>
              </w:rPr>
              <w:t>5</w:t>
            </w:r>
          </w:p>
        </w:tc>
      </w:tr>
      <w:tr w:rsidR="001742D3" w:rsidRPr="00CA47CE" w14:paraId="372E2382" w14:textId="77777777" w:rsidTr="0010504B">
        <w:trPr>
          <w:trHeight w:val="229"/>
        </w:trPr>
        <w:tc>
          <w:tcPr>
            <w:tcW w:w="1009" w:type="dxa"/>
            <w:shd w:val="clear" w:color="auto" w:fill="D9E2F3" w:themeFill="accent1" w:themeFillTint="33"/>
          </w:tcPr>
          <w:p w14:paraId="0F368F15" w14:textId="77777777" w:rsidR="001742D3" w:rsidRPr="00CA47CE" w:rsidRDefault="001742D3" w:rsidP="00201890">
            <w:pPr>
              <w:pStyle w:val="BodyText"/>
              <w:spacing w:line="276" w:lineRule="auto"/>
              <w:rPr>
                <w:rFonts w:ascii="Arial" w:hAnsi="Arial" w:cs="Arial"/>
                <w:sz w:val="24"/>
                <w:szCs w:val="24"/>
              </w:rPr>
            </w:pPr>
          </w:p>
        </w:tc>
        <w:tc>
          <w:tcPr>
            <w:tcW w:w="7088" w:type="dxa"/>
            <w:shd w:val="clear" w:color="auto" w:fill="D9E2F3" w:themeFill="accent1" w:themeFillTint="33"/>
          </w:tcPr>
          <w:p w14:paraId="3B1BC237"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
                <w:sz w:val="24"/>
                <w:szCs w:val="24"/>
              </w:rPr>
              <w:t xml:space="preserve">Part </w:t>
            </w:r>
            <w:r>
              <w:rPr>
                <w:rFonts w:ascii="Arial" w:hAnsi="Arial" w:cs="Arial"/>
                <w:b/>
                <w:sz w:val="24"/>
                <w:szCs w:val="24"/>
              </w:rPr>
              <w:t>12</w:t>
            </w:r>
            <w:r w:rsidRPr="00CA47CE">
              <w:rPr>
                <w:rFonts w:ascii="Arial" w:hAnsi="Arial" w:cs="Arial"/>
                <w:b/>
                <w:sz w:val="24"/>
                <w:szCs w:val="24"/>
              </w:rPr>
              <w:t xml:space="preserve"> – </w:t>
            </w:r>
            <w:r>
              <w:rPr>
                <w:rFonts w:ascii="Arial" w:hAnsi="Arial" w:cs="Arial"/>
                <w:b/>
                <w:sz w:val="24"/>
                <w:szCs w:val="24"/>
              </w:rPr>
              <w:t>Permits</w:t>
            </w:r>
          </w:p>
        </w:tc>
        <w:tc>
          <w:tcPr>
            <w:tcW w:w="1701" w:type="dxa"/>
            <w:shd w:val="clear" w:color="auto" w:fill="D9E2F3" w:themeFill="accent1" w:themeFillTint="33"/>
          </w:tcPr>
          <w:p w14:paraId="32F68A8D"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955BF" w14:paraId="1EB3E022" w14:textId="77777777" w:rsidTr="0010504B">
        <w:trPr>
          <w:trHeight w:val="229"/>
        </w:trPr>
        <w:tc>
          <w:tcPr>
            <w:tcW w:w="1009" w:type="dxa"/>
          </w:tcPr>
          <w:p w14:paraId="0014F55E" w14:textId="54F16FBA" w:rsidR="001742D3" w:rsidRPr="00C955BF" w:rsidRDefault="70B82030" w:rsidP="00201890">
            <w:pPr>
              <w:pStyle w:val="BodyText"/>
              <w:spacing w:line="276" w:lineRule="auto"/>
              <w:rPr>
                <w:rFonts w:ascii="Arial" w:hAnsi="Arial" w:cs="Arial"/>
                <w:sz w:val="24"/>
                <w:szCs w:val="24"/>
              </w:rPr>
            </w:pPr>
            <w:r w:rsidRPr="0EAADE09">
              <w:rPr>
                <w:rFonts w:ascii="Arial" w:hAnsi="Arial" w:cs="Arial"/>
                <w:sz w:val="24"/>
                <w:szCs w:val="24"/>
              </w:rPr>
              <w:t>6</w:t>
            </w:r>
            <w:r w:rsidR="00000525">
              <w:rPr>
                <w:rFonts w:ascii="Arial" w:hAnsi="Arial" w:cs="Arial"/>
                <w:sz w:val="24"/>
                <w:szCs w:val="24"/>
              </w:rPr>
              <w:t>8</w:t>
            </w:r>
          </w:p>
        </w:tc>
        <w:tc>
          <w:tcPr>
            <w:tcW w:w="7088" w:type="dxa"/>
          </w:tcPr>
          <w:p w14:paraId="3F15C109" w14:textId="77777777" w:rsidR="001742D3" w:rsidRPr="00C955BF" w:rsidRDefault="001742D3" w:rsidP="00201890">
            <w:pPr>
              <w:pStyle w:val="BodyText"/>
              <w:spacing w:line="276" w:lineRule="auto"/>
              <w:ind w:left="720"/>
              <w:rPr>
                <w:rFonts w:ascii="Arial" w:hAnsi="Arial" w:cs="Arial"/>
                <w:bCs/>
                <w:sz w:val="24"/>
                <w:szCs w:val="24"/>
              </w:rPr>
            </w:pPr>
            <w:r>
              <w:rPr>
                <w:rFonts w:ascii="Arial" w:hAnsi="Arial" w:cs="Arial"/>
                <w:bCs/>
                <w:sz w:val="24"/>
                <w:szCs w:val="24"/>
              </w:rPr>
              <w:t>Permits - general</w:t>
            </w:r>
          </w:p>
        </w:tc>
        <w:tc>
          <w:tcPr>
            <w:tcW w:w="1701" w:type="dxa"/>
          </w:tcPr>
          <w:p w14:paraId="409B3E5A" w14:textId="77777777" w:rsidR="001742D3" w:rsidRPr="00C955BF" w:rsidRDefault="001742D3" w:rsidP="00201890">
            <w:pPr>
              <w:pStyle w:val="BodyText"/>
              <w:spacing w:line="276" w:lineRule="auto"/>
              <w:ind w:left="720"/>
              <w:rPr>
                <w:rFonts w:ascii="Arial" w:hAnsi="Arial" w:cs="Arial"/>
                <w:sz w:val="24"/>
                <w:szCs w:val="24"/>
              </w:rPr>
            </w:pPr>
            <w:r w:rsidRPr="00C955BF">
              <w:rPr>
                <w:rFonts w:ascii="Arial" w:hAnsi="Arial" w:cs="Arial"/>
                <w:sz w:val="24"/>
                <w:szCs w:val="24"/>
              </w:rPr>
              <w:t>5</w:t>
            </w:r>
          </w:p>
        </w:tc>
      </w:tr>
      <w:tr w:rsidR="0EAADE09" w14:paraId="56B6DC62" w14:textId="77777777" w:rsidTr="0010504B">
        <w:trPr>
          <w:trHeight w:val="229"/>
        </w:trPr>
        <w:tc>
          <w:tcPr>
            <w:tcW w:w="1009" w:type="dxa"/>
          </w:tcPr>
          <w:p w14:paraId="2C10DDAC" w14:textId="46036844" w:rsidR="0871778F" w:rsidRDefault="0871778F" w:rsidP="0EAADE09">
            <w:pPr>
              <w:pStyle w:val="BodyText"/>
              <w:spacing w:line="276" w:lineRule="auto"/>
            </w:pPr>
            <w:r w:rsidRPr="0EAADE09">
              <w:rPr>
                <w:rFonts w:ascii="Arial" w:hAnsi="Arial" w:cs="Arial"/>
                <w:sz w:val="24"/>
                <w:szCs w:val="24"/>
              </w:rPr>
              <w:t>6</w:t>
            </w:r>
            <w:r w:rsidR="00000525">
              <w:rPr>
                <w:rFonts w:ascii="Arial" w:hAnsi="Arial" w:cs="Arial"/>
                <w:sz w:val="24"/>
                <w:szCs w:val="24"/>
              </w:rPr>
              <w:t>9</w:t>
            </w:r>
          </w:p>
        </w:tc>
        <w:tc>
          <w:tcPr>
            <w:tcW w:w="7088" w:type="dxa"/>
          </w:tcPr>
          <w:p w14:paraId="6D1EB1D6" w14:textId="0253069C" w:rsidR="0871778F" w:rsidRDefault="0871778F" w:rsidP="0EAADE09">
            <w:pPr>
              <w:pStyle w:val="BodyText"/>
              <w:spacing w:line="276" w:lineRule="auto"/>
            </w:pPr>
            <w:r w:rsidRPr="0EAADE09">
              <w:rPr>
                <w:rFonts w:ascii="Arial" w:hAnsi="Arial" w:cs="Arial"/>
                <w:sz w:val="24"/>
                <w:szCs w:val="24"/>
              </w:rPr>
              <w:t xml:space="preserve">           Parking permits</w:t>
            </w:r>
          </w:p>
        </w:tc>
        <w:tc>
          <w:tcPr>
            <w:tcW w:w="1701" w:type="dxa"/>
          </w:tcPr>
          <w:p w14:paraId="478ECA23" w14:textId="26779022" w:rsidR="0871778F" w:rsidRDefault="0871778F" w:rsidP="0EAADE09">
            <w:pPr>
              <w:pStyle w:val="BodyText"/>
              <w:spacing w:line="276" w:lineRule="auto"/>
              <w:jc w:val="center"/>
            </w:pPr>
            <w:r w:rsidRPr="0EAADE09">
              <w:rPr>
                <w:rFonts w:ascii="Arial" w:hAnsi="Arial" w:cs="Arial"/>
                <w:sz w:val="24"/>
                <w:szCs w:val="24"/>
              </w:rPr>
              <w:t xml:space="preserve">    5</w:t>
            </w:r>
          </w:p>
        </w:tc>
      </w:tr>
      <w:tr w:rsidR="001742D3" w:rsidRPr="00CA47CE" w14:paraId="7AB1BB20" w14:textId="77777777" w:rsidTr="0010504B">
        <w:trPr>
          <w:trHeight w:val="229"/>
        </w:trPr>
        <w:tc>
          <w:tcPr>
            <w:tcW w:w="1009" w:type="dxa"/>
            <w:shd w:val="clear" w:color="auto" w:fill="D9E2F3" w:themeFill="accent1" w:themeFillTint="33"/>
          </w:tcPr>
          <w:p w14:paraId="75AA3F3B" w14:textId="77777777" w:rsidR="001742D3" w:rsidRPr="00CA47CE" w:rsidRDefault="001742D3" w:rsidP="00201890">
            <w:pPr>
              <w:pStyle w:val="BodyText"/>
              <w:spacing w:line="276" w:lineRule="auto"/>
              <w:rPr>
                <w:rFonts w:ascii="Arial" w:hAnsi="Arial" w:cs="Arial"/>
                <w:sz w:val="24"/>
                <w:szCs w:val="24"/>
              </w:rPr>
            </w:pPr>
          </w:p>
        </w:tc>
        <w:tc>
          <w:tcPr>
            <w:tcW w:w="7088" w:type="dxa"/>
            <w:shd w:val="clear" w:color="auto" w:fill="D9E2F3" w:themeFill="accent1" w:themeFillTint="33"/>
          </w:tcPr>
          <w:p w14:paraId="1F48B432"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
                <w:sz w:val="24"/>
                <w:szCs w:val="24"/>
              </w:rPr>
              <w:t xml:space="preserve">Part </w:t>
            </w:r>
            <w:r>
              <w:rPr>
                <w:rFonts w:ascii="Arial" w:hAnsi="Arial" w:cs="Arial"/>
                <w:b/>
                <w:sz w:val="24"/>
                <w:szCs w:val="24"/>
              </w:rPr>
              <w:t>13</w:t>
            </w:r>
            <w:r w:rsidRPr="00CA47CE">
              <w:rPr>
                <w:rFonts w:ascii="Arial" w:hAnsi="Arial" w:cs="Arial"/>
                <w:b/>
                <w:sz w:val="24"/>
                <w:szCs w:val="24"/>
              </w:rPr>
              <w:t xml:space="preserve"> – Administration</w:t>
            </w:r>
          </w:p>
        </w:tc>
        <w:tc>
          <w:tcPr>
            <w:tcW w:w="1701" w:type="dxa"/>
            <w:shd w:val="clear" w:color="auto" w:fill="D9E2F3" w:themeFill="accent1" w:themeFillTint="33"/>
          </w:tcPr>
          <w:p w14:paraId="43359C15"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955BF" w14:paraId="09F4D1AE" w14:textId="77777777" w:rsidTr="0010504B">
        <w:trPr>
          <w:trHeight w:val="229"/>
        </w:trPr>
        <w:tc>
          <w:tcPr>
            <w:tcW w:w="1009" w:type="dxa"/>
          </w:tcPr>
          <w:p w14:paraId="0F64B13D" w14:textId="77777777" w:rsidR="001742D3" w:rsidRPr="00C955BF" w:rsidRDefault="001742D3" w:rsidP="00201890">
            <w:pPr>
              <w:pStyle w:val="BodyText"/>
              <w:spacing w:line="276" w:lineRule="auto"/>
              <w:rPr>
                <w:rFonts w:ascii="Arial" w:hAnsi="Arial" w:cs="Arial"/>
                <w:sz w:val="24"/>
                <w:szCs w:val="24"/>
              </w:rPr>
            </w:pPr>
            <w:r>
              <w:rPr>
                <w:rFonts w:ascii="Arial" w:hAnsi="Arial" w:cs="Arial"/>
                <w:sz w:val="24"/>
                <w:szCs w:val="24"/>
              </w:rPr>
              <w:t>----</w:t>
            </w:r>
          </w:p>
        </w:tc>
        <w:tc>
          <w:tcPr>
            <w:tcW w:w="7088" w:type="dxa"/>
          </w:tcPr>
          <w:p w14:paraId="24F03951" w14:textId="77777777" w:rsidR="001742D3" w:rsidRPr="00C955BF" w:rsidRDefault="001742D3" w:rsidP="00201890">
            <w:pPr>
              <w:pStyle w:val="BodyText"/>
              <w:spacing w:line="276" w:lineRule="auto"/>
              <w:ind w:left="720"/>
              <w:rPr>
                <w:rFonts w:ascii="Arial" w:hAnsi="Arial" w:cs="Arial"/>
                <w:bCs/>
                <w:sz w:val="24"/>
                <w:szCs w:val="24"/>
              </w:rPr>
            </w:pPr>
            <w:r>
              <w:rPr>
                <w:rFonts w:ascii="Arial" w:hAnsi="Arial" w:cs="Arial"/>
                <w:bCs/>
                <w:sz w:val="24"/>
                <w:szCs w:val="24"/>
              </w:rPr>
              <w:t>----</w:t>
            </w:r>
          </w:p>
        </w:tc>
        <w:tc>
          <w:tcPr>
            <w:tcW w:w="1701" w:type="dxa"/>
          </w:tcPr>
          <w:p w14:paraId="2ED3AF32" w14:textId="77777777" w:rsidR="001742D3" w:rsidRPr="00C955BF" w:rsidRDefault="001742D3" w:rsidP="00201890">
            <w:pPr>
              <w:pStyle w:val="BodyText"/>
              <w:spacing w:line="276" w:lineRule="auto"/>
              <w:ind w:left="720"/>
              <w:rPr>
                <w:rFonts w:ascii="Arial" w:hAnsi="Arial" w:cs="Arial"/>
                <w:sz w:val="24"/>
                <w:szCs w:val="24"/>
              </w:rPr>
            </w:pPr>
            <w:r>
              <w:rPr>
                <w:rFonts w:ascii="Arial" w:hAnsi="Arial" w:cs="Arial"/>
                <w:sz w:val="24"/>
                <w:szCs w:val="24"/>
              </w:rPr>
              <w:t>----</w:t>
            </w:r>
          </w:p>
        </w:tc>
      </w:tr>
      <w:tr w:rsidR="001742D3" w:rsidRPr="00CA47CE" w14:paraId="041936CC" w14:textId="77777777" w:rsidTr="0010504B">
        <w:trPr>
          <w:trHeight w:val="229"/>
        </w:trPr>
        <w:tc>
          <w:tcPr>
            <w:tcW w:w="1009" w:type="dxa"/>
            <w:shd w:val="clear" w:color="auto" w:fill="D9E2F3" w:themeFill="accent1" w:themeFillTint="33"/>
          </w:tcPr>
          <w:p w14:paraId="101CC2C0" w14:textId="77777777" w:rsidR="001742D3" w:rsidRPr="00CA47CE" w:rsidRDefault="001742D3" w:rsidP="00201890">
            <w:pPr>
              <w:pStyle w:val="BodyText"/>
              <w:spacing w:line="276" w:lineRule="auto"/>
              <w:rPr>
                <w:rFonts w:ascii="Arial" w:hAnsi="Arial" w:cs="Arial"/>
                <w:sz w:val="24"/>
                <w:szCs w:val="24"/>
              </w:rPr>
            </w:pPr>
          </w:p>
        </w:tc>
        <w:tc>
          <w:tcPr>
            <w:tcW w:w="7088" w:type="dxa"/>
            <w:shd w:val="clear" w:color="auto" w:fill="D9E2F3" w:themeFill="accent1" w:themeFillTint="33"/>
          </w:tcPr>
          <w:p w14:paraId="3A67FE9E" w14:textId="77777777" w:rsidR="001742D3" w:rsidRPr="00CA47CE" w:rsidRDefault="001742D3" w:rsidP="00201890">
            <w:pPr>
              <w:pStyle w:val="BodyText"/>
              <w:spacing w:line="276" w:lineRule="auto"/>
              <w:ind w:left="720"/>
              <w:rPr>
                <w:rFonts w:ascii="Arial" w:hAnsi="Arial" w:cs="Arial"/>
                <w:bCs/>
                <w:sz w:val="24"/>
                <w:szCs w:val="24"/>
              </w:rPr>
            </w:pPr>
            <w:r w:rsidRPr="00CA47CE">
              <w:rPr>
                <w:rFonts w:ascii="Arial" w:hAnsi="Arial" w:cs="Arial"/>
                <w:b/>
                <w:sz w:val="24"/>
                <w:szCs w:val="24"/>
              </w:rPr>
              <w:t xml:space="preserve">Part </w:t>
            </w:r>
            <w:r>
              <w:rPr>
                <w:rFonts w:ascii="Arial" w:hAnsi="Arial" w:cs="Arial"/>
                <w:b/>
                <w:sz w:val="24"/>
                <w:szCs w:val="24"/>
              </w:rPr>
              <w:t>14</w:t>
            </w:r>
            <w:r w:rsidRPr="00CA47CE">
              <w:rPr>
                <w:rFonts w:ascii="Arial" w:hAnsi="Arial" w:cs="Arial"/>
                <w:b/>
                <w:sz w:val="24"/>
                <w:szCs w:val="24"/>
              </w:rPr>
              <w:t xml:space="preserve"> – </w:t>
            </w:r>
            <w:r>
              <w:rPr>
                <w:rFonts w:ascii="Arial" w:hAnsi="Arial" w:cs="Arial"/>
                <w:b/>
                <w:sz w:val="24"/>
                <w:szCs w:val="24"/>
              </w:rPr>
              <w:t>Enforcement</w:t>
            </w:r>
          </w:p>
        </w:tc>
        <w:tc>
          <w:tcPr>
            <w:tcW w:w="1701" w:type="dxa"/>
            <w:shd w:val="clear" w:color="auto" w:fill="D9E2F3" w:themeFill="accent1" w:themeFillTint="33"/>
          </w:tcPr>
          <w:p w14:paraId="429FB616"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955BF" w14:paraId="7F0D0062" w14:textId="77777777" w:rsidTr="0010504B">
        <w:trPr>
          <w:trHeight w:val="229"/>
        </w:trPr>
        <w:tc>
          <w:tcPr>
            <w:tcW w:w="1009" w:type="dxa"/>
          </w:tcPr>
          <w:p w14:paraId="5657EA8D" w14:textId="70B64415" w:rsidR="001742D3" w:rsidRPr="00C955BF" w:rsidRDefault="70B82030" w:rsidP="00201890">
            <w:pPr>
              <w:pStyle w:val="BodyText"/>
              <w:spacing w:line="276" w:lineRule="auto"/>
              <w:rPr>
                <w:rFonts w:ascii="Arial" w:hAnsi="Arial" w:cs="Arial"/>
                <w:sz w:val="24"/>
                <w:szCs w:val="24"/>
              </w:rPr>
            </w:pPr>
            <w:r w:rsidRPr="0EAADE09">
              <w:rPr>
                <w:rFonts w:ascii="Arial" w:hAnsi="Arial" w:cs="Arial"/>
                <w:sz w:val="24"/>
                <w:szCs w:val="24"/>
              </w:rPr>
              <w:t>7</w:t>
            </w:r>
            <w:r w:rsidR="00000525">
              <w:rPr>
                <w:rFonts w:ascii="Arial" w:hAnsi="Arial" w:cs="Arial"/>
                <w:sz w:val="24"/>
                <w:szCs w:val="24"/>
              </w:rPr>
              <w:t>7</w:t>
            </w:r>
          </w:p>
        </w:tc>
        <w:tc>
          <w:tcPr>
            <w:tcW w:w="7088" w:type="dxa"/>
          </w:tcPr>
          <w:p w14:paraId="05CE1724" w14:textId="77777777" w:rsidR="001742D3" w:rsidRPr="00C955BF" w:rsidRDefault="001742D3" w:rsidP="00201890">
            <w:pPr>
              <w:pStyle w:val="BodyText"/>
              <w:spacing w:line="276" w:lineRule="auto"/>
              <w:ind w:left="720"/>
              <w:rPr>
                <w:rFonts w:ascii="Arial" w:hAnsi="Arial" w:cs="Arial"/>
                <w:bCs/>
                <w:sz w:val="24"/>
                <w:szCs w:val="24"/>
              </w:rPr>
            </w:pPr>
            <w:r>
              <w:rPr>
                <w:rFonts w:ascii="Arial" w:hAnsi="Arial" w:cs="Arial"/>
                <w:bCs/>
                <w:sz w:val="24"/>
                <w:szCs w:val="24"/>
              </w:rPr>
              <w:t>Notice to Comply and verbal direction</w:t>
            </w:r>
          </w:p>
        </w:tc>
        <w:tc>
          <w:tcPr>
            <w:tcW w:w="1701" w:type="dxa"/>
          </w:tcPr>
          <w:p w14:paraId="4E5A737A" w14:textId="77777777" w:rsidR="001742D3" w:rsidRPr="00C955BF" w:rsidRDefault="001742D3" w:rsidP="00201890">
            <w:pPr>
              <w:pStyle w:val="BodyText"/>
              <w:spacing w:line="276" w:lineRule="auto"/>
              <w:ind w:left="720"/>
              <w:rPr>
                <w:rFonts w:ascii="Arial" w:hAnsi="Arial" w:cs="Arial"/>
                <w:sz w:val="24"/>
                <w:szCs w:val="24"/>
              </w:rPr>
            </w:pPr>
            <w:r w:rsidRPr="00C955BF">
              <w:rPr>
                <w:rFonts w:ascii="Arial" w:hAnsi="Arial" w:cs="Arial"/>
                <w:sz w:val="24"/>
                <w:szCs w:val="24"/>
              </w:rPr>
              <w:t>5</w:t>
            </w:r>
          </w:p>
        </w:tc>
      </w:tr>
      <w:tr w:rsidR="001742D3" w:rsidRPr="00CA47CE" w14:paraId="2412F4B6" w14:textId="77777777" w:rsidTr="0010504B">
        <w:trPr>
          <w:trHeight w:val="229"/>
        </w:trPr>
        <w:tc>
          <w:tcPr>
            <w:tcW w:w="1009" w:type="dxa"/>
            <w:shd w:val="clear" w:color="auto" w:fill="D9E2F3" w:themeFill="accent1" w:themeFillTint="33"/>
          </w:tcPr>
          <w:p w14:paraId="30D4B37A" w14:textId="77777777" w:rsidR="001742D3" w:rsidRPr="00CA47CE" w:rsidRDefault="001742D3" w:rsidP="00201890">
            <w:pPr>
              <w:pStyle w:val="BodyText"/>
              <w:spacing w:line="276" w:lineRule="auto"/>
              <w:rPr>
                <w:rFonts w:ascii="Arial" w:hAnsi="Arial" w:cs="Arial"/>
                <w:sz w:val="24"/>
                <w:szCs w:val="24"/>
              </w:rPr>
            </w:pPr>
          </w:p>
        </w:tc>
        <w:tc>
          <w:tcPr>
            <w:tcW w:w="7088" w:type="dxa"/>
            <w:shd w:val="clear" w:color="auto" w:fill="D9E2F3" w:themeFill="accent1" w:themeFillTint="33"/>
          </w:tcPr>
          <w:p w14:paraId="6AF61D2B" w14:textId="77777777" w:rsidR="001742D3" w:rsidRPr="00CA47CE" w:rsidRDefault="001742D3" w:rsidP="00201890">
            <w:pPr>
              <w:pStyle w:val="BodyText"/>
              <w:spacing w:line="276" w:lineRule="auto"/>
              <w:ind w:left="720"/>
              <w:rPr>
                <w:rFonts w:ascii="Arial" w:hAnsi="Arial" w:cs="Arial"/>
                <w:bCs/>
                <w:sz w:val="24"/>
                <w:szCs w:val="24"/>
              </w:rPr>
            </w:pPr>
            <w:r>
              <w:rPr>
                <w:rFonts w:ascii="Arial" w:hAnsi="Arial" w:cs="Arial"/>
                <w:b/>
                <w:sz w:val="24"/>
                <w:szCs w:val="24"/>
              </w:rPr>
              <w:t>Other</w:t>
            </w:r>
          </w:p>
        </w:tc>
        <w:tc>
          <w:tcPr>
            <w:tcW w:w="1701" w:type="dxa"/>
            <w:shd w:val="clear" w:color="auto" w:fill="D9E2F3" w:themeFill="accent1" w:themeFillTint="33"/>
          </w:tcPr>
          <w:p w14:paraId="7EC9F041" w14:textId="77777777" w:rsidR="001742D3" w:rsidRPr="00CA47CE" w:rsidRDefault="001742D3" w:rsidP="00201890">
            <w:pPr>
              <w:pStyle w:val="BodyText"/>
              <w:spacing w:line="276" w:lineRule="auto"/>
              <w:ind w:left="720"/>
              <w:rPr>
                <w:rFonts w:ascii="Arial" w:hAnsi="Arial" w:cs="Arial"/>
                <w:sz w:val="24"/>
                <w:szCs w:val="24"/>
              </w:rPr>
            </w:pPr>
          </w:p>
        </w:tc>
      </w:tr>
      <w:tr w:rsidR="001742D3" w:rsidRPr="00CA47CE" w14:paraId="5131437A" w14:textId="77777777" w:rsidTr="0010504B">
        <w:trPr>
          <w:trHeight w:val="229"/>
        </w:trPr>
        <w:tc>
          <w:tcPr>
            <w:tcW w:w="1009" w:type="dxa"/>
          </w:tcPr>
          <w:p w14:paraId="0642B0C7" w14:textId="77777777" w:rsidR="001742D3" w:rsidRPr="00CA47CE" w:rsidRDefault="001742D3" w:rsidP="00201890">
            <w:pPr>
              <w:pStyle w:val="BodyText"/>
              <w:spacing w:line="276" w:lineRule="auto"/>
              <w:rPr>
                <w:rFonts w:ascii="Arial" w:hAnsi="Arial" w:cs="Arial"/>
                <w:sz w:val="24"/>
                <w:szCs w:val="24"/>
              </w:rPr>
            </w:pPr>
          </w:p>
        </w:tc>
        <w:tc>
          <w:tcPr>
            <w:tcW w:w="7088" w:type="dxa"/>
          </w:tcPr>
          <w:p w14:paraId="478480C8" w14:textId="77777777" w:rsidR="001742D3" w:rsidRPr="00CA47CE" w:rsidRDefault="001742D3" w:rsidP="00201890">
            <w:pPr>
              <w:pStyle w:val="BodyText"/>
              <w:spacing w:line="276" w:lineRule="auto"/>
              <w:ind w:left="720"/>
              <w:rPr>
                <w:rFonts w:ascii="Arial" w:hAnsi="Arial" w:cs="Arial"/>
                <w:bCs/>
                <w:sz w:val="24"/>
                <w:szCs w:val="24"/>
              </w:rPr>
            </w:pPr>
            <w:r>
              <w:rPr>
                <w:rFonts w:ascii="Arial" w:hAnsi="Arial" w:cs="Arial"/>
                <w:bCs/>
                <w:sz w:val="24"/>
                <w:szCs w:val="24"/>
              </w:rPr>
              <w:t>Any offence not referred to elsewhere in this table</w:t>
            </w:r>
          </w:p>
        </w:tc>
        <w:tc>
          <w:tcPr>
            <w:tcW w:w="1701" w:type="dxa"/>
          </w:tcPr>
          <w:p w14:paraId="414D653A" w14:textId="77777777" w:rsidR="001742D3" w:rsidRPr="00CA47CE" w:rsidRDefault="001742D3" w:rsidP="00201890">
            <w:pPr>
              <w:pStyle w:val="BodyText"/>
              <w:spacing w:line="276" w:lineRule="auto"/>
              <w:ind w:left="720"/>
              <w:rPr>
                <w:rFonts w:ascii="Arial" w:hAnsi="Arial" w:cs="Arial"/>
                <w:sz w:val="24"/>
                <w:szCs w:val="24"/>
              </w:rPr>
            </w:pPr>
            <w:r>
              <w:rPr>
                <w:rFonts w:ascii="Arial" w:hAnsi="Arial" w:cs="Arial"/>
                <w:sz w:val="24"/>
                <w:szCs w:val="24"/>
              </w:rPr>
              <w:t>2</w:t>
            </w:r>
          </w:p>
        </w:tc>
      </w:tr>
    </w:tbl>
    <w:p w14:paraId="69288A52" w14:textId="77777777" w:rsidR="00907448" w:rsidRDefault="00907448" w:rsidP="001D2520">
      <w:pPr>
        <w:pStyle w:val="BodyText"/>
        <w:spacing w:after="120"/>
        <w:rPr>
          <w:rFonts w:asciiTheme="minorHAnsi" w:hAnsiTheme="minorHAnsi" w:cstheme="minorHAnsi"/>
          <w:sz w:val="24"/>
          <w:szCs w:val="24"/>
        </w:rPr>
      </w:pPr>
    </w:p>
    <w:p w14:paraId="23BF13D6" w14:textId="77777777" w:rsidR="00835874" w:rsidRDefault="00835874" w:rsidP="001D2520">
      <w:pPr>
        <w:pStyle w:val="BodyText"/>
        <w:spacing w:after="120"/>
        <w:rPr>
          <w:rFonts w:asciiTheme="minorHAnsi" w:hAnsiTheme="minorHAnsi" w:cstheme="minorHAnsi"/>
          <w:sz w:val="24"/>
          <w:szCs w:val="24"/>
        </w:rPr>
      </w:pPr>
    </w:p>
    <w:sectPr w:rsidR="00835874" w:rsidSect="00915235">
      <w:headerReference w:type="default" r:id="rId16"/>
      <w:footerReference w:type="default" r:id="rId17"/>
      <w:headerReference w:type="first" r:id="rId18"/>
      <w:footerReference w:type="first" r:id="rId19"/>
      <w:pgSz w:w="11906" w:h="16838"/>
      <w:pgMar w:top="720" w:right="720" w:bottom="720" w:left="720" w:header="708" w:footer="23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369C7" w14:textId="77777777" w:rsidR="00ED2685" w:rsidRDefault="00ED2685" w:rsidP="00802658">
      <w:pPr>
        <w:spacing w:after="0" w:line="240" w:lineRule="auto"/>
      </w:pPr>
      <w:r>
        <w:separator/>
      </w:r>
    </w:p>
  </w:endnote>
  <w:endnote w:type="continuationSeparator" w:id="0">
    <w:p w14:paraId="1CCB27BA" w14:textId="77777777" w:rsidR="00ED2685" w:rsidRDefault="00ED2685" w:rsidP="00802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Poppins Light">
    <w:charset w:val="00"/>
    <w:family w:val="auto"/>
    <w:pitch w:val="variable"/>
    <w:sig w:usb0="00008007" w:usb1="00000000" w:usb2="00000000" w:usb3="00000000" w:csb0="00000093" w:csb1="00000000"/>
  </w:font>
  <w:font w:name="Poppins ExtraBold">
    <w:charset w:val="00"/>
    <w:family w:val="auto"/>
    <w:pitch w:val="variable"/>
    <w:sig w:usb0="00008007" w:usb1="00000000" w:usb2="00000000" w:usb3="00000000" w:csb0="00000093" w:csb1="00000000"/>
  </w:font>
  <w:font w:name="Poppins Medium">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4E0B" w14:textId="30C981DC" w:rsidR="00E70D1A" w:rsidRPr="00C64514" w:rsidRDefault="00633894" w:rsidP="00B25A24">
    <w:pPr>
      <w:pStyle w:val="Footer"/>
      <w:rPr>
        <w:rFonts w:asciiTheme="majorHAnsi" w:hAnsiTheme="majorHAnsi" w:cstheme="majorHAnsi"/>
        <w:color w:val="2953A1"/>
        <w:sz w:val="22"/>
      </w:rPr>
    </w:pPr>
    <w:r w:rsidRPr="00C64514">
      <w:rPr>
        <w:rFonts w:asciiTheme="majorHAnsi" w:hAnsiTheme="majorHAnsi" w:cstheme="majorHAnsi"/>
        <w:color w:val="2953A1"/>
        <w:sz w:val="22"/>
      </w:rPr>
      <w:t>Bayside</w:t>
    </w:r>
    <w:r w:rsidR="00E70D1A" w:rsidRPr="00C64514">
      <w:rPr>
        <w:rFonts w:asciiTheme="majorHAnsi" w:hAnsiTheme="majorHAnsi" w:cstheme="majorHAnsi"/>
        <w:color w:val="2953A1"/>
        <w:sz w:val="22"/>
      </w:rPr>
      <w:t xml:space="preserve"> City Council</w:t>
    </w:r>
    <w:r w:rsidR="00E70D1A" w:rsidRPr="00C64514">
      <w:rPr>
        <w:rFonts w:asciiTheme="majorHAnsi" w:hAnsiTheme="majorHAnsi" w:cstheme="majorHAnsi"/>
        <w:color w:val="2953A1"/>
        <w:sz w:val="22"/>
      </w:rPr>
      <w:tab/>
    </w:r>
    <w:r w:rsidR="00E70D1A" w:rsidRPr="00C64514">
      <w:rPr>
        <w:rFonts w:asciiTheme="majorHAnsi" w:hAnsiTheme="majorHAnsi" w:cstheme="majorHAnsi"/>
        <w:color w:val="2953A1"/>
        <w:sz w:val="22"/>
      </w:rPr>
      <w:tab/>
    </w:r>
    <w:r w:rsidR="00E70D1A" w:rsidRPr="00C64514">
      <w:rPr>
        <w:rFonts w:asciiTheme="majorHAnsi" w:hAnsiTheme="majorHAnsi" w:cstheme="majorHAnsi"/>
        <w:color w:val="2953A1"/>
        <w:sz w:val="22"/>
      </w:rPr>
      <w:tab/>
    </w:r>
    <w:r w:rsidR="00E70D1A" w:rsidRPr="00C64514">
      <w:rPr>
        <w:rFonts w:asciiTheme="majorHAnsi" w:hAnsiTheme="majorHAnsi" w:cstheme="majorHAnsi"/>
        <w:color w:val="2953A1"/>
        <w:sz w:val="22"/>
      </w:rPr>
      <w:tab/>
    </w:r>
    <w:sdt>
      <w:sdtPr>
        <w:rPr>
          <w:rFonts w:asciiTheme="majorHAnsi" w:hAnsiTheme="majorHAnsi" w:cstheme="majorHAnsi"/>
          <w:color w:val="2953A1"/>
          <w:sz w:val="22"/>
        </w:rPr>
        <w:id w:val="-1278174196"/>
        <w:docPartObj>
          <w:docPartGallery w:val="Page Numbers (Bottom of Page)"/>
          <w:docPartUnique/>
        </w:docPartObj>
      </w:sdtPr>
      <w:sdtEndPr>
        <w:rPr>
          <w:noProof/>
        </w:rPr>
      </w:sdtEndPr>
      <w:sdtContent>
        <w:r w:rsidR="00E70D1A" w:rsidRPr="00C64514">
          <w:rPr>
            <w:rFonts w:asciiTheme="majorHAnsi" w:hAnsiTheme="majorHAnsi" w:cstheme="majorHAnsi"/>
            <w:color w:val="2953A1"/>
            <w:sz w:val="22"/>
          </w:rPr>
          <w:fldChar w:fldCharType="begin"/>
        </w:r>
        <w:r w:rsidR="00E70D1A" w:rsidRPr="00C64514">
          <w:rPr>
            <w:rFonts w:asciiTheme="majorHAnsi" w:hAnsiTheme="majorHAnsi" w:cstheme="majorHAnsi"/>
            <w:color w:val="2953A1"/>
            <w:sz w:val="22"/>
          </w:rPr>
          <w:instrText xml:space="preserve"> PAGE   \* MERGEFORMAT </w:instrText>
        </w:r>
        <w:r w:rsidR="00E70D1A" w:rsidRPr="00C64514">
          <w:rPr>
            <w:rFonts w:asciiTheme="majorHAnsi" w:hAnsiTheme="majorHAnsi" w:cstheme="majorHAnsi"/>
            <w:color w:val="2953A1"/>
            <w:sz w:val="22"/>
          </w:rPr>
          <w:fldChar w:fldCharType="separate"/>
        </w:r>
        <w:r w:rsidR="007D7CD2" w:rsidRPr="00C64514">
          <w:rPr>
            <w:rFonts w:asciiTheme="majorHAnsi" w:hAnsiTheme="majorHAnsi" w:cstheme="majorHAnsi"/>
            <w:noProof/>
            <w:color w:val="2953A1"/>
            <w:sz w:val="22"/>
          </w:rPr>
          <w:t>48</w:t>
        </w:r>
        <w:r w:rsidR="00E70D1A" w:rsidRPr="00C64514">
          <w:rPr>
            <w:rFonts w:asciiTheme="majorHAnsi" w:hAnsiTheme="majorHAnsi" w:cstheme="majorHAnsi"/>
            <w:noProof/>
            <w:color w:val="2953A1"/>
            <w:sz w:val="2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8"/>
      <w:gridCol w:w="425"/>
      <w:gridCol w:w="2127"/>
      <w:gridCol w:w="425"/>
      <w:gridCol w:w="3827"/>
      <w:gridCol w:w="1819"/>
    </w:tblGrid>
    <w:tr w:rsidR="00E70D1A" w:rsidRPr="00580D49" w14:paraId="0F4A5918" w14:textId="77777777" w:rsidTr="00636344">
      <w:tc>
        <w:tcPr>
          <w:tcW w:w="1848" w:type="dxa"/>
        </w:tcPr>
        <w:p w14:paraId="30CF8D4B" w14:textId="77777777" w:rsidR="00E70D1A" w:rsidRPr="0049391E" w:rsidRDefault="00E70D1A" w:rsidP="0049391E">
          <w:pPr>
            <w:spacing w:before="14" w:line="237" w:lineRule="exact"/>
            <w:ind w:left="20"/>
            <w:rPr>
              <w:rFonts w:ascii="Poppins Light" w:hAnsi="Poppins Light" w:cs="Poppins Light"/>
              <w:b/>
              <w:sz w:val="20"/>
              <w:szCs w:val="24"/>
            </w:rPr>
          </w:pPr>
        </w:p>
      </w:tc>
      <w:tc>
        <w:tcPr>
          <w:tcW w:w="425" w:type="dxa"/>
        </w:tcPr>
        <w:p w14:paraId="256C4380" w14:textId="77777777" w:rsidR="00E70D1A" w:rsidRPr="0049391E" w:rsidRDefault="00E70D1A" w:rsidP="0049391E">
          <w:pPr>
            <w:spacing w:before="14" w:line="237" w:lineRule="exact"/>
            <w:jc w:val="center"/>
            <w:rPr>
              <w:rFonts w:ascii="Poppins Light" w:hAnsi="Poppins Light" w:cs="Poppins Light"/>
              <w:b/>
              <w:color w:val="005C50"/>
              <w:sz w:val="20"/>
              <w:szCs w:val="24"/>
            </w:rPr>
          </w:pPr>
        </w:p>
      </w:tc>
      <w:tc>
        <w:tcPr>
          <w:tcW w:w="2127" w:type="dxa"/>
        </w:tcPr>
        <w:p w14:paraId="45664364" w14:textId="77777777" w:rsidR="00E70D1A" w:rsidRPr="0049391E" w:rsidRDefault="00E70D1A" w:rsidP="0049391E">
          <w:pPr>
            <w:spacing w:before="14" w:line="237" w:lineRule="exact"/>
            <w:ind w:left="20"/>
            <w:rPr>
              <w:rFonts w:ascii="Poppins Light" w:hAnsi="Poppins Light" w:cs="Poppins Light"/>
              <w:sz w:val="20"/>
              <w:szCs w:val="24"/>
            </w:rPr>
          </w:pPr>
        </w:p>
      </w:tc>
      <w:tc>
        <w:tcPr>
          <w:tcW w:w="425" w:type="dxa"/>
        </w:tcPr>
        <w:p w14:paraId="7F342E83" w14:textId="77777777" w:rsidR="00E70D1A" w:rsidRPr="0049391E" w:rsidRDefault="00E70D1A" w:rsidP="0049391E">
          <w:pPr>
            <w:spacing w:before="14" w:line="237" w:lineRule="exact"/>
            <w:jc w:val="center"/>
            <w:rPr>
              <w:rFonts w:ascii="Poppins Light" w:hAnsi="Poppins Light" w:cs="Poppins Light"/>
              <w:sz w:val="20"/>
              <w:szCs w:val="24"/>
            </w:rPr>
          </w:pPr>
        </w:p>
      </w:tc>
      <w:tc>
        <w:tcPr>
          <w:tcW w:w="3827" w:type="dxa"/>
        </w:tcPr>
        <w:p w14:paraId="0FE959F8" w14:textId="77777777" w:rsidR="00E70D1A" w:rsidRPr="0049391E" w:rsidRDefault="00E70D1A" w:rsidP="0049391E">
          <w:pPr>
            <w:spacing w:before="14" w:line="237" w:lineRule="exact"/>
            <w:rPr>
              <w:rFonts w:ascii="Poppins Light" w:hAnsi="Poppins Light" w:cs="Poppins Light"/>
              <w:color w:val="005C50"/>
              <w:w w:val="106"/>
              <w:sz w:val="20"/>
              <w:szCs w:val="24"/>
            </w:rPr>
          </w:pPr>
        </w:p>
      </w:tc>
      <w:tc>
        <w:tcPr>
          <w:tcW w:w="1819" w:type="dxa"/>
        </w:tcPr>
        <w:p w14:paraId="062D34AC" w14:textId="77777777" w:rsidR="00E70D1A" w:rsidRPr="0049391E" w:rsidRDefault="00E70D1A" w:rsidP="0049391E">
          <w:pPr>
            <w:spacing w:before="10" w:line="206" w:lineRule="auto"/>
            <w:ind w:left="20" w:right="-14"/>
            <w:rPr>
              <w:rFonts w:ascii="Poppins Light" w:hAnsi="Poppins Light" w:cs="Poppins Light"/>
              <w:sz w:val="20"/>
              <w:szCs w:val="24"/>
            </w:rPr>
          </w:pPr>
        </w:p>
      </w:tc>
    </w:tr>
  </w:tbl>
  <w:p w14:paraId="3248A072" w14:textId="77777777" w:rsidR="00E70D1A" w:rsidRDefault="00E70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32AB7" w14:textId="77777777" w:rsidR="00ED2685" w:rsidRDefault="00ED2685" w:rsidP="00802658">
      <w:pPr>
        <w:spacing w:after="0" w:line="240" w:lineRule="auto"/>
      </w:pPr>
      <w:r>
        <w:separator/>
      </w:r>
    </w:p>
  </w:footnote>
  <w:footnote w:type="continuationSeparator" w:id="0">
    <w:p w14:paraId="245F3392" w14:textId="77777777" w:rsidR="00ED2685" w:rsidRDefault="00ED2685" w:rsidP="00802658">
      <w:pPr>
        <w:spacing w:after="0" w:line="240" w:lineRule="auto"/>
      </w:pPr>
      <w:r>
        <w:continuationSeparator/>
      </w:r>
    </w:p>
  </w:footnote>
  <w:footnote w:id="1">
    <w:p w14:paraId="2AD59EA8" w14:textId="77777777" w:rsidR="000A2FDC" w:rsidRPr="00B30F46" w:rsidRDefault="000A2FDC" w:rsidP="00847730">
      <w:pPr>
        <w:pStyle w:val="FootnoteText"/>
        <w:rPr>
          <w:rFonts w:ascii="Poppins" w:hAnsi="Poppins" w:cs="Poppin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C743F" w14:textId="78930F41" w:rsidR="00E70D1A" w:rsidRPr="00E83B60" w:rsidRDefault="64452F92" w:rsidP="64452F92">
    <w:pPr>
      <w:pStyle w:val="Header"/>
      <w:rPr>
        <w:color w:val="767171" w:themeColor="background2" w:themeShade="80"/>
        <w:sz w:val="22"/>
      </w:rPr>
    </w:pPr>
    <w:r w:rsidRPr="64452F92">
      <w:rPr>
        <w:color w:val="2953A1"/>
        <w:sz w:val="22"/>
      </w:rPr>
      <w:t xml:space="preserve">Community Local Law 2026 </w:t>
    </w:r>
    <w:r w:rsidR="00E70D1A">
      <w:tab/>
    </w:r>
    <w:r w:rsidR="00E70D1A">
      <w:tab/>
    </w:r>
    <w:r w:rsidR="00E70D1A">
      <w:tab/>
    </w:r>
    <w:r w:rsidRPr="64452F92">
      <w:rPr>
        <w:color w:val="F7931D"/>
        <w:sz w:val="22"/>
      </w:rPr>
      <w:t>Draft</w:t>
    </w:r>
  </w:p>
  <w:p w14:paraId="4D4881CF" w14:textId="79DD53CE" w:rsidR="00E70D1A" w:rsidRPr="00C64514" w:rsidRDefault="00E70D1A">
    <w:pPr>
      <w:pStyle w:val="Header"/>
      <w:rPr>
        <w:color w:val="2953A1"/>
        <w:sz w:val="20"/>
        <w:szCs w:val="20"/>
      </w:rPr>
    </w:pPr>
    <w:r w:rsidRPr="00C64514">
      <w:rPr>
        <w:color w:val="2953A1"/>
        <w:sz w:val="20"/>
        <w:szCs w:val="20"/>
      </w:rPr>
      <w:t>__________________________________________________________________________________________</w:t>
    </w:r>
    <w:r w:rsidRPr="00C64514">
      <w:rPr>
        <w:color w:val="2953A1"/>
        <w:sz w:val="20"/>
        <w:szCs w:val="20"/>
      </w:rPr>
      <w:tab/>
    </w:r>
  </w:p>
  <w:p w14:paraId="1905BA10" w14:textId="77777777" w:rsidR="00E70D1A" w:rsidRDefault="00E70D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FDA13" w14:textId="58B45B07" w:rsidR="00E70D1A" w:rsidRPr="00B646AA" w:rsidRDefault="00E70D1A" w:rsidP="00B646AA">
    <w:pPr>
      <w:pStyle w:val="Header"/>
    </w:pPr>
    <w:r w:rsidRPr="00B646AA">
      <w:rPr>
        <w:noProof/>
        <w:lang w:eastAsia="en-AU"/>
      </w:rPr>
      <mc:AlternateContent>
        <mc:Choice Requires="wps">
          <w:drawing>
            <wp:anchor distT="0" distB="0" distL="114300" distR="114300" simplePos="0" relativeHeight="251658242" behindDoc="0" locked="0" layoutInCell="1" allowOverlap="1" wp14:anchorId="06CC3241" wp14:editId="1A1510A9">
              <wp:simplePos x="0" y="0"/>
              <wp:positionH relativeFrom="column">
                <wp:posOffset>-796290</wp:posOffset>
              </wp:positionH>
              <wp:positionV relativeFrom="paragraph">
                <wp:posOffset>-6985</wp:posOffset>
              </wp:positionV>
              <wp:extent cx="0" cy="0"/>
              <wp:effectExtent l="51435" t="50165" r="43815" b="45085"/>
              <wp:wrapNone/>
              <wp:docPr id="1072850223"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87554">
                        <a:solidFill>
                          <a:srgbClr val="6596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F188B37">
            <v:line id="Straight Connector 22"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6596c3" strokeweight="2.43206mm" from="-62.7pt,-.55pt" to="-62.7pt,-.55pt" w14:anchorId="633D8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"/>
          </w:pict>
        </mc:Fallback>
      </mc:AlternateContent>
    </w:r>
    <w:r w:rsidRPr="00B646AA">
      <w:rPr>
        <w:noProof/>
        <w:lang w:eastAsia="en-AU"/>
      </w:rPr>
      <mc:AlternateContent>
        <mc:Choice Requires="wps">
          <w:drawing>
            <wp:anchor distT="0" distB="0" distL="114300" distR="114300" simplePos="0" relativeHeight="251658243" behindDoc="0" locked="0" layoutInCell="1" allowOverlap="1" wp14:anchorId="62B0A175" wp14:editId="2497C2DF">
              <wp:simplePos x="0" y="0"/>
              <wp:positionH relativeFrom="column">
                <wp:posOffset>-945515</wp:posOffset>
              </wp:positionH>
              <wp:positionV relativeFrom="paragraph">
                <wp:posOffset>142240</wp:posOffset>
              </wp:positionV>
              <wp:extent cx="149225" cy="0"/>
              <wp:effectExtent l="45085" t="46990" r="43815" b="48260"/>
              <wp:wrapNone/>
              <wp:docPr id="987491154"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225" cy="0"/>
                      </a:xfrm>
                      <a:prstGeom prst="line">
                        <a:avLst/>
                      </a:prstGeom>
                      <a:noFill/>
                      <a:ln w="87554">
                        <a:solidFill>
                          <a:srgbClr val="6596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8F17EF4">
            <v:line id="Straight Connector 21"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6596c3" strokeweight="2.43206mm" from="-74.45pt,11.2pt" to="-62.7pt,11.2pt" w14:anchorId="5432DB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"/>
          </w:pict>
        </mc:Fallback>
      </mc:AlternateContent>
    </w:r>
    <w:r w:rsidRPr="00B646AA">
      <w:rPr>
        <w:noProof/>
        <w:lang w:eastAsia="en-AU"/>
      </w:rPr>
      <mc:AlternateContent>
        <mc:Choice Requires="wps">
          <w:drawing>
            <wp:anchor distT="0" distB="0" distL="114300" distR="114300" simplePos="0" relativeHeight="251658246" behindDoc="0" locked="0" layoutInCell="1" allowOverlap="1" wp14:anchorId="3D15DC49" wp14:editId="194086A3">
              <wp:simplePos x="0" y="0"/>
              <wp:positionH relativeFrom="column">
                <wp:posOffset>-796290</wp:posOffset>
              </wp:positionH>
              <wp:positionV relativeFrom="paragraph">
                <wp:posOffset>807085</wp:posOffset>
              </wp:positionV>
              <wp:extent cx="0" cy="0"/>
              <wp:effectExtent l="51435" t="45085" r="43815" b="50165"/>
              <wp:wrapNone/>
              <wp:docPr id="1479801687"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87554">
                        <a:solidFill>
                          <a:srgbClr val="6596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5D67EEC">
            <v:line id="Straight Connector 18"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6596c3" strokeweight="2.43206mm" from="-62.7pt,63.55pt" to="-62.7pt,63.55pt" w14:anchorId="4953EA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"/>
          </w:pict>
        </mc:Fallback>
      </mc:AlternateContent>
    </w:r>
    <w:r w:rsidRPr="00B646AA">
      <w:rPr>
        <w:noProof/>
        <w:lang w:eastAsia="en-AU"/>
      </w:rPr>
      <mc:AlternateContent>
        <mc:Choice Requires="wps">
          <w:drawing>
            <wp:anchor distT="0" distB="0" distL="114300" distR="114300" simplePos="0" relativeHeight="251658247" behindDoc="0" locked="0" layoutInCell="1" allowOverlap="1" wp14:anchorId="0AB0AFEB" wp14:editId="69FC38FB">
              <wp:simplePos x="0" y="0"/>
              <wp:positionH relativeFrom="column">
                <wp:posOffset>-945515</wp:posOffset>
              </wp:positionH>
              <wp:positionV relativeFrom="paragraph">
                <wp:posOffset>956310</wp:posOffset>
              </wp:positionV>
              <wp:extent cx="149225" cy="0"/>
              <wp:effectExtent l="45085" t="51435" r="43815" b="43815"/>
              <wp:wrapNone/>
              <wp:docPr id="1455570960"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225" cy="0"/>
                      </a:xfrm>
                      <a:prstGeom prst="line">
                        <a:avLst/>
                      </a:prstGeom>
                      <a:noFill/>
                      <a:ln w="87554">
                        <a:solidFill>
                          <a:srgbClr val="6596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B4E9D4D">
            <v:line id="Straight Connector 17"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6596c3" strokeweight="2.43206mm" from="-74.45pt,75.3pt" to="-62.7pt,75.3pt" w14:anchorId="0DBC9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"/>
          </w:pict>
        </mc:Fallback>
      </mc:AlternateContent>
    </w:r>
  </w:p>
  <w:p w14:paraId="5FD5A791" w14:textId="18232767" w:rsidR="00E70D1A" w:rsidRDefault="00E70D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604"/>
    <w:multiLevelType w:val="hybridMultilevel"/>
    <w:tmpl w:val="D39E12AE"/>
    <w:lvl w:ilvl="0" w:tplc="88F46C58">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3F155E4"/>
    <w:multiLevelType w:val="hybridMultilevel"/>
    <w:tmpl w:val="BEC085B0"/>
    <w:lvl w:ilvl="0" w:tplc="39086144">
      <w:start w:val="1"/>
      <w:numFmt w:val="lowerLetter"/>
      <w:lvlText w:val="(%1)"/>
      <w:lvlJc w:val="left"/>
      <w:pPr>
        <w:ind w:left="2160" w:hanging="720"/>
      </w:pPr>
      <w:rPr>
        <w:rFonts w:hint="default"/>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654CC6"/>
    <w:multiLevelType w:val="hybridMultilevel"/>
    <w:tmpl w:val="24CC1334"/>
    <w:lvl w:ilvl="0" w:tplc="BB3C91AC">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 w15:restartNumberingAfterBreak="0">
    <w:nsid w:val="05983866"/>
    <w:multiLevelType w:val="hybridMultilevel"/>
    <w:tmpl w:val="8392E228"/>
    <w:lvl w:ilvl="0" w:tplc="ACF81F4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6B864E0"/>
    <w:multiLevelType w:val="hybridMultilevel"/>
    <w:tmpl w:val="7C0E8CCC"/>
    <w:lvl w:ilvl="0" w:tplc="618EDF84">
      <w:start w:val="1"/>
      <w:numFmt w:val="decimal"/>
      <w:lvlText w:val="(%1)"/>
      <w:lvlJc w:val="left"/>
      <w:rPr>
        <w:rFonts w:ascii="Arial" w:eastAsia="Arial" w:hAnsi="Arial" w:cs="Arial" w:hint="default"/>
        <w:b w:val="0"/>
        <w:bCs w:val="0"/>
        <w:i w:val="0"/>
        <w:iCs w:val="0"/>
        <w:spacing w:val="-1"/>
        <w:w w:val="99"/>
        <w:sz w:val="20"/>
        <w:szCs w:val="20"/>
        <w:lang w:val="en-AU" w:eastAsia="en-US" w:bidi="ar-SA"/>
      </w:rPr>
    </w:lvl>
    <w:lvl w:ilvl="1" w:tplc="E3BE8520">
      <w:start w:val="1"/>
      <w:numFmt w:val="lowerLetter"/>
      <w:lvlText w:val="(%2)"/>
      <w:lvlJc w:val="left"/>
      <w:pPr>
        <w:ind w:left="2227" w:hanging="569"/>
      </w:pPr>
      <w:rPr>
        <w:rFonts w:asciiTheme="minorHAnsi" w:eastAsia="Arial" w:hAnsiTheme="minorHAnsi" w:cstheme="minorHAnsi" w:hint="default"/>
        <w:b w:val="0"/>
        <w:bCs w:val="0"/>
        <w:i w:val="0"/>
        <w:iCs w:val="0"/>
        <w:spacing w:val="-1"/>
        <w:w w:val="99"/>
        <w:sz w:val="24"/>
        <w:szCs w:val="24"/>
        <w:lang w:val="en-AU" w:eastAsia="en-US" w:bidi="ar-SA"/>
      </w:rPr>
    </w:lvl>
    <w:lvl w:ilvl="2" w:tplc="29FAAEA2">
      <w:numFmt w:val="bullet"/>
      <w:lvlText w:val="•"/>
      <w:lvlJc w:val="left"/>
      <w:pPr>
        <w:ind w:left="3091" w:hanging="569"/>
      </w:pPr>
      <w:rPr>
        <w:rFonts w:hint="default"/>
        <w:lang w:val="en-AU" w:eastAsia="en-US" w:bidi="ar-SA"/>
      </w:rPr>
    </w:lvl>
    <w:lvl w:ilvl="3" w:tplc="F9107106">
      <w:numFmt w:val="bullet"/>
      <w:lvlText w:val="•"/>
      <w:lvlJc w:val="left"/>
      <w:pPr>
        <w:ind w:left="3963" w:hanging="569"/>
      </w:pPr>
      <w:rPr>
        <w:rFonts w:hint="default"/>
        <w:lang w:val="en-AU" w:eastAsia="en-US" w:bidi="ar-SA"/>
      </w:rPr>
    </w:lvl>
    <w:lvl w:ilvl="4" w:tplc="88B2AC5E">
      <w:numFmt w:val="bullet"/>
      <w:lvlText w:val="•"/>
      <w:lvlJc w:val="left"/>
      <w:pPr>
        <w:ind w:left="4835" w:hanging="569"/>
      </w:pPr>
      <w:rPr>
        <w:rFonts w:hint="default"/>
        <w:lang w:val="en-AU" w:eastAsia="en-US" w:bidi="ar-SA"/>
      </w:rPr>
    </w:lvl>
    <w:lvl w:ilvl="5" w:tplc="2EC6C3E8">
      <w:numFmt w:val="bullet"/>
      <w:lvlText w:val="•"/>
      <w:lvlJc w:val="left"/>
      <w:pPr>
        <w:ind w:left="5707" w:hanging="569"/>
      </w:pPr>
      <w:rPr>
        <w:rFonts w:hint="default"/>
        <w:lang w:val="en-AU" w:eastAsia="en-US" w:bidi="ar-SA"/>
      </w:rPr>
    </w:lvl>
    <w:lvl w:ilvl="6" w:tplc="4F24722C">
      <w:numFmt w:val="bullet"/>
      <w:lvlText w:val="•"/>
      <w:lvlJc w:val="left"/>
      <w:pPr>
        <w:ind w:left="6579" w:hanging="569"/>
      </w:pPr>
      <w:rPr>
        <w:rFonts w:hint="default"/>
        <w:lang w:val="en-AU" w:eastAsia="en-US" w:bidi="ar-SA"/>
      </w:rPr>
    </w:lvl>
    <w:lvl w:ilvl="7" w:tplc="5B1CB3D6">
      <w:numFmt w:val="bullet"/>
      <w:lvlText w:val="•"/>
      <w:lvlJc w:val="left"/>
      <w:pPr>
        <w:ind w:left="7450" w:hanging="569"/>
      </w:pPr>
      <w:rPr>
        <w:rFonts w:hint="default"/>
        <w:lang w:val="en-AU" w:eastAsia="en-US" w:bidi="ar-SA"/>
      </w:rPr>
    </w:lvl>
    <w:lvl w:ilvl="8" w:tplc="B770B0F6">
      <w:numFmt w:val="bullet"/>
      <w:lvlText w:val="•"/>
      <w:lvlJc w:val="left"/>
      <w:pPr>
        <w:ind w:left="8322" w:hanging="569"/>
      </w:pPr>
      <w:rPr>
        <w:rFonts w:hint="default"/>
        <w:lang w:val="en-AU" w:eastAsia="en-US" w:bidi="ar-SA"/>
      </w:rPr>
    </w:lvl>
  </w:abstractNum>
  <w:abstractNum w:abstractNumId="5" w15:restartNumberingAfterBreak="0">
    <w:nsid w:val="09EC44DC"/>
    <w:multiLevelType w:val="hybridMultilevel"/>
    <w:tmpl w:val="11008738"/>
    <w:lvl w:ilvl="0" w:tplc="9B3EFE5E">
      <w:start w:val="1"/>
      <w:numFmt w:val="lowerLetter"/>
      <w:lvlText w:val="(%1)"/>
      <w:lvlJc w:val="left"/>
      <w:pPr>
        <w:ind w:left="1440" w:hanging="720"/>
      </w:pPr>
      <w:rPr>
        <w:rFonts w:ascii="Arial" w:eastAsia="Arial" w:hAnsi="Arial" w:cs="Arial" w:hint="default"/>
        <w:b w:val="0"/>
        <w:bCs w:val="0"/>
        <w:i w:val="0"/>
        <w:iCs w:val="0"/>
        <w:spacing w:val="0"/>
        <w:w w:val="99"/>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AF25BE2"/>
    <w:multiLevelType w:val="hybridMultilevel"/>
    <w:tmpl w:val="CCB4A512"/>
    <w:lvl w:ilvl="0" w:tplc="36CA49D2">
      <w:start w:val="1"/>
      <w:numFmt w:val="bullet"/>
      <w:lvlText w:val=""/>
      <w:lvlJc w:val="left"/>
      <w:pPr>
        <w:ind w:left="1080" w:hanging="360"/>
      </w:pPr>
      <w:rPr>
        <w:rFonts w:ascii="Symbol" w:hAnsi="Symbol" w:hint="default"/>
      </w:rPr>
    </w:lvl>
    <w:lvl w:ilvl="1" w:tplc="7ED2D8BA">
      <w:start w:val="1"/>
      <w:numFmt w:val="bullet"/>
      <w:lvlText w:val="o"/>
      <w:lvlJc w:val="left"/>
      <w:pPr>
        <w:ind w:left="1800" w:hanging="360"/>
      </w:pPr>
      <w:rPr>
        <w:rFonts w:ascii="Courier New" w:hAnsi="Courier New" w:hint="default"/>
      </w:rPr>
    </w:lvl>
    <w:lvl w:ilvl="2" w:tplc="E3A8548C">
      <w:start w:val="1"/>
      <w:numFmt w:val="bullet"/>
      <w:lvlText w:val=""/>
      <w:lvlJc w:val="left"/>
      <w:pPr>
        <w:ind w:left="2520" w:hanging="360"/>
      </w:pPr>
      <w:rPr>
        <w:rFonts w:ascii="Wingdings" w:hAnsi="Wingdings" w:hint="default"/>
      </w:rPr>
    </w:lvl>
    <w:lvl w:ilvl="3" w:tplc="DF86C388">
      <w:start w:val="1"/>
      <w:numFmt w:val="bullet"/>
      <w:lvlText w:val=""/>
      <w:lvlJc w:val="left"/>
      <w:pPr>
        <w:ind w:left="3240" w:hanging="360"/>
      </w:pPr>
      <w:rPr>
        <w:rFonts w:ascii="Symbol" w:hAnsi="Symbol" w:hint="default"/>
      </w:rPr>
    </w:lvl>
    <w:lvl w:ilvl="4" w:tplc="F41A0EB2">
      <w:start w:val="1"/>
      <w:numFmt w:val="bullet"/>
      <w:lvlText w:val="o"/>
      <w:lvlJc w:val="left"/>
      <w:pPr>
        <w:ind w:left="3960" w:hanging="360"/>
      </w:pPr>
      <w:rPr>
        <w:rFonts w:ascii="Courier New" w:hAnsi="Courier New" w:hint="default"/>
      </w:rPr>
    </w:lvl>
    <w:lvl w:ilvl="5" w:tplc="3718DF20">
      <w:start w:val="1"/>
      <w:numFmt w:val="bullet"/>
      <w:lvlText w:val=""/>
      <w:lvlJc w:val="left"/>
      <w:pPr>
        <w:ind w:left="4680" w:hanging="360"/>
      </w:pPr>
      <w:rPr>
        <w:rFonts w:ascii="Wingdings" w:hAnsi="Wingdings" w:hint="default"/>
      </w:rPr>
    </w:lvl>
    <w:lvl w:ilvl="6" w:tplc="5C685C6A">
      <w:start w:val="1"/>
      <w:numFmt w:val="bullet"/>
      <w:lvlText w:val=""/>
      <w:lvlJc w:val="left"/>
      <w:pPr>
        <w:ind w:left="5400" w:hanging="360"/>
      </w:pPr>
      <w:rPr>
        <w:rFonts w:ascii="Symbol" w:hAnsi="Symbol" w:hint="default"/>
      </w:rPr>
    </w:lvl>
    <w:lvl w:ilvl="7" w:tplc="B9FEC104">
      <w:start w:val="1"/>
      <w:numFmt w:val="bullet"/>
      <w:lvlText w:val="o"/>
      <w:lvlJc w:val="left"/>
      <w:pPr>
        <w:ind w:left="6120" w:hanging="360"/>
      </w:pPr>
      <w:rPr>
        <w:rFonts w:ascii="Courier New" w:hAnsi="Courier New" w:hint="default"/>
      </w:rPr>
    </w:lvl>
    <w:lvl w:ilvl="8" w:tplc="483EF77C">
      <w:start w:val="1"/>
      <w:numFmt w:val="bullet"/>
      <w:lvlText w:val=""/>
      <w:lvlJc w:val="left"/>
      <w:pPr>
        <w:ind w:left="6840" w:hanging="360"/>
      </w:pPr>
      <w:rPr>
        <w:rFonts w:ascii="Wingdings" w:hAnsi="Wingdings" w:hint="default"/>
      </w:rPr>
    </w:lvl>
  </w:abstractNum>
  <w:abstractNum w:abstractNumId="7" w15:restartNumberingAfterBreak="0">
    <w:nsid w:val="0B476575"/>
    <w:multiLevelType w:val="hybridMultilevel"/>
    <w:tmpl w:val="683C3E82"/>
    <w:lvl w:ilvl="0" w:tplc="DDFC9E62">
      <w:start w:val="1"/>
      <w:numFmt w:val="lowerRoman"/>
      <w:lvlText w:val="(%1)"/>
      <w:lvlJc w:val="left"/>
      <w:pPr>
        <w:ind w:left="2160" w:hanging="720"/>
      </w:pPr>
      <w:rPr>
        <w:rFonts w:ascii="Arial" w:eastAsia="Arial" w:hAnsi="Arial" w:cs="Arial" w:hint="default"/>
        <w:b w:val="0"/>
        <w:bCs w:val="0"/>
        <w:i w:val="0"/>
        <w:iCs w:val="0"/>
        <w:spacing w:val="-2"/>
        <w:w w:val="99"/>
        <w:sz w:val="20"/>
        <w:szCs w:val="20"/>
        <w:lang w:val="en-US" w:eastAsia="en-US" w:bidi="ar-S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BB37EC4"/>
    <w:multiLevelType w:val="hybridMultilevel"/>
    <w:tmpl w:val="DCC07348"/>
    <w:lvl w:ilvl="0" w:tplc="B3AE8C68">
      <w:start w:val="1"/>
      <w:numFmt w:val="lowerLetter"/>
      <w:lvlText w:val="(%1)"/>
      <w:lvlJc w:val="left"/>
      <w:pPr>
        <w:ind w:left="5040" w:hanging="720"/>
      </w:pPr>
      <w:rPr>
        <w:rFonts w:hint="default"/>
      </w:rPr>
    </w:lvl>
    <w:lvl w:ilvl="1" w:tplc="0C090019" w:tentative="1">
      <w:start w:val="1"/>
      <w:numFmt w:val="lowerLetter"/>
      <w:lvlText w:val="%2."/>
      <w:lvlJc w:val="left"/>
      <w:pPr>
        <w:ind w:left="5400" w:hanging="360"/>
      </w:pPr>
    </w:lvl>
    <w:lvl w:ilvl="2" w:tplc="0C09001B" w:tentative="1">
      <w:start w:val="1"/>
      <w:numFmt w:val="lowerRoman"/>
      <w:lvlText w:val="%3."/>
      <w:lvlJc w:val="right"/>
      <w:pPr>
        <w:ind w:left="6120" w:hanging="180"/>
      </w:pPr>
    </w:lvl>
    <w:lvl w:ilvl="3" w:tplc="0C09000F" w:tentative="1">
      <w:start w:val="1"/>
      <w:numFmt w:val="decimal"/>
      <w:lvlText w:val="%4."/>
      <w:lvlJc w:val="left"/>
      <w:pPr>
        <w:ind w:left="6840" w:hanging="360"/>
      </w:pPr>
    </w:lvl>
    <w:lvl w:ilvl="4" w:tplc="0C090019" w:tentative="1">
      <w:start w:val="1"/>
      <w:numFmt w:val="lowerLetter"/>
      <w:lvlText w:val="%5."/>
      <w:lvlJc w:val="left"/>
      <w:pPr>
        <w:ind w:left="7560" w:hanging="360"/>
      </w:pPr>
    </w:lvl>
    <w:lvl w:ilvl="5" w:tplc="0C09001B" w:tentative="1">
      <w:start w:val="1"/>
      <w:numFmt w:val="lowerRoman"/>
      <w:lvlText w:val="%6."/>
      <w:lvlJc w:val="right"/>
      <w:pPr>
        <w:ind w:left="8280" w:hanging="180"/>
      </w:pPr>
    </w:lvl>
    <w:lvl w:ilvl="6" w:tplc="0C09000F" w:tentative="1">
      <w:start w:val="1"/>
      <w:numFmt w:val="decimal"/>
      <w:lvlText w:val="%7."/>
      <w:lvlJc w:val="left"/>
      <w:pPr>
        <w:ind w:left="9000" w:hanging="360"/>
      </w:pPr>
    </w:lvl>
    <w:lvl w:ilvl="7" w:tplc="0C090019" w:tentative="1">
      <w:start w:val="1"/>
      <w:numFmt w:val="lowerLetter"/>
      <w:lvlText w:val="%8."/>
      <w:lvlJc w:val="left"/>
      <w:pPr>
        <w:ind w:left="9720" w:hanging="360"/>
      </w:pPr>
    </w:lvl>
    <w:lvl w:ilvl="8" w:tplc="0C09001B" w:tentative="1">
      <w:start w:val="1"/>
      <w:numFmt w:val="lowerRoman"/>
      <w:lvlText w:val="%9."/>
      <w:lvlJc w:val="right"/>
      <w:pPr>
        <w:ind w:left="10440" w:hanging="180"/>
      </w:pPr>
    </w:lvl>
  </w:abstractNum>
  <w:abstractNum w:abstractNumId="9" w15:restartNumberingAfterBreak="0">
    <w:nsid w:val="0EAD3575"/>
    <w:multiLevelType w:val="hybridMultilevel"/>
    <w:tmpl w:val="B970A864"/>
    <w:lvl w:ilvl="0" w:tplc="81D653FE">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0" w15:restartNumberingAfterBreak="0">
    <w:nsid w:val="0EAE5C1D"/>
    <w:multiLevelType w:val="hybridMultilevel"/>
    <w:tmpl w:val="C5D03EA0"/>
    <w:lvl w:ilvl="0" w:tplc="A3325E80">
      <w:start w:val="1"/>
      <w:numFmt w:val="lowerLetter"/>
      <w:lvlText w:val="(%1)"/>
      <w:lvlJc w:val="left"/>
      <w:pPr>
        <w:ind w:left="1110" w:hanging="425"/>
      </w:pPr>
      <w:rPr>
        <w:rFonts w:hint="default"/>
        <w:b w:val="0"/>
        <w:bCs w:val="0"/>
        <w:i w:val="0"/>
        <w:iCs w:val="0"/>
        <w:spacing w:val="-1"/>
        <w:w w:val="99"/>
        <w:sz w:val="20"/>
        <w:szCs w:val="20"/>
        <w:lang w:val="en-AU" w:eastAsia="en-US" w:bidi="ar-SA"/>
      </w:rPr>
    </w:lvl>
    <w:lvl w:ilvl="1" w:tplc="FFFFFFFF">
      <w:numFmt w:val="bullet"/>
      <w:lvlText w:val="•"/>
      <w:lvlJc w:val="left"/>
      <w:pPr>
        <w:ind w:left="1599" w:hanging="425"/>
      </w:pPr>
      <w:rPr>
        <w:rFonts w:hint="default"/>
        <w:lang w:val="en-AU" w:eastAsia="en-US" w:bidi="ar-SA"/>
      </w:rPr>
    </w:lvl>
    <w:lvl w:ilvl="2" w:tplc="FFFFFFFF">
      <w:numFmt w:val="bullet"/>
      <w:lvlText w:val="•"/>
      <w:lvlJc w:val="left"/>
      <w:pPr>
        <w:ind w:left="2079" w:hanging="425"/>
      </w:pPr>
      <w:rPr>
        <w:rFonts w:hint="default"/>
        <w:lang w:val="en-AU" w:eastAsia="en-US" w:bidi="ar-SA"/>
      </w:rPr>
    </w:lvl>
    <w:lvl w:ilvl="3" w:tplc="FFFFFFFF">
      <w:numFmt w:val="bullet"/>
      <w:lvlText w:val="•"/>
      <w:lvlJc w:val="left"/>
      <w:pPr>
        <w:ind w:left="2558" w:hanging="425"/>
      </w:pPr>
      <w:rPr>
        <w:rFonts w:hint="default"/>
        <w:lang w:val="en-AU" w:eastAsia="en-US" w:bidi="ar-SA"/>
      </w:rPr>
    </w:lvl>
    <w:lvl w:ilvl="4" w:tplc="FFFFFFFF">
      <w:numFmt w:val="bullet"/>
      <w:lvlText w:val="•"/>
      <w:lvlJc w:val="left"/>
      <w:pPr>
        <w:ind w:left="3038" w:hanging="425"/>
      </w:pPr>
      <w:rPr>
        <w:rFonts w:hint="default"/>
        <w:lang w:val="en-AU" w:eastAsia="en-US" w:bidi="ar-SA"/>
      </w:rPr>
    </w:lvl>
    <w:lvl w:ilvl="5" w:tplc="FFFFFFFF">
      <w:numFmt w:val="bullet"/>
      <w:lvlText w:val="•"/>
      <w:lvlJc w:val="left"/>
      <w:pPr>
        <w:ind w:left="3517" w:hanging="425"/>
      </w:pPr>
      <w:rPr>
        <w:rFonts w:hint="default"/>
        <w:lang w:val="en-AU" w:eastAsia="en-US" w:bidi="ar-SA"/>
      </w:rPr>
    </w:lvl>
    <w:lvl w:ilvl="6" w:tplc="FFFFFFFF">
      <w:numFmt w:val="bullet"/>
      <w:lvlText w:val="•"/>
      <w:lvlJc w:val="left"/>
      <w:pPr>
        <w:ind w:left="3997" w:hanging="425"/>
      </w:pPr>
      <w:rPr>
        <w:rFonts w:hint="default"/>
        <w:lang w:val="en-AU" w:eastAsia="en-US" w:bidi="ar-SA"/>
      </w:rPr>
    </w:lvl>
    <w:lvl w:ilvl="7" w:tplc="FFFFFFFF">
      <w:numFmt w:val="bullet"/>
      <w:lvlText w:val="•"/>
      <w:lvlJc w:val="left"/>
      <w:pPr>
        <w:ind w:left="4476" w:hanging="425"/>
      </w:pPr>
      <w:rPr>
        <w:rFonts w:hint="default"/>
        <w:lang w:val="en-AU" w:eastAsia="en-US" w:bidi="ar-SA"/>
      </w:rPr>
    </w:lvl>
    <w:lvl w:ilvl="8" w:tplc="FFFFFFFF">
      <w:numFmt w:val="bullet"/>
      <w:lvlText w:val="•"/>
      <w:lvlJc w:val="left"/>
      <w:pPr>
        <w:ind w:left="4956" w:hanging="425"/>
      </w:pPr>
      <w:rPr>
        <w:rFonts w:hint="default"/>
        <w:lang w:val="en-AU" w:eastAsia="en-US" w:bidi="ar-SA"/>
      </w:rPr>
    </w:lvl>
  </w:abstractNum>
  <w:abstractNum w:abstractNumId="11" w15:restartNumberingAfterBreak="0">
    <w:nsid w:val="0F446786"/>
    <w:multiLevelType w:val="hybridMultilevel"/>
    <w:tmpl w:val="B982578A"/>
    <w:lvl w:ilvl="0" w:tplc="86A6395A">
      <w:start w:val="1"/>
      <w:numFmt w:val="decimal"/>
      <w:pStyle w:val="ListParagraph-Numbered"/>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957C06"/>
    <w:multiLevelType w:val="hybridMultilevel"/>
    <w:tmpl w:val="03BEF0F2"/>
    <w:lvl w:ilvl="0" w:tplc="3842971A">
      <w:start w:val="1"/>
      <w:numFmt w:val="lowerLetter"/>
      <w:lvlText w:val="(%1)"/>
      <w:lvlJc w:val="left"/>
      <w:pPr>
        <w:ind w:left="1713" w:hanging="360"/>
      </w:pPr>
      <w:rPr>
        <w:rFonts w:ascii="Poppins" w:eastAsiaTheme="minorHAnsi" w:hAnsi="Poppins" w:cs="Poppins"/>
        <w:b w:val="0"/>
        <w:bCs w:val="0"/>
        <w:i w:val="0"/>
        <w:iCs w:val="0"/>
        <w:spacing w:val="-1"/>
        <w:w w:val="99"/>
        <w:sz w:val="24"/>
        <w:szCs w:val="24"/>
        <w:lang w:val="en-AU" w:eastAsia="en-US" w:bidi="ar-SA"/>
      </w:rPr>
    </w:lvl>
    <w:lvl w:ilvl="1" w:tplc="0C090019">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13" w15:restartNumberingAfterBreak="0">
    <w:nsid w:val="100D6953"/>
    <w:multiLevelType w:val="hybridMultilevel"/>
    <w:tmpl w:val="DDBAD854"/>
    <w:lvl w:ilvl="0" w:tplc="925A1FDC">
      <w:start w:val="1"/>
      <w:numFmt w:val="lowerLetter"/>
      <w:lvlText w:val="(%1)"/>
      <w:lvlJc w:val="left"/>
      <w:pPr>
        <w:ind w:left="1440" w:hanging="720"/>
      </w:pPr>
      <w:rPr>
        <w:rFonts w:ascii="Arial" w:eastAsia="Arial" w:hAnsi="Arial" w:cs="Arial" w:hint="default"/>
        <w:b w:val="0"/>
        <w:bCs w:val="0"/>
        <w:i w:val="0"/>
        <w:iCs w:val="0"/>
        <w:spacing w:val="0"/>
        <w:w w:val="99"/>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2212DCF"/>
    <w:multiLevelType w:val="hybridMultilevel"/>
    <w:tmpl w:val="866EC86A"/>
    <w:lvl w:ilvl="0" w:tplc="2580038A">
      <w:start w:val="1"/>
      <w:numFmt w:val="lowerLetter"/>
      <w:lvlText w:val="(%1)"/>
      <w:lvlJc w:val="left"/>
      <w:pPr>
        <w:ind w:left="4680" w:hanging="360"/>
      </w:pPr>
      <w:rPr>
        <w:rFonts w:ascii="Poppins" w:eastAsiaTheme="minorHAnsi" w:hAnsi="Poppins" w:cs="Poppins"/>
        <w:b w:val="0"/>
        <w:bCs w:val="0"/>
        <w:i w:val="0"/>
        <w:iCs w:val="0"/>
        <w:spacing w:val="-1"/>
        <w:w w:val="99"/>
        <w:sz w:val="24"/>
        <w:szCs w:val="24"/>
        <w:lang w:val="en-AU" w:eastAsia="en-US" w:bidi="ar-SA"/>
      </w:rPr>
    </w:lvl>
    <w:lvl w:ilvl="1" w:tplc="0C090019">
      <w:start w:val="1"/>
      <w:numFmt w:val="lowerLetter"/>
      <w:lvlText w:val="%2."/>
      <w:lvlJc w:val="left"/>
      <w:pPr>
        <w:ind w:left="5400" w:hanging="360"/>
      </w:pPr>
    </w:lvl>
    <w:lvl w:ilvl="2" w:tplc="0C09001B" w:tentative="1">
      <w:start w:val="1"/>
      <w:numFmt w:val="lowerRoman"/>
      <w:lvlText w:val="%3."/>
      <w:lvlJc w:val="right"/>
      <w:pPr>
        <w:ind w:left="6120" w:hanging="180"/>
      </w:pPr>
    </w:lvl>
    <w:lvl w:ilvl="3" w:tplc="0C09000F" w:tentative="1">
      <w:start w:val="1"/>
      <w:numFmt w:val="decimal"/>
      <w:lvlText w:val="%4."/>
      <w:lvlJc w:val="left"/>
      <w:pPr>
        <w:ind w:left="6840" w:hanging="360"/>
      </w:pPr>
    </w:lvl>
    <w:lvl w:ilvl="4" w:tplc="0C090019" w:tentative="1">
      <w:start w:val="1"/>
      <w:numFmt w:val="lowerLetter"/>
      <w:lvlText w:val="%5."/>
      <w:lvlJc w:val="left"/>
      <w:pPr>
        <w:ind w:left="7560" w:hanging="360"/>
      </w:pPr>
    </w:lvl>
    <w:lvl w:ilvl="5" w:tplc="0C09001B" w:tentative="1">
      <w:start w:val="1"/>
      <w:numFmt w:val="lowerRoman"/>
      <w:lvlText w:val="%6."/>
      <w:lvlJc w:val="right"/>
      <w:pPr>
        <w:ind w:left="8280" w:hanging="180"/>
      </w:pPr>
    </w:lvl>
    <w:lvl w:ilvl="6" w:tplc="0C09000F" w:tentative="1">
      <w:start w:val="1"/>
      <w:numFmt w:val="decimal"/>
      <w:lvlText w:val="%7."/>
      <w:lvlJc w:val="left"/>
      <w:pPr>
        <w:ind w:left="9000" w:hanging="360"/>
      </w:pPr>
    </w:lvl>
    <w:lvl w:ilvl="7" w:tplc="0C090019" w:tentative="1">
      <w:start w:val="1"/>
      <w:numFmt w:val="lowerLetter"/>
      <w:lvlText w:val="%8."/>
      <w:lvlJc w:val="left"/>
      <w:pPr>
        <w:ind w:left="9720" w:hanging="360"/>
      </w:pPr>
    </w:lvl>
    <w:lvl w:ilvl="8" w:tplc="0C09001B" w:tentative="1">
      <w:start w:val="1"/>
      <w:numFmt w:val="lowerRoman"/>
      <w:lvlText w:val="%9."/>
      <w:lvlJc w:val="right"/>
      <w:pPr>
        <w:ind w:left="10440" w:hanging="180"/>
      </w:pPr>
    </w:lvl>
  </w:abstractNum>
  <w:abstractNum w:abstractNumId="15" w15:restartNumberingAfterBreak="0">
    <w:nsid w:val="12463FD6"/>
    <w:multiLevelType w:val="hybridMultilevel"/>
    <w:tmpl w:val="C5CA71C6"/>
    <w:lvl w:ilvl="0" w:tplc="FFFFFFFF">
      <w:start w:val="1"/>
      <w:numFmt w:val="decimal"/>
      <w:lvlText w:val="(%1)"/>
      <w:lvlJc w:val="left"/>
      <w:pPr>
        <w:ind w:left="1440" w:hanging="72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128412F4"/>
    <w:multiLevelType w:val="hybridMultilevel"/>
    <w:tmpl w:val="F2CE7FF6"/>
    <w:lvl w:ilvl="0" w:tplc="BB3C91AC">
      <w:start w:val="1"/>
      <w:numFmt w:val="lowerLetter"/>
      <w:lvlText w:val="(%1)"/>
      <w:lvlJc w:val="left"/>
      <w:pPr>
        <w:ind w:left="1800" w:hanging="360"/>
      </w:pPr>
      <w:rPr>
        <w:rFonts w:hint="default"/>
        <w:b w:val="0"/>
        <w:bCs w:val="0"/>
        <w:i w:val="0"/>
        <w:iCs w:val="0"/>
        <w:spacing w:val="0"/>
        <w:w w:val="99"/>
        <w:sz w:val="24"/>
        <w:szCs w:val="24"/>
        <w:lang w:val="en-US" w:eastAsia="en-US" w:bidi="ar-SA"/>
      </w:rPr>
    </w:lvl>
    <w:lvl w:ilvl="1" w:tplc="FFFFFFFF">
      <w:start w:val="1"/>
      <w:numFmt w:val="lowerLetter"/>
      <w:lvlText w:val="(%2)"/>
      <w:lvlJc w:val="left"/>
      <w:pPr>
        <w:ind w:left="2880" w:hanging="72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12A736E5"/>
    <w:multiLevelType w:val="hybridMultilevel"/>
    <w:tmpl w:val="B712D048"/>
    <w:lvl w:ilvl="0" w:tplc="BB3C91AC">
      <w:start w:val="1"/>
      <w:numFmt w:val="lowerLetter"/>
      <w:lvlText w:val="(%1)"/>
      <w:lvlJc w:val="left"/>
      <w:pPr>
        <w:ind w:left="1800" w:hanging="360"/>
      </w:pPr>
      <w:rPr>
        <w:rFont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8" w15:restartNumberingAfterBreak="0">
    <w:nsid w:val="1392730E"/>
    <w:multiLevelType w:val="hybridMultilevel"/>
    <w:tmpl w:val="767C00EA"/>
    <w:lvl w:ilvl="0" w:tplc="BB3C91AC">
      <w:start w:val="1"/>
      <w:numFmt w:val="lowerLetter"/>
      <w:lvlText w:val="(%1)"/>
      <w:lvlJc w:val="left"/>
      <w:pPr>
        <w:ind w:left="720" w:hanging="360"/>
      </w:pPr>
      <w:rPr>
        <w:rFonts w:hint="default"/>
        <w:b w:val="0"/>
        <w:bCs w:val="0"/>
        <w:i w:val="0"/>
        <w:iCs w:val="0"/>
        <w:spacing w:val="-1"/>
        <w:w w:val="99"/>
        <w:sz w:val="24"/>
        <w:szCs w:val="24"/>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3C80F94"/>
    <w:multiLevelType w:val="hybridMultilevel"/>
    <w:tmpl w:val="11FEB6EC"/>
    <w:lvl w:ilvl="0" w:tplc="D0780CC2">
      <w:start w:val="1"/>
      <w:numFmt w:val="lowerLetter"/>
      <w:lvlText w:val="(%1)"/>
      <w:lvlJc w:val="left"/>
      <w:pPr>
        <w:ind w:left="1440" w:hanging="360"/>
      </w:pPr>
      <w:rPr>
        <w:rFonts w:hint="default"/>
        <w:b w:val="0"/>
        <w:bCs w:val="0"/>
        <w:i w:val="0"/>
        <w:iCs w:val="0"/>
        <w:spacing w:val="0"/>
        <w:w w:val="99"/>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142C14C3"/>
    <w:multiLevelType w:val="hybridMultilevel"/>
    <w:tmpl w:val="384AB684"/>
    <w:lvl w:ilvl="0" w:tplc="0664A52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15D66E61"/>
    <w:multiLevelType w:val="hybridMultilevel"/>
    <w:tmpl w:val="DAE411A8"/>
    <w:lvl w:ilvl="0" w:tplc="A3325E80">
      <w:start w:val="1"/>
      <w:numFmt w:val="lowerLetter"/>
      <w:lvlText w:val="(%1)"/>
      <w:lvlJc w:val="left"/>
      <w:pPr>
        <w:ind w:left="4897" w:hanging="360"/>
      </w:pPr>
    </w:lvl>
    <w:lvl w:ilvl="1" w:tplc="FFFFFFFF" w:tentative="1">
      <w:start w:val="1"/>
      <w:numFmt w:val="lowerLetter"/>
      <w:lvlText w:val="%2."/>
      <w:lvlJc w:val="left"/>
      <w:pPr>
        <w:ind w:left="2126" w:hanging="360"/>
      </w:pPr>
    </w:lvl>
    <w:lvl w:ilvl="2" w:tplc="FFFFFFFF" w:tentative="1">
      <w:start w:val="1"/>
      <w:numFmt w:val="lowerRoman"/>
      <w:lvlText w:val="%3."/>
      <w:lvlJc w:val="right"/>
      <w:pPr>
        <w:ind w:left="2846" w:hanging="180"/>
      </w:pPr>
    </w:lvl>
    <w:lvl w:ilvl="3" w:tplc="FFFFFFFF" w:tentative="1">
      <w:start w:val="1"/>
      <w:numFmt w:val="decimal"/>
      <w:lvlText w:val="%4."/>
      <w:lvlJc w:val="left"/>
      <w:pPr>
        <w:ind w:left="3566" w:hanging="360"/>
      </w:pPr>
    </w:lvl>
    <w:lvl w:ilvl="4" w:tplc="FFFFFFFF" w:tentative="1">
      <w:start w:val="1"/>
      <w:numFmt w:val="lowerLetter"/>
      <w:lvlText w:val="%5."/>
      <w:lvlJc w:val="left"/>
      <w:pPr>
        <w:ind w:left="4286" w:hanging="360"/>
      </w:pPr>
    </w:lvl>
    <w:lvl w:ilvl="5" w:tplc="FFFFFFFF" w:tentative="1">
      <w:start w:val="1"/>
      <w:numFmt w:val="lowerRoman"/>
      <w:lvlText w:val="%6."/>
      <w:lvlJc w:val="right"/>
      <w:pPr>
        <w:ind w:left="5006" w:hanging="180"/>
      </w:pPr>
    </w:lvl>
    <w:lvl w:ilvl="6" w:tplc="FFFFFFFF" w:tentative="1">
      <w:start w:val="1"/>
      <w:numFmt w:val="decimal"/>
      <w:lvlText w:val="%7."/>
      <w:lvlJc w:val="left"/>
      <w:pPr>
        <w:ind w:left="5726" w:hanging="360"/>
      </w:pPr>
    </w:lvl>
    <w:lvl w:ilvl="7" w:tplc="FFFFFFFF" w:tentative="1">
      <w:start w:val="1"/>
      <w:numFmt w:val="lowerLetter"/>
      <w:lvlText w:val="%8."/>
      <w:lvlJc w:val="left"/>
      <w:pPr>
        <w:ind w:left="6446" w:hanging="360"/>
      </w:pPr>
    </w:lvl>
    <w:lvl w:ilvl="8" w:tplc="FFFFFFFF" w:tentative="1">
      <w:start w:val="1"/>
      <w:numFmt w:val="lowerRoman"/>
      <w:lvlText w:val="%9."/>
      <w:lvlJc w:val="right"/>
      <w:pPr>
        <w:ind w:left="7166" w:hanging="180"/>
      </w:pPr>
    </w:lvl>
  </w:abstractNum>
  <w:abstractNum w:abstractNumId="22" w15:restartNumberingAfterBreak="0">
    <w:nsid w:val="16EA5088"/>
    <w:multiLevelType w:val="hybridMultilevel"/>
    <w:tmpl w:val="85C6865A"/>
    <w:lvl w:ilvl="0" w:tplc="D324B55C">
      <w:start w:val="1"/>
      <w:numFmt w:val="decimal"/>
      <w:lvlText w:val="(%1)"/>
      <w:lvlJc w:val="left"/>
      <w:pPr>
        <w:ind w:left="144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9C72C4D"/>
    <w:multiLevelType w:val="hybridMultilevel"/>
    <w:tmpl w:val="47BC6EE8"/>
    <w:lvl w:ilvl="0" w:tplc="B1A204F4">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4" w15:restartNumberingAfterBreak="0">
    <w:nsid w:val="1B3E5A42"/>
    <w:multiLevelType w:val="hybridMultilevel"/>
    <w:tmpl w:val="BED6D2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C6F7A3F"/>
    <w:multiLevelType w:val="hybridMultilevel"/>
    <w:tmpl w:val="CB94AABA"/>
    <w:lvl w:ilvl="0" w:tplc="047EB9C2">
      <w:start w:val="1"/>
      <w:numFmt w:val="lowerLetter"/>
      <w:lvlText w:val="(%1)"/>
      <w:lvlJc w:val="left"/>
      <w:pPr>
        <w:ind w:left="2160" w:hanging="720"/>
      </w:pPr>
      <w:rPr>
        <w:rFonts w:hint="default"/>
        <w:b w:val="0"/>
        <w:bCs w:val="0"/>
        <w:i w:val="0"/>
        <w:iCs w:val="0"/>
        <w:color w:val="auto"/>
        <w:spacing w:val="-1"/>
        <w:w w:val="87"/>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1EB0705B"/>
    <w:multiLevelType w:val="hybridMultilevel"/>
    <w:tmpl w:val="D49E38E2"/>
    <w:lvl w:ilvl="0" w:tplc="8E805232">
      <w:start w:val="3"/>
      <w:numFmt w:val="decimal"/>
      <w:lvlText w:val="(%1)"/>
      <w:lvlJc w:val="left"/>
      <w:pPr>
        <w:ind w:left="2002" w:hanging="360"/>
      </w:pPr>
      <w:rPr>
        <w:rFonts w:hint="default"/>
      </w:rPr>
    </w:lvl>
    <w:lvl w:ilvl="1" w:tplc="0C090019" w:tentative="1">
      <w:start w:val="1"/>
      <w:numFmt w:val="lowerLetter"/>
      <w:lvlText w:val="%2."/>
      <w:lvlJc w:val="left"/>
      <w:pPr>
        <w:ind w:left="2722" w:hanging="360"/>
      </w:pPr>
    </w:lvl>
    <w:lvl w:ilvl="2" w:tplc="0C09001B" w:tentative="1">
      <w:start w:val="1"/>
      <w:numFmt w:val="lowerRoman"/>
      <w:lvlText w:val="%3."/>
      <w:lvlJc w:val="right"/>
      <w:pPr>
        <w:ind w:left="3442" w:hanging="180"/>
      </w:pPr>
    </w:lvl>
    <w:lvl w:ilvl="3" w:tplc="0C09000F" w:tentative="1">
      <w:start w:val="1"/>
      <w:numFmt w:val="decimal"/>
      <w:lvlText w:val="%4."/>
      <w:lvlJc w:val="left"/>
      <w:pPr>
        <w:ind w:left="4162" w:hanging="360"/>
      </w:pPr>
    </w:lvl>
    <w:lvl w:ilvl="4" w:tplc="0C090019" w:tentative="1">
      <w:start w:val="1"/>
      <w:numFmt w:val="lowerLetter"/>
      <w:lvlText w:val="%5."/>
      <w:lvlJc w:val="left"/>
      <w:pPr>
        <w:ind w:left="4882" w:hanging="360"/>
      </w:pPr>
    </w:lvl>
    <w:lvl w:ilvl="5" w:tplc="0C09001B" w:tentative="1">
      <w:start w:val="1"/>
      <w:numFmt w:val="lowerRoman"/>
      <w:lvlText w:val="%6."/>
      <w:lvlJc w:val="right"/>
      <w:pPr>
        <w:ind w:left="5602" w:hanging="180"/>
      </w:pPr>
    </w:lvl>
    <w:lvl w:ilvl="6" w:tplc="0C09000F" w:tentative="1">
      <w:start w:val="1"/>
      <w:numFmt w:val="decimal"/>
      <w:lvlText w:val="%7."/>
      <w:lvlJc w:val="left"/>
      <w:pPr>
        <w:ind w:left="6322" w:hanging="360"/>
      </w:pPr>
    </w:lvl>
    <w:lvl w:ilvl="7" w:tplc="0C090019" w:tentative="1">
      <w:start w:val="1"/>
      <w:numFmt w:val="lowerLetter"/>
      <w:lvlText w:val="%8."/>
      <w:lvlJc w:val="left"/>
      <w:pPr>
        <w:ind w:left="7042" w:hanging="360"/>
      </w:pPr>
    </w:lvl>
    <w:lvl w:ilvl="8" w:tplc="0C09001B" w:tentative="1">
      <w:start w:val="1"/>
      <w:numFmt w:val="lowerRoman"/>
      <w:lvlText w:val="%9."/>
      <w:lvlJc w:val="right"/>
      <w:pPr>
        <w:ind w:left="7762" w:hanging="180"/>
      </w:pPr>
    </w:lvl>
  </w:abstractNum>
  <w:abstractNum w:abstractNumId="27" w15:restartNumberingAfterBreak="0">
    <w:nsid w:val="1F4E2D6C"/>
    <w:multiLevelType w:val="hybridMultilevel"/>
    <w:tmpl w:val="7234D390"/>
    <w:lvl w:ilvl="0" w:tplc="EEA60486">
      <w:start w:val="1"/>
      <w:numFmt w:val="lowerLetter"/>
      <w:lvlText w:val="(%1)"/>
      <w:lvlJc w:val="left"/>
      <w:pPr>
        <w:ind w:left="2160" w:hanging="720"/>
      </w:pPr>
      <w:rPr>
        <w:rFonts w:ascii="Trebuchet MS" w:eastAsia="Trebuchet MS" w:hAnsi="Trebuchet MS" w:cs="Trebuchet MS" w:hint="default"/>
        <w:b w:val="0"/>
        <w:bCs w:val="0"/>
        <w:i w:val="0"/>
        <w:iCs w:val="0"/>
        <w:spacing w:val="-1"/>
        <w:w w:val="81"/>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203538A9"/>
    <w:multiLevelType w:val="hybridMultilevel"/>
    <w:tmpl w:val="4076705C"/>
    <w:lvl w:ilvl="0" w:tplc="618EDF84">
      <w:start w:val="1"/>
      <w:numFmt w:val="decimal"/>
      <w:lvlText w:val="(%1)"/>
      <w:lvlJc w:val="left"/>
      <w:pPr>
        <w:ind w:left="720" w:hanging="360"/>
      </w:pPr>
      <w:rPr>
        <w:rFonts w:ascii="Arial" w:eastAsia="Arial" w:hAnsi="Arial" w:cs="Arial" w:hint="default"/>
        <w:b w:val="0"/>
        <w:bCs w:val="0"/>
        <w:i w:val="0"/>
        <w:iCs w:val="0"/>
        <w:spacing w:val="-1"/>
        <w:w w:val="99"/>
        <w:sz w:val="20"/>
        <w:szCs w:val="20"/>
        <w:lang w:val="en-AU"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0725B48"/>
    <w:multiLevelType w:val="hybridMultilevel"/>
    <w:tmpl w:val="D7902B76"/>
    <w:lvl w:ilvl="0" w:tplc="FB7420D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0" w15:restartNumberingAfterBreak="0">
    <w:nsid w:val="22A96D9B"/>
    <w:multiLevelType w:val="hybridMultilevel"/>
    <w:tmpl w:val="6FBAAD10"/>
    <w:lvl w:ilvl="0" w:tplc="D88891C2">
      <w:start w:val="1"/>
      <w:numFmt w:val="lowerRoman"/>
      <w:lvlText w:val="(%1)"/>
      <w:lvlJc w:val="left"/>
      <w:pPr>
        <w:ind w:left="2880" w:hanging="720"/>
      </w:pPr>
      <w:rPr>
        <w:rFonts w:hint="default"/>
        <w:b w:val="0"/>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1" w15:restartNumberingAfterBreak="0">
    <w:nsid w:val="23970468"/>
    <w:multiLevelType w:val="hybridMultilevel"/>
    <w:tmpl w:val="477E1F80"/>
    <w:lvl w:ilvl="0" w:tplc="6716233C">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24225EB2"/>
    <w:multiLevelType w:val="hybridMultilevel"/>
    <w:tmpl w:val="D33642B8"/>
    <w:lvl w:ilvl="0" w:tplc="5790A38C">
      <w:start w:val="1"/>
      <w:numFmt w:val="decimal"/>
      <w:lvlText w:val="(%1)"/>
      <w:lvlJc w:val="left"/>
      <w:pPr>
        <w:ind w:left="1440" w:hanging="720"/>
      </w:pPr>
      <w:rPr>
        <w:rFonts w:hint="default"/>
        <w:i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24AD441E"/>
    <w:multiLevelType w:val="hybridMultilevel"/>
    <w:tmpl w:val="F314D6CC"/>
    <w:lvl w:ilvl="0" w:tplc="618EDF84">
      <w:start w:val="1"/>
      <w:numFmt w:val="decimal"/>
      <w:lvlText w:val="(%1)"/>
      <w:lvlJc w:val="left"/>
      <w:pPr>
        <w:ind w:left="720" w:hanging="360"/>
      </w:pPr>
      <w:rPr>
        <w:rFonts w:ascii="Arial" w:eastAsia="Arial" w:hAnsi="Arial" w:cs="Arial" w:hint="default"/>
        <w:b w:val="0"/>
        <w:bCs w:val="0"/>
        <w:i w:val="0"/>
        <w:iCs w:val="0"/>
        <w:spacing w:val="-1"/>
        <w:w w:val="99"/>
        <w:sz w:val="20"/>
        <w:szCs w:val="20"/>
        <w:lang w:val="en-AU"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70A7006"/>
    <w:multiLevelType w:val="hybridMultilevel"/>
    <w:tmpl w:val="D1949032"/>
    <w:lvl w:ilvl="0" w:tplc="9F7A74C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15:restartNumberingAfterBreak="0">
    <w:nsid w:val="270C2DE3"/>
    <w:multiLevelType w:val="hybridMultilevel"/>
    <w:tmpl w:val="0E149866"/>
    <w:lvl w:ilvl="0" w:tplc="03923B08">
      <w:start w:val="1"/>
      <w:numFmt w:val="lowerLetter"/>
      <w:lvlText w:val="(%1)"/>
      <w:lvlJc w:val="left"/>
      <w:pPr>
        <w:ind w:left="2160" w:hanging="720"/>
      </w:pPr>
      <w:rPr>
        <w:rFonts w:hint="default"/>
        <w:sz w:val="24"/>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6" w15:restartNumberingAfterBreak="0">
    <w:nsid w:val="27A33F36"/>
    <w:multiLevelType w:val="hybridMultilevel"/>
    <w:tmpl w:val="EB5489FC"/>
    <w:lvl w:ilvl="0" w:tplc="3D7E8F90">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281261D2"/>
    <w:multiLevelType w:val="hybridMultilevel"/>
    <w:tmpl w:val="3C784B10"/>
    <w:lvl w:ilvl="0" w:tplc="CBE21BA0">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8" w15:restartNumberingAfterBreak="0">
    <w:nsid w:val="29945D58"/>
    <w:multiLevelType w:val="hybridMultilevel"/>
    <w:tmpl w:val="F8184B38"/>
    <w:lvl w:ilvl="0" w:tplc="2B8264D0">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9" w15:restartNumberingAfterBreak="0">
    <w:nsid w:val="2BD306C9"/>
    <w:multiLevelType w:val="hybridMultilevel"/>
    <w:tmpl w:val="EDF68348"/>
    <w:lvl w:ilvl="0" w:tplc="B8960B0A">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316B08A8"/>
    <w:multiLevelType w:val="hybridMultilevel"/>
    <w:tmpl w:val="5FB6511C"/>
    <w:lvl w:ilvl="0" w:tplc="35A0BF2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1" w15:restartNumberingAfterBreak="0">
    <w:nsid w:val="31DB5795"/>
    <w:multiLevelType w:val="hybridMultilevel"/>
    <w:tmpl w:val="3B1C248A"/>
    <w:lvl w:ilvl="0" w:tplc="3726139C">
      <w:start w:val="1"/>
      <w:numFmt w:val="decimal"/>
      <w:lvlText w:val="(%1)"/>
      <w:lvlJc w:val="left"/>
      <w:pPr>
        <w:ind w:left="1440" w:hanging="360"/>
      </w:pPr>
      <w:rPr>
        <w:rFonts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2" w15:restartNumberingAfterBreak="0">
    <w:nsid w:val="3252239C"/>
    <w:multiLevelType w:val="hybridMultilevel"/>
    <w:tmpl w:val="1F66EE42"/>
    <w:lvl w:ilvl="0" w:tplc="BB3C91AC">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3" w15:restartNumberingAfterBreak="0">
    <w:nsid w:val="34A858CE"/>
    <w:multiLevelType w:val="hybridMultilevel"/>
    <w:tmpl w:val="51964CD0"/>
    <w:lvl w:ilvl="0" w:tplc="555E7BF8">
      <w:start w:val="1"/>
      <w:numFmt w:val="lowerLetter"/>
      <w:lvlText w:val="(%1)"/>
      <w:lvlJc w:val="left"/>
      <w:pPr>
        <w:ind w:left="2160" w:hanging="720"/>
      </w:pPr>
      <w:rPr>
        <w:rFonts w:hint="default"/>
      </w:r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4" w15:restartNumberingAfterBreak="0">
    <w:nsid w:val="37696CA6"/>
    <w:multiLevelType w:val="hybridMultilevel"/>
    <w:tmpl w:val="9B64F456"/>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5" w15:restartNumberingAfterBreak="0">
    <w:nsid w:val="38654CE4"/>
    <w:multiLevelType w:val="hybridMultilevel"/>
    <w:tmpl w:val="5424769E"/>
    <w:lvl w:ilvl="0" w:tplc="E5EC10A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6" w15:restartNumberingAfterBreak="0">
    <w:nsid w:val="392F00F3"/>
    <w:multiLevelType w:val="hybridMultilevel"/>
    <w:tmpl w:val="14647CA8"/>
    <w:lvl w:ilvl="0" w:tplc="0AEEC770">
      <w:start w:val="2"/>
      <w:numFmt w:val="decimal"/>
      <w:lvlText w:val="(%1)"/>
      <w:lvlJc w:val="left"/>
      <w:pPr>
        <w:ind w:left="1004"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93908BA"/>
    <w:multiLevelType w:val="hybridMultilevel"/>
    <w:tmpl w:val="2E9A256A"/>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8" w15:restartNumberingAfterBreak="0">
    <w:nsid w:val="3981404C"/>
    <w:multiLevelType w:val="hybridMultilevel"/>
    <w:tmpl w:val="FA7896E6"/>
    <w:lvl w:ilvl="0" w:tplc="316AF54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9" w15:restartNumberingAfterBreak="0">
    <w:nsid w:val="39E6704C"/>
    <w:multiLevelType w:val="hybridMultilevel"/>
    <w:tmpl w:val="7F6E1F6C"/>
    <w:lvl w:ilvl="0" w:tplc="FB1275DC">
      <w:start w:val="1"/>
      <w:numFmt w:val="lowerLetter"/>
      <w:lvlText w:val="(%1)"/>
      <w:lvlJc w:val="left"/>
      <w:pPr>
        <w:ind w:left="2160" w:hanging="360"/>
      </w:pPr>
      <w:rPr>
        <w:rFonts w:ascii="Arial" w:eastAsia="Arial" w:hAnsi="Arial" w:cs="Arial" w:hint="default"/>
        <w:b w:val="0"/>
        <w:bCs w:val="0"/>
        <w:i w:val="0"/>
        <w:iCs w:val="0"/>
        <w:spacing w:val="-1"/>
        <w:w w:val="99"/>
        <w:sz w:val="24"/>
        <w:szCs w:val="24"/>
        <w:lang w:val="en-AU" w:eastAsia="en-US" w:bidi="ar-SA"/>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50" w15:restartNumberingAfterBreak="0">
    <w:nsid w:val="3ACE420D"/>
    <w:multiLevelType w:val="hybridMultilevel"/>
    <w:tmpl w:val="B76E85CA"/>
    <w:lvl w:ilvl="0" w:tplc="17905E0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1" w15:restartNumberingAfterBreak="0">
    <w:nsid w:val="3CD92187"/>
    <w:multiLevelType w:val="hybridMultilevel"/>
    <w:tmpl w:val="172078FC"/>
    <w:lvl w:ilvl="0" w:tplc="D194B0BA">
      <w:start w:val="1"/>
      <w:numFmt w:val="decimal"/>
      <w:lvlText w:val="(%1)"/>
      <w:lvlJc w:val="left"/>
      <w:pPr>
        <w:ind w:left="1440" w:hanging="720"/>
      </w:pPr>
      <w:rPr>
        <w:rFonts w:hint="default"/>
        <w:b w:val="0"/>
        <w:bCs w:val="0"/>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2" w15:restartNumberingAfterBreak="0">
    <w:nsid w:val="3F450643"/>
    <w:multiLevelType w:val="hybridMultilevel"/>
    <w:tmpl w:val="07F6CD10"/>
    <w:lvl w:ilvl="0" w:tplc="BB3C91AC">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3F7C2BB7"/>
    <w:multiLevelType w:val="hybridMultilevel"/>
    <w:tmpl w:val="E0302BF2"/>
    <w:lvl w:ilvl="0" w:tplc="FBE0866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4" w15:restartNumberingAfterBreak="0">
    <w:nsid w:val="41AB773D"/>
    <w:multiLevelType w:val="hybridMultilevel"/>
    <w:tmpl w:val="72606EEA"/>
    <w:lvl w:ilvl="0" w:tplc="FB7420D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5" w15:restartNumberingAfterBreak="0">
    <w:nsid w:val="422A7AE4"/>
    <w:multiLevelType w:val="hybridMultilevel"/>
    <w:tmpl w:val="37841B46"/>
    <w:lvl w:ilvl="0" w:tplc="56B00EA6">
      <w:start w:val="1"/>
      <w:numFmt w:val="lowerLetter"/>
      <w:lvlText w:val="(%1)"/>
      <w:lvlJc w:val="left"/>
      <w:pPr>
        <w:ind w:left="5040" w:hanging="720"/>
      </w:pPr>
      <w:rPr>
        <w:rFonts w:hint="default"/>
      </w:rPr>
    </w:lvl>
    <w:lvl w:ilvl="1" w:tplc="0C090019" w:tentative="1">
      <w:start w:val="1"/>
      <w:numFmt w:val="lowerLetter"/>
      <w:lvlText w:val="%2."/>
      <w:lvlJc w:val="left"/>
      <w:pPr>
        <w:ind w:left="5400" w:hanging="360"/>
      </w:pPr>
    </w:lvl>
    <w:lvl w:ilvl="2" w:tplc="0C09001B" w:tentative="1">
      <w:start w:val="1"/>
      <w:numFmt w:val="lowerRoman"/>
      <w:lvlText w:val="%3."/>
      <w:lvlJc w:val="right"/>
      <w:pPr>
        <w:ind w:left="6120" w:hanging="180"/>
      </w:pPr>
    </w:lvl>
    <w:lvl w:ilvl="3" w:tplc="0C09000F" w:tentative="1">
      <w:start w:val="1"/>
      <w:numFmt w:val="decimal"/>
      <w:lvlText w:val="%4."/>
      <w:lvlJc w:val="left"/>
      <w:pPr>
        <w:ind w:left="6840" w:hanging="360"/>
      </w:pPr>
    </w:lvl>
    <w:lvl w:ilvl="4" w:tplc="0C090019" w:tentative="1">
      <w:start w:val="1"/>
      <w:numFmt w:val="lowerLetter"/>
      <w:lvlText w:val="%5."/>
      <w:lvlJc w:val="left"/>
      <w:pPr>
        <w:ind w:left="7560" w:hanging="360"/>
      </w:pPr>
    </w:lvl>
    <w:lvl w:ilvl="5" w:tplc="0C09001B" w:tentative="1">
      <w:start w:val="1"/>
      <w:numFmt w:val="lowerRoman"/>
      <w:lvlText w:val="%6."/>
      <w:lvlJc w:val="right"/>
      <w:pPr>
        <w:ind w:left="8280" w:hanging="180"/>
      </w:pPr>
    </w:lvl>
    <w:lvl w:ilvl="6" w:tplc="0C09000F" w:tentative="1">
      <w:start w:val="1"/>
      <w:numFmt w:val="decimal"/>
      <w:lvlText w:val="%7."/>
      <w:lvlJc w:val="left"/>
      <w:pPr>
        <w:ind w:left="9000" w:hanging="360"/>
      </w:pPr>
    </w:lvl>
    <w:lvl w:ilvl="7" w:tplc="0C090019" w:tentative="1">
      <w:start w:val="1"/>
      <w:numFmt w:val="lowerLetter"/>
      <w:lvlText w:val="%8."/>
      <w:lvlJc w:val="left"/>
      <w:pPr>
        <w:ind w:left="9720" w:hanging="360"/>
      </w:pPr>
    </w:lvl>
    <w:lvl w:ilvl="8" w:tplc="0C09001B" w:tentative="1">
      <w:start w:val="1"/>
      <w:numFmt w:val="lowerRoman"/>
      <w:lvlText w:val="%9."/>
      <w:lvlJc w:val="right"/>
      <w:pPr>
        <w:ind w:left="10440" w:hanging="180"/>
      </w:pPr>
    </w:lvl>
  </w:abstractNum>
  <w:abstractNum w:abstractNumId="56" w15:restartNumberingAfterBreak="0">
    <w:nsid w:val="43834CA3"/>
    <w:multiLevelType w:val="hybridMultilevel"/>
    <w:tmpl w:val="BA9461A4"/>
    <w:lvl w:ilvl="0" w:tplc="4006B016">
      <w:start w:val="1"/>
      <w:numFmt w:val="lowerLetter"/>
      <w:lvlText w:val="(%1)"/>
      <w:lvlJc w:val="left"/>
      <w:pPr>
        <w:ind w:left="1440" w:hanging="720"/>
      </w:pPr>
      <w:rPr>
        <w:rFonts w:hint="default"/>
        <w:color w:val="auto"/>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7" w15:restartNumberingAfterBreak="0">
    <w:nsid w:val="47A41E91"/>
    <w:multiLevelType w:val="hybridMultilevel"/>
    <w:tmpl w:val="A28EA900"/>
    <w:lvl w:ilvl="0" w:tplc="FBCC75C6">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8" w15:restartNumberingAfterBreak="0">
    <w:nsid w:val="49EC2346"/>
    <w:multiLevelType w:val="hybridMultilevel"/>
    <w:tmpl w:val="8DBE2824"/>
    <w:lvl w:ilvl="0" w:tplc="388E1798">
      <w:start w:val="1"/>
      <w:numFmt w:val="lowerLetter"/>
      <w:lvlText w:val="(%1)"/>
      <w:lvlJc w:val="left"/>
      <w:pPr>
        <w:ind w:left="2160" w:hanging="720"/>
      </w:pPr>
      <w:rPr>
        <w:rFonts w:hint="default"/>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9" w15:restartNumberingAfterBreak="0">
    <w:nsid w:val="4A212AD0"/>
    <w:multiLevelType w:val="hybridMultilevel"/>
    <w:tmpl w:val="C846C3EE"/>
    <w:lvl w:ilvl="0" w:tplc="DA02FDF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0" w15:restartNumberingAfterBreak="0">
    <w:nsid w:val="4C180430"/>
    <w:multiLevelType w:val="hybridMultilevel"/>
    <w:tmpl w:val="CCF2122E"/>
    <w:lvl w:ilvl="0" w:tplc="19D4574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1" w15:restartNumberingAfterBreak="0">
    <w:nsid w:val="4CC3115A"/>
    <w:multiLevelType w:val="hybridMultilevel"/>
    <w:tmpl w:val="B4D4ACC0"/>
    <w:lvl w:ilvl="0" w:tplc="96BC4898">
      <w:start w:val="4"/>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4D306F5D"/>
    <w:multiLevelType w:val="hybridMultilevel"/>
    <w:tmpl w:val="36A4C12E"/>
    <w:lvl w:ilvl="0" w:tplc="D79E78FE">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3" w15:restartNumberingAfterBreak="0">
    <w:nsid w:val="4E5020F6"/>
    <w:multiLevelType w:val="hybridMultilevel"/>
    <w:tmpl w:val="0CCE82D0"/>
    <w:lvl w:ilvl="0" w:tplc="060C365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4" w15:restartNumberingAfterBreak="0">
    <w:nsid w:val="4E8E4A73"/>
    <w:multiLevelType w:val="hybridMultilevel"/>
    <w:tmpl w:val="2D2AFDC4"/>
    <w:lvl w:ilvl="0" w:tplc="13E22E02">
      <w:start w:val="1"/>
      <w:numFmt w:val="lowerRoman"/>
      <w:lvlText w:val="(%1)"/>
      <w:lvlJc w:val="right"/>
      <w:pPr>
        <w:ind w:left="2880" w:hanging="360"/>
      </w:pPr>
    </w:lvl>
    <w:lvl w:ilvl="1" w:tplc="50E8646A">
      <w:start w:val="1"/>
      <w:numFmt w:val="lowerLetter"/>
      <w:lvlText w:val="%2."/>
      <w:lvlJc w:val="left"/>
      <w:pPr>
        <w:ind w:left="3600" w:hanging="360"/>
      </w:pPr>
    </w:lvl>
    <w:lvl w:ilvl="2" w:tplc="B5180B80">
      <w:start w:val="1"/>
      <w:numFmt w:val="lowerRoman"/>
      <w:lvlText w:val="%3."/>
      <w:lvlJc w:val="right"/>
      <w:pPr>
        <w:ind w:left="4320" w:hanging="180"/>
      </w:pPr>
    </w:lvl>
    <w:lvl w:ilvl="3" w:tplc="97145B02">
      <w:start w:val="1"/>
      <w:numFmt w:val="decimal"/>
      <w:lvlText w:val="%4."/>
      <w:lvlJc w:val="left"/>
      <w:pPr>
        <w:ind w:left="5040" w:hanging="360"/>
      </w:pPr>
    </w:lvl>
    <w:lvl w:ilvl="4" w:tplc="C97C52AE">
      <w:start w:val="1"/>
      <w:numFmt w:val="lowerLetter"/>
      <w:lvlText w:val="%5."/>
      <w:lvlJc w:val="left"/>
      <w:pPr>
        <w:ind w:left="5760" w:hanging="360"/>
      </w:pPr>
    </w:lvl>
    <w:lvl w:ilvl="5" w:tplc="51849400">
      <w:start w:val="1"/>
      <w:numFmt w:val="lowerRoman"/>
      <w:lvlText w:val="%6."/>
      <w:lvlJc w:val="right"/>
      <w:pPr>
        <w:ind w:left="6480" w:hanging="180"/>
      </w:pPr>
    </w:lvl>
    <w:lvl w:ilvl="6" w:tplc="558C4116">
      <w:start w:val="1"/>
      <w:numFmt w:val="decimal"/>
      <w:lvlText w:val="%7."/>
      <w:lvlJc w:val="left"/>
      <w:pPr>
        <w:ind w:left="7200" w:hanging="360"/>
      </w:pPr>
    </w:lvl>
    <w:lvl w:ilvl="7" w:tplc="3DFAF98A">
      <w:start w:val="1"/>
      <w:numFmt w:val="lowerLetter"/>
      <w:lvlText w:val="%8."/>
      <w:lvlJc w:val="left"/>
      <w:pPr>
        <w:ind w:left="7920" w:hanging="360"/>
      </w:pPr>
    </w:lvl>
    <w:lvl w:ilvl="8" w:tplc="BF0A6638">
      <w:start w:val="1"/>
      <w:numFmt w:val="lowerRoman"/>
      <w:lvlText w:val="%9."/>
      <w:lvlJc w:val="right"/>
      <w:pPr>
        <w:ind w:left="8640" w:hanging="180"/>
      </w:pPr>
    </w:lvl>
  </w:abstractNum>
  <w:abstractNum w:abstractNumId="65" w15:restartNumberingAfterBreak="0">
    <w:nsid w:val="4ED4712B"/>
    <w:multiLevelType w:val="hybridMultilevel"/>
    <w:tmpl w:val="B0C65106"/>
    <w:lvl w:ilvl="0" w:tplc="932EC33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6" w15:restartNumberingAfterBreak="0">
    <w:nsid w:val="4F11057E"/>
    <w:multiLevelType w:val="hybridMultilevel"/>
    <w:tmpl w:val="D98ECD20"/>
    <w:lvl w:ilvl="0" w:tplc="A56479AC">
      <w:start w:val="1"/>
      <w:numFmt w:val="decimal"/>
      <w:lvlText w:val="(%1)"/>
      <w:lvlJc w:val="left"/>
      <w:pPr>
        <w:ind w:left="1080" w:hanging="360"/>
      </w:pPr>
      <w:rPr>
        <w:rFonts w:ascii="Arial" w:eastAsia="Arial" w:hAnsi="Arial" w:cs="Arial" w:hint="default"/>
        <w:b w:val="0"/>
        <w:bCs w:val="0"/>
        <w:i w:val="0"/>
        <w:iCs w:val="0"/>
        <w:spacing w:val="0"/>
        <w:w w:val="99"/>
        <w:sz w:val="24"/>
        <w:szCs w:val="24"/>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7" w15:restartNumberingAfterBreak="0">
    <w:nsid w:val="50FF1CEC"/>
    <w:multiLevelType w:val="hybridMultilevel"/>
    <w:tmpl w:val="71C2BC6E"/>
    <w:lvl w:ilvl="0" w:tplc="874A98A6">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51224B87"/>
    <w:multiLevelType w:val="hybridMultilevel"/>
    <w:tmpl w:val="593CCC96"/>
    <w:lvl w:ilvl="0" w:tplc="A80C6CB2">
      <w:start w:val="1"/>
      <w:numFmt w:val="lowerLetter"/>
      <w:lvlText w:val="(%1)"/>
      <w:lvlJc w:val="left"/>
      <w:pPr>
        <w:ind w:left="2160" w:hanging="720"/>
      </w:pPr>
      <w:rPr>
        <w:rFonts w:hint="default"/>
      </w:r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9" w15:restartNumberingAfterBreak="0">
    <w:nsid w:val="51987B41"/>
    <w:multiLevelType w:val="hybridMultilevel"/>
    <w:tmpl w:val="88022EAA"/>
    <w:lvl w:ilvl="0" w:tplc="047EB9C2">
      <w:start w:val="1"/>
      <w:numFmt w:val="lowerLetter"/>
      <w:lvlText w:val="(%1)"/>
      <w:lvlJc w:val="left"/>
      <w:pPr>
        <w:ind w:left="2160" w:hanging="720"/>
      </w:pPr>
      <w:rPr>
        <w:rFonts w:hint="default"/>
        <w:b w:val="0"/>
        <w:bCs w:val="0"/>
        <w:i w:val="0"/>
        <w:iCs w:val="0"/>
        <w:spacing w:val="-1"/>
        <w:w w:val="81"/>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0" w15:restartNumberingAfterBreak="0">
    <w:nsid w:val="51C07317"/>
    <w:multiLevelType w:val="hybridMultilevel"/>
    <w:tmpl w:val="8984FF46"/>
    <w:lvl w:ilvl="0" w:tplc="C0866196">
      <w:start w:val="1"/>
      <w:numFmt w:val="lowerLetter"/>
      <w:lvlText w:val="(%1)"/>
      <w:lvlJc w:val="left"/>
      <w:pPr>
        <w:ind w:left="2160" w:hanging="720"/>
      </w:pPr>
      <w:rPr>
        <w:rFonts w:hint="default"/>
        <w:i w:val="0"/>
        <w:iCs w: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1" w15:restartNumberingAfterBreak="0">
    <w:nsid w:val="51C12038"/>
    <w:multiLevelType w:val="hybridMultilevel"/>
    <w:tmpl w:val="AB4E491C"/>
    <w:lvl w:ilvl="0" w:tplc="5790A38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2" w15:restartNumberingAfterBreak="0">
    <w:nsid w:val="525426FE"/>
    <w:multiLevelType w:val="hybridMultilevel"/>
    <w:tmpl w:val="63B8ED8C"/>
    <w:lvl w:ilvl="0" w:tplc="8EE424E2">
      <w:start w:val="1"/>
      <w:numFmt w:val="lowerLetter"/>
      <w:lvlText w:val="(%1)"/>
      <w:lvlJc w:val="left"/>
      <w:pPr>
        <w:ind w:left="5040" w:hanging="720"/>
      </w:pPr>
      <w:rPr>
        <w:rFonts w:hint="default"/>
      </w:rPr>
    </w:lvl>
    <w:lvl w:ilvl="1" w:tplc="0C090019" w:tentative="1">
      <w:start w:val="1"/>
      <w:numFmt w:val="lowerLetter"/>
      <w:lvlText w:val="%2."/>
      <w:lvlJc w:val="left"/>
      <w:pPr>
        <w:ind w:left="5400" w:hanging="360"/>
      </w:pPr>
    </w:lvl>
    <w:lvl w:ilvl="2" w:tplc="0C09001B" w:tentative="1">
      <w:start w:val="1"/>
      <w:numFmt w:val="lowerRoman"/>
      <w:lvlText w:val="%3."/>
      <w:lvlJc w:val="right"/>
      <w:pPr>
        <w:ind w:left="6120" w:hanging="180"/>
      </w:pPr>
    </w:lvl>
    <w:lvl w:ilvl="3" w:tplc="0C09000F" w:tentative="1">
      <w:start w:val="1"/>
      <w:numFmt w:val="decimal"/>
      <w:lvlText w:val="%4."/>
      <w:lvlJc w:val="left"/>
      <w:pPr>
        <w:ind w:left="6840" w:hanging="360"/>
      </w:pPr>
    </w:lvl>
    <w:lvl w:ilvl="4" w:tplc="0C090019" w:tentative="1">
      <w:start w:val="1"/>
      <w:numFmt w:val="lowerLetter"/>
      <w:lvlText w:val="%5."/>
      <w:lvlJc w:val="left"/>
      <w:pPr>
        <w:ind w:left="7560" w:hanging="360"/>
      </w:pPr>
    </w:lvl>
    <w:lvl w:ilvl="5" w:tplc="0C09001B" w:tentative="1">
      <w:start w:val="1"/>
      <w:numFmt w:val="lowerRoman"/>
      <w:lvlText w:val="%6."/>
      <w:lvlJc w:val="right"/>
      <w:pPr>
        <w:ind w:left="8280" w:hanging="180"/>
      </w:pPr>
    </w:lvl>
    <w:lvl w:ilvl="6" w:tplc="0C09000F" w:tentative="1">
      <w:start w:val="1"/>
      <w:numFmt w:val="decimal"/>
      <w:lvlText w:val="%7."/>
      <w:lvlJc w:val="left"/>
      <w:pPr>
        <w:ind w:left="9000" w:hanging="360"/>
      </w:pPr>
    </w:lvl>
    <w:lvl w:ilvl="7" w:tplc="0C090019" w:tentative="1">
      <w:start w:val="1"/>
      <w:numFmt w:val="lowerLetter"/>
      <w:lvlText w:val="%8."/>
      <w:lvlJc w:val="left"/>
      <w:pPr>
        <w:ind w:left="9720" w:hanging="360"/>
      </w:pPr>
    </w:lvl>
    <w:lvl w:ilvl="8" w:tplc="0C09001B" w:tentative="1">
      <w:start w:val="1"/>
      <w:numFmt w:val="lowerRoman"/>
      <w:lvlText w:val="%9."/>
      <w:lvlJc w:val="right"/>
      <w:pPr>
        <w:ind w:left="10440" w:hanging="180"/>
      </w:pPr>
    </w:lvl>
  </w:abstractNum>
  <w:abstractNum w:abstractNumId="73" w15:restartNumberingAfterBreak="0">
    <w:nsid w:val="52913A11"/>
    <w:multiLevelType w:val="hybridMultilevel"/>
    <w:tmpl w:val="0832E0D0"/>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4" w15:restartNumberingAfterBreak="0">
    <w:nsid w:val="52D913C9"/>
    <w:multiLevelType w:val="hybridMultilevel"/>
    <w:tmpl w:val="1ADE05AC"/>
    <w:lvl w:ilvl="0" w:tplc="BB3C91AC">
      <w:start w:val="1"/>
      <w:numFmt w:val="lowerLetter"/>
      <w:lvlText w:val="(%1)"/>
      <w:lvlJc w:val="left"/>
      <w:pPr>
        <w:ind w:left="720" w:hanging="360"/>
      </w:pPr>
      <w:rPr>
        <w:rFonts w:hint="default"/>
        <w:b w:val="0"/>
        <w:bCs w:val="0"/>
        <w:i w:val="0"/>
        <w:iCs w:val="0"/>
        <w:spacing w:val="-1"/>
        <w:w w:val="99"/>
        <w:sz w:val="20"/>
        <w:szCs w:val="20"/>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3F647F4"/>
    <w:multiLevelType w:val="hybridMultilevel"/>
    <w:tmpl w:val="82C2C814"/>
    <w:lvl w:ilvl="0" w:tplc="4936075A">
      <w:start w:val="1"/>
      <w:numFmt w:val="lowerLetter"/>
      <w:lvlText w:val="(%1)"/>
      <w:lvlJc w:val="left"/>
      <w:pPr>
        <w:ind w:left="2160" w:hanging="720"/>
      </w:pPr>
      <w:rPr>
        <w:rFonts w:hint="default"/>
      </w:r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6" w15:restartNumberingAfterBreak="0">
    <w:nsid w:val="552E0B9A"/>
    <w:multiLevelType w:val="hybridMultilevel"/>
    <w:tmpl w:val="6EA4F594"/>
    <w:lvl w:ilvl="0" w:tplc="5D225E32">
      <w:start w:val="1"/>
      <w:numFmt w:val="lowerLetter"/>
      <w:lvlText w:val="(%1)"/>
      <w:lvlJc w:val="left"/>
      <w:pPr>
        <w:ind w:left="1920" w:hanging="360"/>
      </w:pPr>
      <w:rPr>
        <w:rFonts w:ascii="Arial" w:eastAsia="Arial" w:hAnsi="Arial" w:cs="Arial" w:hint="default"/>
        <w:b w:val="0"/>
        <w:bCs w:val="0"/>
        <w:i w:val="0"/>
        <w:iCs w:val="0"/>
        <w:spacing w:val="-1"/>
        <w:w w:val="99"/>
        <w:sz w:val="20"/>
        <w:szCs w:val="20"/>
        <w:lang w:val="en-AU" w:eastAsia="en-US" w:bidi="ar-SA"/>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77" w15:restartNumberingAfterBreak="0">
    <w:nsid w:val="56EE2A3C"/>
    <w:multiLevelType w:val="hybridMultilevel"/>
    <w:tmpl w:val="6EE85026"/>
    <w:lvl w:ilvl="0" w:tplc="925A1FDC">
      <w:start w:val="1"/>
      <w:numFmt w:val="lowerLetter"/>
      <w:lvlText w:val="(%1)"/>
      <w:lvlJc w:val="left"/>
      <w:pPr>
        <w:ind w:left="1004" w:hanging="720"/>
      </w:pPr>
      <w:rPr>
        <w:rFonts w:ascii="Arial" w:eastAsia="Arial" w:hAnsi="Arial" w:cs="Arial" w:hint="default"/>
        <w:b w:val="0"/>
        <w:bCs w:val="0"/>
        <w:i w:val="0"/>
        <w:iCs w:val="0"/>
        <w:spacing w:val="0"/>
        <w:w w:val="99"/>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72E5A2D"/>
    <w:multiLevelType w:val="hybridMultilevel"/>
    <w:tmpl w:val="FCACDA38"/>
    <w:lvl w:ilvl="0" w:tplc="14F8E2F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9" w15:restartNumberingAfterBreak="0">
    <w:nsid w:val="579E7F21"/>
    <w:multiLevelType w:val="hybridMultilevel"/>
    <w:tmpl w:val="4C8C211C"/>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0" w15:restartNumberingAfterBreak="0">
    <w:nsid w:val="57C03554"/>
    <w:multiLevelType w:val="hybridMultilevel"/>
    <w:tmpl w:val="F3F80912"/>
    <w:lvl w:ilvl="0" w:tplc="3B745FD6">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1" w15:restartNumberingAfterBreak="0">
    <w:nsid w:val="5874187B"/>
    <w:multiLevelType w:val="hybridMultilevel"/>
    <w:tmpl w:val="92BCB952"/>
    <w:lvl w:ilvl="0" w:tplc="B278524A">
      <w:start w:val="4"/>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58E62D6D"/>
    <w:multiLevelType w:val="hybridMultilevel"/>
    <w:tmpl w:val="D8D6481C"/>
    <w:lvl w:ilvl="0" w:tplc="36663F16">
      <w:start w:val="2"/>
      <w:numFmt w:val="lowerLetter"/>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5A1948E2"/>
    <w:multiLevelType w:val="hybridMultilevel"/>
    <w:tmpl w:val="B3FAF72A"/>
    <w:lvl w:ilvl="0" w:tplc="BB3C91AC">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4" w15:restartNumberingAfterBreak="0">
    <w:nsid w:val="5BFD3ECD"/>
    <w:multiLevelType w:val="hybridMultilevel"/>
    <w:tmpl w:val="0C126FB4"/>
    <w:lvl w:ilvl="0" w:tplc="FFFFFFFF">
      <w:start w:val="1"/>
      <w:numFmt w:val="bullet"/>
      <w:lvlText w:val=""/>
      <w:lvlJc w:val="left"/>
      <w:pPr>
        <w:ind w:left="720" w:hanging="360"/>
      </w:pPr>
      <w:rPr>
        <w:rFonts w:ascii="Symbol" w:hAnsi="Symbol" w:hint="default"/>
      </w:rPr>
    </w:lvl>
    <w:lvl w:ilvl="1" w:tplc="BB3C91AC">
      <w:start w:val="1"/>
      <w:numFmt w:val="lowerLetter"/>
      <w:lvlText w:val="(%2)"/>
      <w:lvlJc w:val="left"/>
      <w:pPr>
        <w:ind w:left="180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5C2A7A0C"/>
    <w:multiLevelType w:val="hybridMultilevel"/>
    <w:tmpl w:val="661A6540"/>
    <w:lvl w:ilvl="0" w:tplc="CC4E69A6">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6" w15:restartNumberingAfterBreak="0">
    <w:nsid w:val="5D2E6B28"/>
    <w:multiLevelType w:val="hybridMultilevel"/>
    <w:tmpl w:val="E938B7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8408B0BE">
      <w:start w:val="1"/>
      <w:numFmt w:val="lowerLetter"/>
      <w:lvlText w:val="(%7)"/>
      <w:lvlJc w:val="left"/>
      <w:pPr>
        <w:ind w:left="5040" w:hanging="360"/>
      </w:pPr>
      <w:rPr>
        <w:rFonts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EEF52BB"/>
    <w:multiLevelType w:val="hybridMultilevel"/>
    <w:tmpl w:val="688096EE"/>
    <w:lvl w:ilvl="0" w:tplc="AD541C1E">
      <w:start w:val="1"/>
      <w:numFmt w:val="lowerLetter"/>
      <w:lvlText w:val="(%1)"/>
      <w:lvlJc w:val="left"/>
      <w:pPr>
        <w:ind w:left="2160" w:hanging="720"/>
      </w:pPr>
      <w:rPr>
        <w:rFonts w:hint="default"/>
        <w:i w:val="0"/>
        <w:iCs/>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8" w15:restartNumberingAfterBreak="0">
    <w:nsid w:val="5EF1152A"/>
    <w:multiLevelType w:val="hybridMultilevel"/>
    <w:tmpl w:val="2BEA03FC"/>
    <w:lvl w:ilvl="0" w:tplc="925A1FDC">
      <w:start w:val="1"/>
      <w:numFmt w:val="lowerLetter"/>
      <w:lvlText w:val="(%1)"/>
      <w:lvlJc w:val="left"/>
      <w:pPr>
        <w:ind w:left="1440" w:hanging="720"/>
      </w:pPr>
      <w:rPr>
        <w:rFonts w:ascii="Arial" w:eastAsia="Arial" w:hAnsi="Arial" w:cs="Arial" w:hint="default"/>
        <w:b w:val="0"/>
        <w:bCs w:val="0"/>
        <w:i w:val="0"/>
        <w:iCs w:val="0"/>
        <w:spacing w:val="0"/>
        <w:w w:val="99"/>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 w15:restartNumberingAfterBreak="0">
    <w:nsid w:val="5F022302"/>
    <w:multiLevelType w:val="hybridMultilevel"/>
    <w:tmpl w:val="DBAA95B0"/>
    <w:lvl w:ilvl="0" w:tplc="B4C0AA0E">
      <w:start w:val="1"/>
      <w:numFmt w:val="decimal"/>
      <w:lvlText w:val="(%1)"/>
      <w:lvlJc w:val="left"/>
      <w:pPr>
        <w:ind w:left="720" w:hanging="360"/>
      </w:pPr>
      <w:rPr>
        <w:rFonts w:ascii="Arial" w:eastAsia="Arial" w:hAnsi="Arial" w:cs="Arial" w:hint="default"/>
        <w:b w:val="0"/>
        <w:bCs w:val="0"/>
        <w:i w:val="0"/>
        <w:iCs w:val="0"/>
        <w:spacing w:val="0"/>
        <w:w w:val="99"/>
        <w:sz w:val="24"/>
        <w:szCs w:val="24"/>
        <w:lang w:val="en-US" w:eastAsia="en-US" w:bidi="ar-SA"/>
      </w:rPr>
    </w:lvl>
    <w:lvl w:ilvl="1" w:tplc="10445EA4">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61622EBA"/>
    <w:multiLevelType w:val="hybridMultilevel"/>
    <w:tmpl w:val="1862EE1C"/>
    <w:lvl w:ilvl="0" w:tplc="6CDA4A60">
      <w:start w:val="3"/>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1" w15:restartNumberingAfterBreak="0">
    <w:nsid w:val="6284303D"/>
    <w:multiLevelType w:val="hybridMultilevel"/>
    <w:tmpl w:val="ABF2F62A"/>
    <w:lvl w:ilvl="0" w:tplc="284C6D3C">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62F345C1"/>
    <w:multiLevelType w:val="hybridMultilevel"/>
    <w:tmpl w:val="6D84ED00"/>
    <w:lvl w:ilvl="0" w:tplc="A1F498D0">
      <w:start w:val="2"/>
      <w:numFmt w:val="lowerLetter"/>
      <w:lvlText w:val="(%1)"/>
      <w:lvlJc w:val="left"/>
      <w:pPr>
        <w:ind w:left="21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633C3C28"/>
    <w:multiLevelType w:val="hybridMultilevel"/>
    <w:tmpl w:val="8C9CB68C"/>
    <w:lvl w:ilvl="0" w:tplc="4BDEFC1E">
      <w:start w:val="9"/>
      <w:numFmt w:val="decimal"/>
      <w:lvlText w:val="%1."/>
      <w:lvlJc w:val="left"/>
      <w:pPr>
        <w:ind w:left="1642" w:hanging="567"/>
      </w:pPr>
      <w:rPr>
        <w:rFonts w:ascii="Arial" w:eastAsia="Arial" w:hAnsi="Arial" w:cs="Arial" w:hint="default"/>
        <w:b/>
        <w:bCs/>
        <w:i w:val="0"/>
        <w:iCs w:val="0"/>
        <w:spacing w:val="-1"/>
        <w:w w:val="99"/>
        <w:sz w:val="20"/>
        <w:szCs w:val="20"/>
      </w:rPr>
    </w:lvl>
    <w:lvl w:ilvl="1" w:tplc="B6A69F7E">
      <w:start w:val="1"/>
      <w:numFmt w:val="decimal"/>
      <w:lvlText w:val="(%2)"/>
      <w:lvlJc w:val="left"/>
      <w:pPr>
        <w:ind w:left="1440" w:hanging="360"/>
      </w:pPr>
      <w:rPr>
        <w:rFonts w:ascii="Poppins" w:eastAsia="Arial" w:hAnsi="Poppins" w:cs="Poppins" w:hint="default"/>
        <w:b w:val="0"/>
        <w:bCs w:val="0"/>
        <w:i w:val="0"/>
        <w:iCs w:val="0"/>
        <w:spacing w:val="-1"/>
        <w:w w:val="99"/>
        <w:sz w:val="24"/>
        <w:szCs w:val="24"/>
        <w:lang w:val="en-AU" w:eastAsia="en-US" w:bidi="ar-SA"/>
      </w:rPr>
    </w:lvl>
    <w:lvl w:ilvl="2" w:tplc="F5AA01FC">
      <w:start w:val="1"/>
      <w:numFmt w:val="lowerLetter"/>
      <w:lvlText w:val="(%3)"/>
      <w:lvlJc w:val="left"/>
      <w:pPr>
        <w:ind w:left="2160" w:hanging="180"/>
      </w:pPr>
      <w:rPr>
        <w:rFonts w:ascii="Poppins" w:eastAsia="Arial" w:hAnsi="Poppins" w:cs="Poppins" w:hint="default"/>
        <w:b w:val="0"/>
        <w:bCs w:val="0"/>
        <w:i w:val="0"/>
        <w:iCs w:val="0"/>
        <w:spacing w:val="-1"/>
        <w:w w:val="99"/>
        <w:sz w:val="24"/>
        <w:szCs w:val="24"/>
        <w:lang w:val="en-AU" w:eastAsia="en-US" w:bidi="ar-SA"/>
      </w:r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D88891C2">
      <w:start w:val="1"/>
      <w:numFmt w:val="lowerRoman"/>
      <w:lvlText w:val="(%7)"/>
      <w:lvlJc w:val="left"/>
      <w:pPr>
        <w:ind w:left="5400" w:hanging="720"/>
      </w:pPr>
      <w:rPr>
        <w:rFonts w:hint="default"/>
        <w:b w:val="0"/>
      </w:r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63493735"/>
    <w:multiLevelType w:val="hybridMultilevel"/>
    <w:tmpl w:val="2BEA0F44"/>
    <w:lvl w:ilvl="0" w:tplc="C3F290BE">
      <w:start w:val="1"/>
      <w:numFmt w:val="decimal"/>
      <w:lvlText w:val="(%1)"/>
      <w:lvlJc w:val="left"/>
      <w:pPr>
        <w:ind w:left="1440" w:hanging="720"/>
      </w:pPr>
      <w:rPr>
        <w:rFonts w:hint="default"/>
      </w:rPr>
    </w:lvl>
    <w:lvl w:ilvl="1" w:tplc="FFFFFFFF" w:tentative="1">
      <w:start w:val="1"/>
      <w:numFmt w:val="decimal"/>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5" w15:restartNumberingAfterBreak="0">
    <w:nsid w:val="63771DFD"/>
    <w:multiLevelType w:val="hybridMultilevel"/>
    <w:tmpl w:val="54024CC6"/>
    <w:lvl w:ilvl="0" w:tplc="53E86FC0">
      <w:start w:val="2"/>
      <w:numFmt w:val="decimal"/>
      <w:lvlText w:val="(%1)"/>
      <w:lvlJc w:val="left"/>
      <w:pPr>
        <w:ind w:left="144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6" w15:restartNumberingAfterBreak="0">
    <w:nsid w:val="65AE0036"/>
    <w:multiLevelType w:val="hybridMultilevel"/>
    <w:tmpl w:val="66D44728"/>
    <w:lvl w:ilvl="0" w:tplc="B358B07C">
      <w:start w:val="1"/>
      <w:numFmt w:val="decimal"/>
      <w:pStyle w:val="Heading3"/>
      <w:lvlText w:val="%1."/>
      <w:lvlJc w:val="left"/>
      <w:pPr>
        <w:ind w:left="644"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68014C61"/>
    <w:multiLevelType w:val="hybridMultilevel"/>
    <w:tmpl w:val="A96075C2"/>
    <w:lvl w:ilvl="0" w:tplc="E8A812C0">
      <w:start w:val="1"/>
      <w:numFmt w:val="decimal"/>
      <w:lvlText w:val="(%1)"/>
      <w:lvlJc w:val="left"/>
      <w:pPr>
        <w:ind w:left="1440" w:hanging="72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8" w15:restartNumberingAfterBreak="0">
    <w:nsid w:val="682349C1"/>
    <w:multiLevelType w:val="hybridMultilevel"/>
    <w:tmpl w:val="A7329614"/>
    <w:lvl w:ilvl="0" w:tplc="F37ED3AA">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9" w15:restartNumberingAfterBreak="0">
    <w:nsid w:val="6B0269E6"/>
    <w:multiLevelType w:val="hybridMultilevel"/>
    <w:tmpl w:val="D556C85E"/>
    <w:lvl w:ilvl="0" w:tplc="A7504544">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6B817DA8"/>
    <w:multiLevelType w:val="hybridMultilevel"/>
    <w:tmpl w:val="E1FE70DC"/>
    <w:lvl w:ilvl="0" w:tplc="FFFFFFFF">
      <w:start w:val="1"/>
      <w:numFmt w:val="decimal"/>
      <w:lvlText w:val="(%1)"/>
      <w:lvlJc w:val="left"/>
      <w:pPr>
        <w:ind w:left="1440" w:hanging="72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1" w15:restartNumberingAfterBreak="0">
    <w:nsid w:val="6C8A43EA"/>
    <w:multiLevelType w:val="hybridMultilevel"/>
    <w:tmpl w:val="8A9E56D0"/>
    <w:lvl w:ilvl="0" w:tplc="DEDAFCD4">
      <w:start w:val="1"/>
      <w:numFmt w:val="lowerLetter"/>
      <w:lvlText w:val="(%1)"/>
      <w:lvlJc w:val="right"/>
      <w:pPr>
        <w:ind w:left="5040" w:hanging="360"/>
      </w:pPr>
      <w:rPr>
        <w:rFonts w:ascii="Arial" w:eastAsia="Arial" w:hAnsi="Arial" w:cs="Arial"/>
      </w:rPr>
    </w:lvl>
    <w:lvl w:ilvl="1" w:tplc="0C090019">
      <w:start w:val="1"/>
      <w:numFmt w:val="lowerLetter"/>
      <w:lvlText w:val="%2."/>
      <w:lvlJc w:val="left"/>
      <w:pPr>
        <w:ind w:left="5760" w:hanging="360"/>
      </w:pPr>
    </w:lvl>
    <w:lvl w:ilvl="2" w:tplc="0C09001B" w:tentative="1">
      <w:start w:val="1"/>
      <w:numFmt w:val="lowerRoman"/>
      <w:lvlText w:val="%3."/>
      <w:lvlJc w:val="right"/>
      <w:pPr>
        <w:ind w:left="6480" w:hanging="180"/>
      </w:pPr>
    </w:lvl>
    <w:lvl w:ilvl="3" w:tplc="0C09000F" w:tentative="1">
      <w:start w:val="1"/>
      <w:numFmt w:val="decimal"/>
      <w:lvlText w:val="%4."/>
      <w:lvlJc w:val="left"/>
      <w:pPr>
        <w:ind w:left="7200" w:hanging="360"/>
      </w:pPr>
    </w:lvl>
    <w:lvl w:ilvl="4" w:tplc="0C090019" w:tentative="1">
      <w:start w:val="1"/>
      <w:numFmt w:val="lowerLetter"/>
      <w:lvlText w:val="%5."/>
      <w:lvlJc w:val="left"/>
      <w:pPr>
        <w:ind w:left="7920" w:hanging="360"/>
      </w:pPr>
    </w:lvl>
    <w:lvl w:ilvl="5" w:tplc="0C09001B" w:tentative="1">
      <w:start w:val="1"/>
      <w:numFmt w:val="lowerRoman"/>
      <w:lvlText w:val="%6."/>
      <w:lvlJc w:val="right"/>
      <w:pPr>
        <w:ind w:left="8640" w:hanging="180"/>
      </w:pPr>
    </w:lvl>
    <w:lvl w:ilvl="6" w:tplc="0C09000F" w:tentative="1">
      <w:start w:val="1"/>
      <w:numFmt w:val="decimal"/>
      <w:lvlText w:val="%7."/>
      <w:lvlJc w:val="left"/>
      <w:pPr>
        <w:ind w:left="9360" w:hanging="360"/>
      </w:pPr>
    </w:lvl>
    <w:lvl w:ilvl="7" w:tplc="0C090019" w:tentative="1">
      <w:start w:val="1"/>
      <w:numFmt w:val="lowerLetter"/>
      <w:lvlText w:val="%8."/>
      <w:lvlJc w:val="left"/>
      <w:pPr>
        <w:ind w:left="10080" w:hanging="360"/>
      </w:pPr>
    </w:lvl>
    <w:lvl w:ilvl="8" w:tplc="0C09001B" w:tentative="1">
      <w:start w:val="1"/>
      <w:numFmt w:val="lowerRoman"/>
      <w:lvlText w:val="%9."/>
      <w:lvlJc w:val="right"/>
      <w:pPr>
        <w:ind w:left="10800" w:hanging="180"/>
      </w:pPr>
    </w:lvl>
  </w:abstractNum>
  <w:abstractNum w:abstractNumId="102" w15:restartNumberingAfterBreak="0">
    <w:nsid w:val="6CF65651"/>
    <w:multiLevelType w:val="hybridMultilevel"/>
    <w:tmpl w:val="AB4E491C"/>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 w15:restartNumberingAfterBreak="0">
    <w:nsid w:val="71A63019"/>
    <w:multiLevelType w:val="hybridMultilevel"/>
    <w:tmpl w:val="2A58ED22"/>
    <w:lvl w:ilvl="0" w:tplc="F0D85260">
      <w:start w:val="1"/>
      <w:numFmt w:val="decimal"/>
      <w:lvlText w:val="(%1)"/>
      <w:lvlJc w:val="left"/>
      <w:pPr>
        <w:ind w:left="1571" w:hanging="720"/>
      </w:pPr>
      <w:rPr>
        <w:rFonts w:ascii="Poppins" w:eastAsiaTheme="minorHAnsi" w:hAnsi="Poppins" w:cs="Poppins"/>
        <w:b w:val="0"/>
        <w:bCs w:val="0"/>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4" w15:restartNumberingAfterBreak="0">
    <w:nsid w:val="71B169A8"/>
    <w:multiLevelType w:val="hybridMultilevel"/>
    <w:tmpl w:val="E5C8EBCA"/>
    <w:lvl w:ilvl="0" w:tplc="925A1FDC">
      <w:start w:val="1"/>
      <w:numFmt w:val="lowerLetter"/>
      <w:lvlText w:val="(%1)"/>
      <w:lvlJc w:val="left"/>
      <w:pPr>
        <w:ind w:left="1440" w:hanging="360"/>
      </w:pPr>
      <w:rPr>
        <w:rFonts w:ascii="Arial" w:eastAsia="Arial" w:hAnsi="Arial" w:cs="Arial" w:hint="default"/>
        <w:b w:val="0"/>
        <w:bCs w:val="0"/>
        <w:i w:val="0"/>
        <w:iCs w:val="0"/>
        <w:spacing w:val="0"/>
        <w:w w:val="99"/>
        <w:sz w:val="24"/>
        <w:szCs w:val="24"/>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5" w15:restartNumberingAfterBreak="0">
    <w:nsid w:val="74110EF7"/>
    <w:multiLevelType w:val="hybridMultilevel"/>
    <w:tmpl w:val="4DC2940E"/>
    <w:lvl w:ilvl="0" w:tplc="A704D718">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6" w15:restartNumberingAfterBreak="0">
    <w:nsid w:val="74343E1D"/>
    <w:multiLevelType w:val="hybridMultilevel"/>
    <w:tmpl w:val="C5D61D1E"/>
    <w:lvl w:ilvl="0" w:tplc="950ED526">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07" w15:restartNumberingAfterBreak="0">
    <w:nsid w:val="776F2ED2"/>
    <w:multiLevelType w:val="hybridMultilevel"/>
    <w:tmpl w:val="758E646A"/>
    <w:lvl w:ilvl="0" w:tplc="D1EE57EC">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08" w15:restartNumberingAfterBreak="0">
    <w:nsid w:val="791440F5"/>
    <w:multiLevelType w:val="hybridMultilevel"/>
    <w:tmpl w:val="A276F9FE"/>
    <w:lvl w:ilvl="0" w:tplc="C69E41D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9" w15:restartNumberingAfterBreak="0">
    <w:nsid w:val="79451A2F"/>
    <w:multiLevelType w:val="hybridMultilevel"/>
    <w:tmpl w:val="B9F44D5E"/>
    <w:lvl w:ilvl="0" w:tplc="DCA2ACC0">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10" w15:restartNumberingAfterBreak="0">
    <w:nsid w:val="7A932938"/>
    <w:multiLevelType w:val="hybridMultilevel"/>
    <w:tmpl w:val="10225906"/>
    <w:lvl w:ilvl="0" w:tplc="DDFC9E62">
      <w:start w:val="1"/>
      <w:numFmt w:val="lowerRoman"/>
      <w:lvlText w:val="(%1)"/>
      <w:lvlJc w:val="left"/>
      <w:pPr>
        <w:ind w:left="2880" w:hanging="360"/>
      </w:pPr>
      <w:rPr>
        <w:rFonts w:ascii="Arial" w:eastAsia="Arial" w:hAnsi="Arial" w:cs="Arial" w:hint="default"/>
        <w:b w:val="0"/>
        <w:bCs w:val="0"/>
        <w:i w:val="0"/>
        <w:iCs w:val="0"/>
        <w:spacing w:val="-2"/>
        <w:w w:val="99"/>
        <w:sz w:val="20"/>
        <w:szCs w:val="20"/>
        <w:lang w:val="en-US" w:eastAsia="en-US" w:bidi="ar-SA"/>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111" w15:restartNumberingAfterBreak="0">
    <w:nsid w:val="7B566161"/>
    <w:multiLevelType w:val="hybridMultilevel"/>
    <w:tmpl w:val="D1AEABC6"/>
    <w:lvl w:ilvl="0" w:tplc="DD64001E">
      <w:start w:val="1"/>
      <w:numFmt w:val="lowerLetter"/>
      <w:lvlText w:val="(%1)"/>
      <w:lvlJc w:val="left"/>
      <w:pPr>
        <w:ind w:left="2220" w:hanging="360"/>
      </w:pPr>
      <w:rPr>
        <w:rFonts w:hint="default"/>
      </w:rPr>
    </w:lvl>
    <w:lvl w:ilvl="1" w:tplc="0C090019">
      <w:start w:val="1"/>
      <w:numFmt w:val="lowerLetter"/>
      <w:lvlText w:val="%2."/>
      <w:lvlJc w:val="left"/>
      <w:pPr>
        <w:ind w:left="2940" w:hanging="360"/>
      </w:pPr>
    </w:lvl>
    <w:lvl w:ilvl="2" w:tplc="0C09001B" w:tentative="1">
      <w:start w:val="1"/>
      <w:numFmt w:val="lowerRoman"/>
      <w:lvlText w:val="%3."/>
      <w:lvlJc w:val="right"/>
      <w:pPr>
        <w:ind w:left="3660" w:hanging="180"/>
      </w:pPr>
    </w:lvl>
    <w:lvl w:ilvl="3" w:tplc="0C09000F" w:tentative="1">
      <w:start w:val="1"/>
      <w:numFmt w:val="decimal"/>
      <w:lvlText w:val="%4."/>
      <w:lvlJc w:val="left"/>
      <w:pPr>
        <w:ind w:left="4380" w:hanging="360"/>
      </w:pPr>
    </w:lvl>
    <w:lvl w:ilvl="4" w:tplc="0C090019" w:tentative="1">
      <w:start w:val="1"/>
      <w:numFmt w:val="lowerLetter"/>
      <w:lvlText w:val="%5."/>
      <w:lvlJc w:val="left"/>
      <w:pPr>
        <w:ind w:left="5100" w:hanging="360"/>
      </w:pPr>
    </w:lvl>
    <w:lvl w:ilvl="5" w:tplc="0C09001B" w:tentative="1">
      <w:start w:val="1"/>
      <w:numFmt w:val="lowerRoman"/>
      <w:lvlText w:val="%6."/>
      <w:lvlJc w:val="right"/>
      <w:pPr>
        <w:ind w:left="5820" w:hanging="180"/>
      </w:pPr>
    </w:lvl>
    <w:lvl w:ilvl="6" w:tplc="0C09000F" w:tentative="1">
      <w:start w:val="1"/>
      <w:numFmt w:val="decimal"/>
      <w:lvlText w:val="%7."/>
      <w:lvlJc w:val="left"/>
      <w:pPr>
        <w:ind w:left="6540" w:hanging="360"/>
      </w:pPr>
    </w:lvl>
    <w:lvl w:ilvl="7" w:tplc="0C090019" w:tentative="1">
      <w:start w:val="1"/>
      <w:numFmt w:val="lowerLetter"/>
      <w:lvlText w:val="%8."/>
      <w:lvlJc w:val="left"/>
      <w:pPr>
        <w:ind w:left="7260" w:hanging="360"/>
      </w:pPr>
    </w:lvl>
    <w:lvl w:ilvl="8" w:tplc="0C09001B" w:tentative="1">
      <w:start w:val="1"/>
      <w:numFmt w:val="lowerRoman"/>
      <w:lvlText w:val="%9."/>
      <w:lvlJc w:val="right"/>
      <w:pPr>
        <w:ind w:left="7980" w:hanging="180"/>
      </w:pPr>
    </w:lvl>
  </w:abstractNum>
  <w:abstractNum w:abstractNumId="112" w15:restartNumberingAfterBreak="0">
    <w:nsid w:val="7B8029D8"/>
    <w:multiLevelType w:val="hybridMultilevel"/>
    <w:tmpl w:val="E4AADB10"/>
    <w:lvl w:ilvl="0" w:tplc="8014FD08">
      <w:start w:val="3"/>
      <w:numFmt w:val="decimal"/>
      <w:lvlText w:val="(%1)"/>
      <w:lvlJc w:val="left"/>
      <w:pPr>
        <w:ind w:left="22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3" w15:restartNumberingAfterBreak="0">
    <w:nsid w:val="7BB655EE"/>
    <w:multiLevelType w:val="hybridMultilevel"/>
    <w:tmpl w:val="D0A62748"/>
    <w:lvl w:ilvl="0" w:tplc="E8A812C0">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4" w15:restartNumberingAfterBreak="0">
    <w:nsid w:val="7C9A688D"/>
    <w:multiLevelType w:val="hybridMultilevel"/>
    <w:tmpl w:val="4EA4446C"/>
    <w:lvl w:ilvl="0" w:tplc="BB3C91AC">
      <w:start w:val="1"/>
      <w:numFmt w:val="lowerLetter"/>
      <w:lvlText w:val="(%1)"/>
      <w:lvlJc w:val="left"/>
      <w:pPr>
        <w:ind w:left="3240" w:hanging="360"/>
      </w:pPr>
      <w:rPr>
        <w:rFonts w:hint="default"/>
      </w:rPr>
    </w:lvl>
    <w:lvl w:ilvl="1" w:tplc="0C090019" w:tentative="1">
      <w:start w:val="1"/>
      <w:numFmt w:val="lowerLetter"/>
      <w:lvlText w:val="%2."/>
      <w:lvlJc w:val="left"/>
      <w:pPr>
        <w:ind w:left="3960" w:hanging="360"/>
      </w:pPr>
    </w:lvl>
    <w:lvl w:ilvl="2" w:tplc="0C09001B" w:tentative="1">
      <w:start w:val="1"/>
      <w:numFmt w:val="lowerRoman"/>
      <w:lvlText w:val="%3."/>
      <w:lvlJc w:val="right"/>
      <w:pPr>
        <w:ind w:left="4680" w:hanging="180"/>
      </w:pPr>
    </w:lvl>
    <w:lvl w:ilvl="3" w:tplc="0C09000F" w:tentative="1">
      <w:start w:val="1"/>
      <w:numFmt w:val="decimal"/>
      <w:lvlText w:val="%4."/>
      <w:lvlJc w:val="left"/>
      <w:pPr>
        <w:ind w:left="5400" w:hanging="360"/>
      </w:pPr>
    </w:lvl>
    <w:lvl w:ilvl="4" w:tplc="0C090019" w:tentative="1">
      <w:start w:val="1"/>
      <w:numFmt w:val="lowerLetter"/>
      <w:lvlText w:val="%5."/>
      <w:lvlJc w:val="left"/>
      <w:pPr>
        <w:ind w:left="6120" w:hanging="360"/>
      </w:pPr>
    </w:lvl>
    <w:lvl w:ilvl="5" w:tplc="0C09001B" w:tentative="1">
      <w:start w:val="1"/>
      <w:numFmt w:val="lowerRoman"/>
      <w:lvlText w:val="%6."/>
      <w:lvlJc w:val="right"/>
      <w:pPr>
        <w:ind w:left="6840" w:hanging="180"/>
      </w:pPr>
    </w:lvl>
    <w:lvl w:ilvl="6" w:tplc="0C09000F" w:tentative="1">
      <w:start w:val="1"/>
      <w:numFmt w:val="decimal"/>
      <w:lvlText w:val="%7."/>
      <w:lvlJc w:val="left"/>
      <w:pPr>
        <w:ind w:left="7560" w:hanging="360"/>
      </w:pPr>
    </w:lvl>
    <w:lvl w:ilvl="7" w:tplc="0C090019" w:tentative="1">
      <w:start w:val="1"/>
      <w:numFmt w:val="lowerLetter"/>
      <w:lvlText w:val="%8."/>
      <w:lvlJc w:val="left"/>
      <w:pPr>
        <w:ind w:left="8280" w:hanging="360"/>
      </w:pPr>
    </w:lvl>
    <w:lvl w:ilvl="8" w:tplc="0C09001B" w:tentative="1">
      <w:start w:val="1"/>
      <w:numFmt w:val="lowerRoman"/>
      <w:lvlText w:val="%9."/>
      <w:lvlJc w:val="right"/>
      <w:pPr>
        <w:ind w:left="9000" w:hanging="180"/>
      </w:pPr>
    </w:lvl>
  </w:abstractNum>
  <w:abstractNum w:abstractNumId="115" w15:restartNumberingAfterBreak="0">
    <w:nsid w:val="7D4A5332"/>
    <w:multiLevelType w:val="hybridMultilevel"/>
    <w:tmpl w:val="3F4A8ED8"/>
    <w:lvl w:ilvl="0" w:tplc="C9E276D4">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300430698">
    <w:abstractNumId w:val="6"/>
  </w:num>
  <w:num w:numId="2" w16cid:durableId="479810309">
    <w:abstractNumId w:val="64"/>
  </w:num>
  <w:num w:numId="3" w16cid:durableId="411971159">
    <w:abstractNumId w:val="11"/>
  </w:num>
  <w:num w:numId="4" w16cid:durableId="1817410558">
    <w:abstractNumId w:val="67"/>
  </w:num>
  <w:num w:numId="5" w16cid:durableId="955139693">
    <w:abstractNumId w:val="42"/>
  </w:num>
  <w:num w:numId="6" w16cid:durableId="297489539">
    <w:abstractNumId w:val="103"/>
  </w:num>
  <w:num w:numId="7" w16cid:durableId="2125806959">
    <w:abstractNumId w:val="111"/>
  </w:num>
  <w:num w:numId="8" w16cid:durableId="2139370395">
    <w:abstractNumId w:val="78"/>
  </w:num>
  <w:num w:numId="9" w16cid:durableId="89477081">
    <w:abstractNumId w:val="68"/>
  </w:num>
  <w:num w:numId="10" w16cid:durableId="740717857">
    <w:abstractNumId w:val="71"/>
  </w:num>
  <w:num w:numId="11" w16cid:durableId="243564041">
    <w:abstractNumId w:val="9"/>
  </w:num>
  <w:num w:numId="12" w16cid:durableId="181937757">
    <w:abstractNumId w:val="57"/>
  </w:num>
  <w:num w:numId="13" w16cid:durableId="336471114">
    <w:abstractNumId w:val="12"/>
  </w:num>
  <w:num w:numId="14" w16cid:durableId="1125075305">
    <w:abstractNumId w:val="94"/>
  </w:num>
  <w:num w:numId="15" w16cid:durableId="758866723">
    <w:abstractNumId w:val="105"/>
  </w:num>
  <w:num w:numId="16" w16cid:durableId="541864956">
    <w:abstractNumId w:val="87"/>
  </w:num>
  <w:num w:numId="17" w16cid:durableId="857813148">
    <w:abstractNumId w:val="75"/>
  </w:num>
  <w:num w:numId="18" w16cid:durableId="528683777">
    <w:abstractNumId w:val="29"/>
  </w:num>
  <w:num w:numId="19" w16cid:durableId="413163629">
    <w:abstractNumId w:val="70"/>
  </w:num>
  <w:num w:numId="20" w16cid:durableId="1667783097">
    <w:abstractNumId w:val="37"/>
  </w:num>
  <w:num w:numId="21" w16cid:durableId="272636431">
    <w:abstractNumId w:val="54"/>
  </w:num>
  <w:num w:numId="22" w16cid:durableId="1345134616">
    <w:abstractNumId w:val="65"/>
  </w:num>
  <w:num w:numId="23" w16cid:durableId="2013605613">
    <w:abstractNumId w:val="79"/>
  </w:num>
  <w:num w:numId="24" w16cid:durableId="1848860370">
    <w:abstractNumId w:val="53"/>
  </w:num>
  <w:num w:numId="25" w16cid:durableId="1561549518">
    <w:abstractNumId w:val="59"/>
  </w:num>
  <w:num w:numId="26" w16cid:durableId="150954556">
    <w:abstractNumId w:val="63"/>
  </w:num>
  <w:num w:numId="27" w16cid:durableId="1871455864">
    <w:abstractNumId w:val="0"/>
  </w:num>
  <w:num w:numId="28" w16cid:durableId="338197522">
    <w:abstractNumId w:val="38"/>
  </w:num>
  <w:num w:numId="29" w16cid:durableId="1329559838">
    <w:abstractNumId w:val="50"/>
  </w:num>
  <w:num w:numId="30" w16cid:durableId="522746961">
    <w:abstractNumId w:val="115"/>
  </w:num>
  <w:num w:numId="31" w16cid:durableId="1839228898">
    <w:abstractNumId w:val="26"/>
  </w:num>
  <w:num w:numId="32" w16cid:durableId="1067460161">
    <w:abstractNumId w:val="93"/>
  </w:num>
  <w:num w:numId="33" w16cid:durableId="1940983788">
    <w:abstractNumId w:val="20"/>
  </w:num>
  <w:num w:numId="34" w16cid:durableId="488139237">
    <w:abstractNumId w:val="56"/>
  </w:num>
  <w:num w:numId="35" w16cid:durableId="1016539510">
    <w:abstractNumId w:val="98"/>
  </w:num>
  <w:num w:numId="36" w16cid:durableId="29888378">
    <w:abstractNumId w:val="35"/>
  </w:num>
  <w:num w:numId="37" w16cid:durableId="218710063">
    <w:abstractNumId w:val="14"/>
  </w:num>
  <w:num w:numId="38" w16cid:durableId="296910412">
    <w:abstractNumId w:val="15"/>
  </w:num>
  <w:num w:numId="39" w16cid:durableId="2086563181">
    <w:abstractNumId w:val="39"/>
  </w:num>
  <w:num w:numId="40" w16cid:durableId="1665357192">
    <w:abstractNumId w:val="47"/>
  </w:num>
  <w:num w:numId="41" w16cid:durableId="976299384">
    <w:abstractNumId w:val="44"/>
  </w:num>
  <w:num w:numId="42" w16cid:durableId="1194879213">
    <w:abstractNumId w:val="51"/>
  </w:num>
  <w:num w:numId="43" w16cid:durableId="1612278426">
    <w:abstractNumId w:val="72"/>
  </w:num>
  <w:num w:numId="44" w16cid:durableId="2087993394">
    <w:abstractNumId w:val="8"/>
  </w:num>
  <w:num w:numId="45" w16cid:durableId="1374840851">
    <w:abstractNumId w:val="73"/>
  </w:num>
  <w:num w:numId="46" w16cid:durableId="1188521085">
    <w:abstractNumId w:val="58"/>
  </w:num>
  <w:num w:numId="47" w16cid:durableId="1330913758">
    <w:abstractNumId w:val="60"/>
  </w:num>
  <w:num w:numId="48" w16cid:durableId="964509526">
    <w:abstractNumId w:val="3"/>
  </w:num>
  <w:num w:numId="49" w16cid:durableId="1330592985">
    <w:abstractNumId w:val="107"/>
  </w:num>
  <w:num w:numId="50" w16cid:durableId="816919170">
    <w:abstractNumId w:val="109"/>
  </w:num>
  <w:num w:numId="51" w16cid:durableId="1389954750">
    <w:abstractNumId w:val="34"/>
  </w:num>
  <w:num w:numId="52" w16cid:durableId="1725787166">
    <w:abstractNumId w:val="43"/>
  </w:num>
  <w:num w:numId="53" w16cid:durableId="1858883916">
    <w:abstractNumId w:val="40"/>
  </w:num>
  <w:num w:numId="54" w16cid:durableId="1021397819">
    <w:abstractNumId w:val="45"/>
  </w:num>
  <w:num w:numId="55" w16cid:durableId="904604638">
    <w:abstractNumId w:val="62"/>
  </w:num>
  <w:num w:numId="56" w16cid:durableId="383143851">
    <w:abstractNumId w:val="106"/>
  </w:num>
  <w:num w:numId="57" w16cid:durableId="883951752">
    <w:abstractNumId w:val="55"/>
  </w:num>
  <w:num w:numId="58" w16cid:durableId="658651942">
    <w:abstractNumId w:val="36"/>
  </w:num>
  <w:num w:numId="59" w16cid:durableId="641735491">
    <w:abstractNumId w:val="90"/>
  </w:num>
  <w:num w:numId="60" w16cid:durableId="726493397">
    <w:abstractNumId w:val="24"/>
  </w:num>
  <w:num w:numId="61" w16cid:durableId="654140232">
    <w:abstractNumId w:val="85"/>
  </w:num>
  <w:num w:numId="62" w16cid:durableId="1463426273">
    <w:abstractNumId w:val="69"/>
  </w:num>
  <w:num w:numId="63" w16cid:durableId="1935555844">
    <w:abstractNumId w:val="48"/>
  </w:num>
  <w:num w:numId="64" w16cid:durableId="814177343">
    <w:abstractNumId w:val="96"/>
  </w:num>
  <w:num w:numId="65" w16cid:durableId="1347248397">
    <w:abstractNumId w:val="2"/>
  </w:num>
  <w:num w:numId="66" w16cid:durableId="808665050">
    <w:abstractNumId w:val="89"/>
  </w:num>
  <w:num w:numId="67" w16cid:durableId="1682076539">
    <w:abstractNumId w:val="16"/>
  </w:num>
  <w:num w:numId="68" w16cid:durableId="182865280">
    <w:abstractNumId w:val="49"/>
  </w:num>
  <w:num w:numId="69" w16cid:durableId="558637176">
    <w:abstractNumId w:val="101"/>
  </w:num>
  <w:num w:numId="70" w16cid:durableId="1014310296">
    <w:abstractNumId w:val="21"/>
  </w:num>
  <w:num w:numId="71" w16cid:durableId="2028868354">
    <w:abstractNumId w:val="10"/>
  </w:num>
  <w:num w:numId="72" w16cid:durableId="2028679630">
    <w:abstractNumId w:val="76"/>
  </w:num>
  <w:num w:numId="73" w16cid:durableId="779955317">
    <w:abstractNumId w:val="30"/>
  </w:num>
  <w:num w:numId="74" w16cid:durableId="1488939303">
    <w:abstractNumId w:val="4"/>
  </w:num>
  <w:num w:numId="75" w16cid:durableId="595673369">
    <w:abstractNumId w:val="80"/>
  </w:num>
  <w:num w:numId="76" w16cid:durableId="1619296013">
    <w:abstractNumId w:val="108"/>
  </w:num>
  <w:num w:numId="77" w16cid:durableId="446629026">
    <w:abstractNumId w:val="25"/>
  </w:num>
  <w:num w:numId="78" w16cid:durableId="1235817319">
    <w:abstractNumId w:val="1"/>
  </w:num>
  <w:num w:numId="79" w16cid:durableId="54476171">
    <w:abstractNumId w:val="7"/>
  </w:num>
  <w:num w:numId="80" w16cid:durableId="1020472428">
    <w:abstractNumId w:val="113"/>
  </w:num>
  <w:num w:numId="81" w16cid:durableId="992371065">
    <w:abstractNumId w:val="102"/>
  </w:num>
  <w:num w:numId="82" w16cid:durableId="2003200060">
    <w:abstractNumId w:val="5"/>
  </w:num>
  <w:num w:numId="83" w16cid:durableId="1294169291">
    <w:abstractNumId w:val="32"/>
  </w:num>
  <w:num w:numId="84" w16cid:durableId="1634943932">
    <w:abstractNumId w:val="97"/>
  </w:num>
  <w:num w:numId="85" w16cid:durableId="1477409587">
    <w:abstractNumId w:val="46"/>
  </w:num>
  <w:num w:numId="86" w16cid:durableId="718742502">
    <w:abstractNumId w:val="91"/>
  </w:num>
  <w:num w:numId="87" w16cid:durableId="578641409">
    <w:abstractNumId w:val="88"/>
  </w:num>
  <w:num w:numId="88" w16cid:durableId="755979866">
    <w:abstractNumId w:val="110"/>
  </w:num>
  <w:num w:numId="89" w16cid:durableId="1030840330">
    <w:abstractNumId w:val="31"/>
  </w:num>
  <w:num w:numId="90" w16cid:durableId="1963881305">
    <w:abstractNumId w:val="13"/>
  </w:num>
  <w:num w:numId="91" w16cid:durableId="757562258">
    <w:abstractNumId w:val="104"/>
  </w:num>
  <w:num w:numId="92" w16cid:durableId="2130199197">
    <w:abstractNumId w:val="77"/>
  </w:num>
  <w:num w:numId="93" w16cid:durableId="1584414939">
    <w:abstractNumId w:val="61"/>
  </w:num>
  <w:num w:numId="94" w16cid:durableId="1359350489">
    <w:abstractNumId w:val="66"/>
  </w:num>
  <w:num w:numId="95" w16cid:durableId="1657758985">
    <w:abstractNumId w:val="19"/>
  </w:num>
  <w:num w:numId="96" w16cid:durableId="1679385877">
    <w:abstractNumId w:val="100"/>
  </w:num>
  <w:num w:numId="97" w16cid:durableId="1035690422">
    <w:abstractNumId w:val="81"/>
  </w:num>
  <w:num w:numId="98" w16cid:durableId="73480150">
    <w:abstractNumId w:val="23"/>
  </w:num>
  <w:num w:numId="99" w16cid:durableId="644893912">
    <w:abstractNumId w:val="41"/>
  </w:num>
  <w:num w:numId="100" w16cid:durableId="816991680">
    <w:abstractNumId w:val="86"/>
  </w:num>
  <w:num w:numId="101" w16cid:durableId="275603746">
    <w:abstractNumId w:val="22"/>
  </w:num>
  <w:num w:numId="102" w16cid:durableId="1574584900">
    <w:abstractNumId w:val="95"/>
  </w:num>
  <w:num w:numId="103" w16cid:durableId="1164974072">
    <w:abstractNumId w:val="27"/>
  </w:num>
  <w:num w:numId="104" w16cid:durableId="1359232636">
    <w:abstractNumId w:val="83"/>
  </w:num>
  <w:num w:numId="105" w16cid:durableId="1817648132">
    <w:abstractNumId w:val="99"/>
  </w:num>
  <w:num w:numId="106" w16cid:durableId="1916622926">
    <w:abstractNumId w:val="52"/>
  </w:num>
  <w:num w:numId="107" w16cid:durableId="252975685">
    <w:abstractNumId w:val="84"/>
  </w:num>
  <w:num w:numId="108" w16cid:durableId="448935044">
    <w:abstractNumId w:val="17"/>
  </w:num>
  <w:num w:numId="109" w16cid:durableId="1473786253">
    <w:abstractNumId w:val="28"/>
  </w:num>
  <w:num w:numId="110" w16cid:durableId="1790735777">
    <w:abstractNumId w:val="92"/>
  </w:num>
  <w:num w:numId="111" w16cid:durableId="863982357">
    <w:abstractNumId w:val="33"/>
  </w:num>
  <w:num w:numId="112" w16cid:durableId="736709373">
    <w:abstractNumId w:val="74"/>
  </w:num>
  <w:num w:numId="113" w16cid:durableId="1117411615">
    <w:abstractNumId w:val="18"/>
  </w:num>
  <w:num w:numId="114" w16cid:durableId="1550992017">
    <w:abstractNumId w:val="112"/>
  </w:num>
  <w:num w:numId="115" w16cid:durableId="235634245">
    <w:abstractNumId w:val="114"/>
  </w:num>
  <w:num w:numId="116" w16cid:durableId="1123302846">
    <w:abstractNumId w:val="82"/>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344"/>
    <w:rsid w:val="0000008E"/>
    <w:rsid w:val="00000525"/>
    <w:rsid w:val="00000DD7"/>
    <w:rsid w:val="00000DDB"/>
    <w:rsid w:val="00001362"/>
    <w:rsid w:val="0000260A"/>
    <w:rsid w:val="00002862"/>
    <w:rsid w:val="00002D21"/>
    <w:rsid w:val="00002D29"/>
    <w:rsid w:val="00002F6D"/>
    <w:rsid w:val="00003267"/>
    <w:rsid w:val="00003799"/>
    <w:rsid w:val="00003D08"/>
    <w:rsid w:val="00004501"/>
    <w:rsid w:val="00005059"/>
    <w:rsid w:val="000064EC"/>
    <w:rsid w:val="000069AD"/>
    <w:rsid w:val="000069FD"/>
    <w:rsid w:val="00007245"/>
    <w:rsid w:val="00007934"/>
    <w:rsid w:val="00007F27"/>
    <w:rsid w:val="00010242"/>
    <w:rsid w:val="00010256"/>
    <w:rsid w:val="00010F0C"/>
    <w:rsid w:val="00011A03"/>
    <w:rsid w:val="00011C52"/>
    <w:rsid w:val="00011EDB"/>
    <w:rsid w:val="000120ED"/>
    <w:rsid w:val="00012726"/>
    <w:rsid w:val="00012F35"/>
    <w:rsid w:val="00013934"/>
    <w:rsid w:val="00014ADB"/>
    <w:rsid w:val="0001542D"/>
    <w:rsid w:val="00015F21"/>
    <w:rsid w:val="0001600C"/>
    <w:rsid w:val="000160A7"/>
    <w:rsid w:val="0001631A"/>
    <w:rsid w:val="000170B3"/>
    <w:rsid w:val="00017741"/>
    <w:rsid w:val="00017794"/>
    <w:rsid w:val="00017AF1"/>
    <w:rsid w:val="00017C6C"/>
    <w:rsid w:val="00017D82"/>
    <w:rsid w:val="0002000E"/>
    <w:rsid w:val="00020538"/>
    <w:rsid w:val="00020CF8"/>
    <w:rsid w:val="00021865"/>
    <w:rsid w:val="00021B9D"/>
    <w:rsid w:val="000220BF"/>
    <w:rsid w:val="0002231C"/>
    <w:rsid w:val="000224A2"/>
    <w:rsid w:val="00022631"/>
    <w:rsid w:val="00022B88"/>
    <w:rsid w:val="00022C26"/>
    <w:rsid w:val="00023137"/>
    <w:rsid w:val="00023172"/>
    <w:rsid w:val="00023685"/>
    <w:rsid w:val="000243C5"/>
    <w:rsid w:val="0002453B"/>
    <w:rsid w:val="00024C82"/>
    <w:rsid w:val="00024D6C"/>
    <w:rsid w:val="0002521C"/>
    <w:rsid w:val="000259CE"/>
    <w:rsid w:val="0002635C"/>
    <w:rsid w:val="00026455"/>
    <w:rsid w:val="00026CDA"/>
    <w:rsid w:val="00026FDE"/>
    <w:rsid w:val="00027CCA"/>
    <w:rsid w:val="00027EC8"/>
    <w:rsid w:val="0003023C"/>
    <w:rsid w:val="0003063C"/>
    <w:rsid w:val="00031813"/>
    <w:rsid w:val="00031F00"/>
    <w:rsid w:val="000334E8"/>
    <w:rsid w:val="000357DB"/>
    <w:rsid w:val="00035F29"/>
    <w:rsid w:val="00036483"/>
    <w:rsid w:val="000365C5"/>
    <w:rsid w:val="00036E53"/>
    <w:rsid w:val="0003713D"/>
    <w:rsid w:val="00037F18"/>
    <w:rsid w:val="00037F1A"/>
    <w:rsid w:val="0004031E"/>
    <w:rsid w:val="0004085D"/>
    <w:rsid w:val="00040874"/>
    <w:rsid w:val="000410F2"/>
    <w:rsid w:val="00041FF1"/>
    <w:rsid w:val="00042CE9"/>
    <w:rsid w:val="00042EB5"/>
    <w:rsid w:val="0004405C"/>
    <w:rsid w:val="00045460"/>
    <w:rsid w:val="00045DA9"/>
    <w:rsid w:val="00045E08"/>
    <w:rsid w:val="000461F8"/>
    <w:rsid w:val="0004636B"/>
    <w:rsid w:val="0004642E"/>
    <w:rsid w:val="00046D51"/>
    <w:rsid w:val="00046D9B"/>
    <w:rsid w:val="00047183"/>
    <w:rsid w:val="00047D7B"/>
    <w:rsid w:val="00047F5E"/>
    <w:rsid w:val="00050294"/>
    <w:rsid w:val="0005047F"/>
    <w:rsid w:val="00050592"/>
    <w:rsid w:val="000512AC"/>
    <w:rsid w:val="000515F7"/>
    <w:rsid w:val="00052216"/>
    <w:rsid w:val="000533B1"/>
    <w:rsid w:val="00053602"/>
    <w:rsid w:val="00053953"/>
    <w:rsid w:val="00053BA1"/>
    <w:rsid w:val="0005460D"/>
    <w:rsid w:val="00054CEC"/>
    <w:rsid w:val="000551BC"/>
    <w:rsid w:val="00056798"/>
    <w:rsid w:val="00056D3D"/>
    <w:rsid w:val="00056E04"/>
    <w:rsid w:val="00057551"/>
    <w:rsid w:val="000579BC"/>
    <w:rsid w:val="0006179A"/>
    <w:rsid w:val="00061D32"/>
    <w:rsid w:val="00061DB4"/>
    <w:rsid w:val="00061DD4"/>
    <w:rsid w:val="00061E35"/>
    <w:rsid w:val="00062353"/>
    <w:rsid w:val="00062FA6"/>
    <w:rsid w:val="00063185"/>
    <w:rsid w:val="000641FF"/>
    <w:rsid w:val="00064732"/>
    <w:rsid w:val="00065037"/>
    <w:rsid w:val="00065E86"/>
    <w:rsid w:val="00066721"/>
    <w:rsid w:val="00066FA6"/>
    <w:rsid w:val="000670BA"/>
    <w:rsid w:val="00067967"/>
    <w:rsid w:val="00070066"/>
    <w:rsid w:val="00070B29"/>
    <w:rsid w:val="000710B3"/>
    <w:rsid w:val="00071191"/>
    <w:rsid w:val="00071A41"/>
    <w:rsid w:val="00072821"/>
    <w:rsid w:val="00072F5D"/>
    <w:rsid w:val="00073C0A"/>
    <w:rsid w:val="0007475A"/>
    <w:rsid w:val="000748F0"/>
    <w:rsid w:val="00074C4D"/>
    <w:rsid w:val="00075164"/>
    <w:rsid w:val="0007625C"/>
    <w:rsid w:val="0007678C"/>
    <w:rsid w:val="00077102"/>
    <w:rsid w:val="00077E0E"/>
    <w:rsid w:val="00077FA8"/>
    <w:rsid w:val="0008012D"/>
    <w:rsid w:val="00080D62"/>
    <w:rsid w:val="00080E60"/>
    <w:rsid w:val="00081296"/>
    <w:rsid w:val="00081D35"/>
    <w:rsid w:val="000820D0"/>
    <w:rsid w:val="00082CC5"/>
    <w:rsid w:val="00084A76"/>
    <w:rsid w:val="00085055"/>
    <w:rsid w:val="0008546A"/>
    <w:rsid w:val="00085652"/>
    <w:rsid w:val="00086F54"/>
    <w:rsid w:val="000872E0"/>
    <w:rsid w:val="0008745A"/>
    <w:rsid w:val="000909E1"/>
    <w:rsid w:val="00091922"/>
    <w:rsid w:val="000925B8"/>
    <w:rsid w:val="000927FB"/>
    <w:rsid w:val="00093076"/>
    <w:rsid w:val="0009363B"/>
    <w:rsid w:val="00093F8A"/>
    <w:rsid w:val="000944EA"/>
    <w:rsid w:val="0009454F"/>
    <w:rsid w:val="000951ED"/>
    <w:rsid w:val="0009544C"/>
    <w:rsid w:val="000955EB"/>
    <w:rsid w:val="0009618B"/>
    <w:rsid w:val="000965FD"/>
    <w:rsid w:val="00096685"/>
    <w:rsid w:val="000967C7"/>
    <w:rsid w:val="00096855"/>
    <w:rsid w:val="00096A85"/>
    <w:rsid w:val="00096FF7"/>
    <w:rsid w:val="00097257"/>
    <w:rsid w:val="00097496"/>
    <w:rsid w:val="000975B2"/>
    <w:rsid w:val="00097EE8"/>
    <w:rsid w:val="000A074F"/>
    <w:rsid w:val="000A0AD6"/>
    <w:rsid w:val="000A0E52"/>
    <w:rsid w:val="000A18CA"/>
    <w:rsid w:val="000A1972"/>
    <w:rsid w:val="000A2710"/>
    <w:rsid w:val="000A28B3"/>
    <w:rsid w:val="000A2FDC"/>
    <w:rsid w:val="000A3D93"/>
    <w:rsid w:val="000A3EFB"/>
    <w:rsid w:val="000A446E"/>
    <w:rsid w:val="000A4737"/>
    <w:rsid w:val="000A4CF3"/>
    <w:rsid w:val="000A4DC0"/>
    <w:rsid w:val="000A501D"/>
    <w:rsid w:val="000A51F6"/>
    <w:rsid w:val="000A607C"/>
    <w:rsid w:val="000A60C6"/>
    <w:rsid w:val="000A7768"/>
    <w:rsid w:val="000B0597"/>
    <w:rsid w:val="000B121E"/>
    <w:rsid w:val="000B1ACC"/>
    <w:rsid w:val="000B24B4"/>
    <w:rsid w:val="000B325C"/>
    <w:rsid w:val="000B48CA"/>
    <w:rsid w:val="000B4AA7"/>
    <w:rsid w:val="000B4DE9"/>
    <w:rsid w:val="000B5484"/>
    <w:rsid w:val="000B54F3"/>
    <w:rsid w:val="000B5A39"/>
    <w:rsid w:val="000B5FC9"/>
    <w:rsid w:val="000B64A2"/>
    <w:rsid w:val="000B6679"/>
    <w:rsid w:val="000B6C93"/>
    <w:rsid w:val="000B6E65"/>
    <w:rsid w:val="000B6F01"/>
    <w:rsid w:val="000B7810"/>
    <w:rsid w:val="000C0176"/>
    <w:rsid w:val="000C0B03"/>
    <w:rsid w:val="000C1A46"/>
    <w:rsid w:val="000C1E47"/>
    <w:rsid w:val="000C2525"/>
    <w:rsid w:val="000C348D"/>
    <w:rsid w:val="000C3D52"/>
    <w:rsid w:val="000C4947"/>
    <w:rsid w:val="000C5268"/>
    <w:rsid w:val="000C551A"/>
    <w:rsid w:val="000C60B4"/>
    <w:rsid w:val="000C6389"/>
    <w:rsid w:val="000C6C4C"/>
    <w:rsid w:val="000C6CA0"/>
    <w:rsid w:val="000C79E4"/>
    <w:rsid w:val="000C7B6C"/>
    <w:rsid w:val="000C7E13"/>
    <w:rsid w:val="000D0686"/>
    <w:rsid w:val="000D0F3B"/>
    <w:rsid w:val="000D1C22"/>
    <w:rsid w:val="000D1C6B"/>
    <w:rsid w:val="000D1FE7"/>
    <w:rsid w:val="000D2361"/>
    <w:rsid w:val="000D2A0D"/>
    <w:rsid w:val="000D3AC5"/>
    <w:rsid w:val="000D415D"/>
    <w:rsid w:val="000D4734"/>
    <w:rsid w:val="000D4C4B"/>
    <w:rsid w:val="000D5DC5"/>
    <w:rsid w:val="000D6160"/>
    <w:rsid w:val="000D69A1"/>
    <w:rsid w:val="000D71AB"/>
    <w:rsid w:val="000E03DD"/>
    <w:rsid w:val="000E0AAC"/>
    <w:rsid w:val="000E113A"/>
    <w:rsid w:val="000E1270"/>
    <w:rsid w:val="000E16F0"/>
    <w:rsid w:val="000E2507"/>
    <w:rsid w:val="000E250D"/>
    <w:rsid w:val="000E25AC"/>
    <w:rsid w:val="000E2A0F"/>
    <w:rsid w:val="000E2C1B"/>
    <w:rsid w:val="000E2FAC"/>
    <w:rsid w:val="000E367B"/>
    <w:rsid w:val="000E3AB8"/>
    <w:rsid w:val="000E40CA"/>
    <w:rsid w:val="000E47D7"/>
    <w:rsid w:val="000E4F8A"/>
    <w:rsid w:val="000E5166"/>
    <w:rsid w:val="000E5E9A"/>
    <w:rsid w:val="000E6488"/>
    <w:rsid w:val="000E6503"/>
    <w:rsid w:val="000E66D7"/>
    <w:rsid w:val="000E704C"/>
    <w:rsid w:val="000F0326"/>
    <w:rsid w:val="000F0A89"/>
    <w:rsid w:val="000F13A7"/>
    <w:rsid w:val="000F14AC"/>
    <w:rsid w:val="000F1D09"/>
    <w:rsid w:val="000F28E0"/>
    <w:rsid w:val="000F306A"/>
    <w:rsid w:val="000F3184"/>
    <w:rsid w:val="000F45C2"/>
    <w:rsid w:val="000F4E24"/>
    <w:rsid w:val="000F4E5B"/>
    <w:rsid w:val="000F53C5"/>
    <w:rsid w:val="000F664D"/>
    <w:rsid w:val="000F6A55"/>
    <w:rsid w:val="000F6EBF"/>
    <w:rsid w:val="000F7950"/>
    <w:rsid w:val="000F7F12"/>
    <w:rsid w:val="00100B78"/>
    <w:rsid w:val="00101684"/>
    <w:rsid w:val="001017CE"/>
    <w:rsid w:val="001023DB"/>
    <w:rsid w:val="001023DD"/>
    <w:rsid w:val="00102568"/>
    <w:rsid w:val="001026F4"/>
    <w:rsid w:val="00102EB6"/>
    <w:rsid w:val="001030DB"/>
    <w:rsid w:val="00103B23"/>
    <w:rsid w:val="00103C38"/>
    <w:rsid w:val="00104BBF"/>
    <w:rsid w:val="00104CD8"/>
    <w:rsid w:val="00104D08"/>
    <w:rsid w:val="0010504B"/>
    <w:rsid w:val="00105276"/>
    <w:rsid w:val="00105F7E"/>
    <w:rsid w:val="00106B18"/>
    <w:rsid w:val="00111288"/>
    <w:rsid w:val="0011135A"/>
    <w:rsid w:val="00112119"/>
    <w:rsid w:val="0011252B"/>
    <w:rsid w:val="00112DE2"/>
    <w:rsid w:val="00114CE0"/>
    <w:rsid w:val="0011515C"/>
    <w:rsid w:val="001151AF"/>
    <w:rsid w:val="001156D2"/>
    <w:rsid w:val="00115C02"/>
    <w:rsid w:val="00116010"/>
    <w:rsid w:val="00116077"/>
    <w:rsid w:val="001161E9"/>
    <w:rsid w:val="00116747"/>
    <w:rsid w:val="001173EA"/>
    <w:rsid w:val="00117E7E"/>
    <w:rsid w:val="00120325"/>
    <w:rsid w:val="00120416"/>
    <w:rsid w:val="00120497"/>
    <w:rsid w:val="00120B9E"/>
    <w:rsid w:val="00120C73"/>
    <w:rsid w:val="001211BE"/>
    <w:rsid w:val="0012130E"/>
    <w:rsid w:val="001214E1"/>
    <w:rsid w:val="00122E19"/>
    <w:rsid w:val="00123EC6"/>
    <w:rsid w:val="00123F62"/>
    <w:rsid w:val="001255F6"/>
    <w:rsid w:val="00125ADB"/>
    <w:rsid w:val="0012620F"/>
    <w:rsid w:val="0012625F"/>
    <w:rsid w:val="00126354"/>
    <w:rsid w:val="00126FD2"/>
    <w:rsid w:val="0013163F"/>
    <w:rsid w:val="00131A9C"/>
    <w:rsid w:val="001325D5"/>
    <w:rsid w:val="00132C38"/>
    <w:rsid w:val="00133AF9"/>
    <w:rsid w:val="00133DF9"/>
    <w:rsid w:val="001342EC"/>
    <w:rsid w:val="00135111"/>
    <w:rsid w:val="00135736"/>
    <w:rsid w:val="00135DE4"/>
    <w:rsid w:val="00135FEE"/>
    <w:rsid w:val="00136F2A"/>
    <w:rsid w:val="001404F6"/>
    <w:rsid w:val="00140804"/>
    <w:rsid w:val="00140901"/>
    <w:rsid w:val="00142484"/>
    <w:rsid w:val="00142A03"/>
    <w:rsid w:val="00143FD8"/>
    <w:rsid w:val="001446C7"/>
    <w:rsid w:val="001448C3"/>
    <w:rsid w:val="00144CB8"/>
    <w:rsid w:val="00145064"/>
    <w:rsid w:val="00145F36"/>
    <w:rsid w:val="00146812"/>
    <w:rsid w:val="00146918"/>
    <w:rsid w:val="001478A3"/>
    <w:rsid w:val="001479E0"/>
    <w:rsid w:val="00150B45"/>
    <w:rsid w:val="00150E14"/>
    <w:rsid w:val="00150EC1"/>
    <w:rsid w:val="00150F1F"/>
    <w:rsid w:val="00152609"/>
    <w:rsid w:val="00152F44"/>
    <w:rsid w:val="00153BF9"/>
    <w:rsid w:val="001543FC"/>
    <w:rsid w:val="00154B4C"/>
    <w:rsid w:val="001554BE"/>
    <w:rsid w:val="0015559C"/>
    <w:rsid w:val="001557F2"/>
    <w:rsid w:val="0015581B"/>
    <w:rsid w:val="00155919"/>
    <w:rsid w:val="00156343"/>
    <w:rsid w:val="00157492"/>
    <w:rsid w:val="001607ED"/>
    <w:rsid w:val="001610F5"/>
    <w:rsid w:val="00161585"/>
    <w:rsid w:val="0016162F"/>
    <w:rsid w:val="00161931"/>
    <w:rsid w:val="00161ED2"/>
    <w:rsid w:val="0016224F"/>
    <w:rsid w:val="0016251A"/>
    <w:rsid w:val="001626F4"/>
    <w:rsid w:val="001639C7"/>
    <w:rsid w:val="00163BAA"/>
    <w:rsid w:val="00164043"/>
    <w:rsid w:val="001641C0"/>
    <w:rsid w:val="0016421C"/>
    <w:rsid w:val="00165EDC"/>
    <w:rsid w:val="00167073"/>
    <w:rsid w:val="00167725"/>
    <w:rsid w:val="00167965"/>
    <w:rsid w:val="001706A4"/>
    <w:rsid w:val="00170D94"/>
    <w:rsid w:val="00171593"/>
    <w:rsid w:val="001718FB"/>
    <w:rsid w:val="00172112"/>
    <w:rsid w:val="001722B1"/>
    <w:rsid w:val="00172B0F"/>
    <w:rsid w:val="001737FF"/>
    <w:rsid w:val="00173C18"/>
    <w:rsid w:val="00173D30"/>
    <w:rsid w:val="001742D3"/>
    <w:rsid w:val="0017452B"/>
    <w:rsid w:val="00174A73"/>
    <w:rsid w:val="00174B66"/>
    <w:rsid w:val="00174F9A"/>
    <w:rsid w:val="0017503E"/>
    <w:rsid w:val="00175ABA"/>
    <w:rsid w:val="00175B4F"/>
    <w:rsid w:val="001777FB"/>
    <w:rsid w:val="00181942"/>
    <w:rsid w:val="00181A51"/>
    <w:rsid w:val="0018212D"/>
    <w:rsid w:val="00182FAC"/>
    <w:rsid w:val="00184FE1"/>
    <w:rsid w:val="00186812"/>
    <w:rsid w:val="001872B9"/>
    <w:rsid w:val="001873A4"/>
    <w:rsid w:val="00187745"/>
    <w:rsid w:val="001902C8"/>
    <w:rsid w:val="001902D2"/>
    <w:rsid w:val="00190C30"/>
    <w:rsid w:val="0019139B"/>
    <w:rsid w:val="00191AF4"/>
    <w:rsid w:val="00191FA3"/>
    <w:rsid w:val="00192B3A"/>
    <w:rsid w:val="00192F1F"/>
    <w:rsid w:val="001933C9"/>
    <w:rsid w:val="00193B4B"/>
    <w:rsid w:val="00194571"/>
    <w:rsid w:val="00194A6B"/>
    <w:rsid w:val="001973EC"/>
    <w:rsid w:val="00197DEE"/>
    <w:rsid w:val="00197F7F"/>
    <w:rsid w:val="001A0F55"/>
    <w:rsid w:val="001A1741"/>
    <w:rsid w:val="001A1D14"/>
    <w:rsid w:val="001A377B"/>
    <w:rsid w:val="001A4F81"/>
    <w:rsid w:val="001A5381"/>
    <w:rsid w:val="001A577F"/>
    <w:rsid w:val="001A5E63"/>
    <w:rsid w:val="001A607B"/>
    <w:rsid w:val="001A7E61"/>
    <w:rsid w:val="001B0390"/>
    <w:rsid w:val="001B0C11"/>
    <w:rsid w:val="001B274E"/>
    <w:rsid w:val="001B46A0"/>
    <w:rsid w:val="001B4B66"/>
    <w:rsid w:val="001B4EF0"/>
    <w:rsid w:val="001B4F27"/>
    <w:rsid w:val="001B66D0"/>
    <w:rsid w:val="001B68FA"/>
    <w:rsid w:val="001B7172"/>
    <w:rsid w:val="001B7962"/>
    <w:rsid w:val="001B7C2C"/>
    <w:rsid w:val="001B7D5D"/>
    <w:rsid w:val="001B7F1F"/>
    <w:rsid w:val="001B7F53"/>
    <w:rsid w:val="001C0ABD"/>
    <w:rsid w:val="001C12C9"/>
    <w:rsid w:val="001C1CE4"/>
    <w:rsid w:val="001C1E30"/>
    <w:rsid w:val="001C2DFD"/>
    <w:rsid w:val="001C33F4"/>
    <w:rsid w:val="001C5D47"/>
    <w:rsid w:val="001C6469"/>
    <w:rsid w:val="001C7C75"/>
    <w:rsid w:val="001D006B"/>
    <w:rsid w:val="001D10C4"/>
    <w:rsid w:val="001D10E8"/>
    <w:rsid w:val="001D16FE"/>
    <w:rsid w:val="001D1A03"/>
    <w:rsid w:val="001D1EC0"/>
    <w:rsid w:val="001D2520"/>
    <w:rsid w:val="001D2781"/>
    <w:rsid w:val="001D40BD"/>
    <w:rsid w:val="001D4145"/>
    <w:rsid w:val="001D47A4"/>
    <w:rsid w:val="001D4F82"/>
    <w:rsid w:val="001D561E"/>
    <w:rsid w:val="001D57C6"/>
    <w:rsid w:val="001D6201"/>
    <w:rsid w:val="001D6788"/>
    <w:rsid w:val="001D73F9"/>
    <w:rsid w:val="001D780E"/>
    <w:rsid w:val="001D7A4F"/>
    <w:rsid w:val="001D7FF4"/>
    <w:rsid w:val="001E03F7"/>
    <w:rsid w:val="001E09B9"/>
    <w:rsid w:val="001E1256"/>
    <w:rsid w:val="001E1311"/>
    <w:rsid w:val="001E15EE"/>
    <w:rsid w:val="001E26F1"/>
    <w:rsid w:val="001E2F4D"/>
    <w:rsid w:val="001E3826"/>
    <w:rsid w:val="001E3F32"/>
    <w:rsid w:val="001E402A"/>
    <w:rsid w:val="001E42B6"/>
    <w:rsid w:val="001E432F"/>
    <w:rsid w:val="001E48A5"/>
    <w:rsid w:val="001E4A7D"/>
    <w:rsid w:val="001E4C02"/>
    <w:rsid w:val="001E5CD8"/>
    <w:rsid w:val="001E5F41"/>
    <w:rsid w:val="001E60E6"/>
    <w:rsid w:val="001E70E0"/>
    <w:rsid w:val="001E7341"/>
    <w:rsid w:val="001E7EDB"/>
    <w:rsid w:val="001F0019"/>
    <w:rsid w:val="001F015B"/>
    <w:rsid w:val="001F0E2A"/>
    <w:rsid w:val="001F0E2D"/>
    <w:rsid w:val="001F12F3"/>
    <w:rsid w:val="001F1B04"/>
    <w:rsid w:val="001F1CD2"/>
    <w:rsid w:val="001F3E50"/>
    <w:rsid w:val="001F4BF4"/>
    <w:rsid w:val="001F4FB0"/>
    <w:rsid w:val="001F58F6"/>
    <w:rsid w:val="001F5CC1"/>
    <w:rsid w:val="001F63CC"/>
    <w:rsid w:val="001F6C3D"/>
    <w:rsid w:val="001F6CD6"/>
    <w:rsid w:val="001F6CFD"/>
    <w:rsid w:val="001F75F9"/>
    <w:rsid w:val="001F7F25"/>
    <w:rsid w:val="00200080"/>
    <w:rsid w:val="002025B3"/>
    <w:rsid w:val="002025C8"/>
    <w:rsid w:val="00202AD9"/>
    <w:rsid w:val="00202C64"/>
    <w:rsid w:val="00202F16"/>
    <w:rsid w:val="0020372D"/>
    <w:rsid w:val="00204347"/>
    <w:rsid w:val="00204739"/>
    <w:rsid w:val="00204933"/>
    <w:rsid w:val="002057EC"/>
    <w:rsid w:val="0020638A"/>
    <w:rsid w:val="002069ED"/>
    <w:rsid w:val="00206B98"/>
    <w:rsid w:val="00206C0E"/>
    <w:rsid w:val="00207203"/>
    <w:rsid w:val="00207373"/>
    <w:rsid w:val="00210394"/>
    <w:rsid w:val="002103BC"/>
    <w:rsid w:val="00210639"/>
    <w:rsid w:val="00210727"/>
    <w:rsid w:val="00211372"/>
    <w:rsid w:val="0021202D"/>
    <w:rsid w:val="0021235C"/>
    <w:rsid w:val="002129A2"/>
    <w:rsid w:val="00212C2C"/>
    <w:rsid w:val="00213726"/>
    <w:rsid w:val="00213C03"/>
    <w:rsid w:val="002142CD"/>
    <w:rsid w:val="00214A7E"/>
    <w:rsid w:val="00214C4B"/>
    <w:rsid w:val="002153B9"/>
    <w:rsid w:val="002159DA"/>
    <w:rsid w:val="00215B14"/>
    <w:rsid w:val="00215D6C"/>
    <w:rsid w:val="00216750"/>
    <w:rsid w:val="00216F91"/>
    <w:rsid w:val="002171F5"/>
    <w:rsid w:val="00217277"/>
    <w:rsid w:val="00217499"/>
    <w:rsid w:val="00217AD7"/>
    <w:rsid w:val="00217E1F"/>
    <w:rsid w:val="00221FAC"/>
    <w:rsid w:val="00222074"/>
    <w:rsid w:val="00223175"/>
    <w:rsid w:val="00224407"/>
    <w:rsid w:val="002257CB"/>
    <w:rsid w:val="00225CDA"/>
    <w:rsid w:val="00226293"/>
    <w:rsid w:val="002267B5"/>
    <w:rsid w:val="002271A3"/>
    <w:rsid w:val="00227CB2"/>
    <w:rsid w:val="002307CC"/>
    <w:rsid w:val="00231263"/>
    <w:rsid w:val="002315C0"/>
    <w:rsid w:val="002315F0"/>
    <w:rsid w:val="00231681"/>
    <w:rsid w:val="00231AC0"/>
    <w:rsid w:val="00231E64"/>
    <w:rsid w:val="002328E0"/>
    <w:rsid w:val="00233922"/>
    <w:rsid w:val="00234832"/>
    <w:rsid w:val="002349BD"/>
    <w:rsid w:val="00234F5B"/>
    <w:rsid w:val="00235ADD"/>
    <w:rsid w:val="002361DA"/>
    <w:rsid w:val="00236B78"/>
    <w:rsid w:val="002409BD"/>
    <w:rsid w:val="00240A10"/>
    <w:rsid w:val="00240C2C"/>
    <w:rsid w:val="00240CF5"/>
    <w:rsid w:val="00240F4E"/>
    <w:rsid w:val="00241509"/>
    <w:rsid w:val="00241888"/>
    <w:rsid w:val="002419D3"/>
    <w:rsid w:val="0024216F"/>
    <w:rsid w:val="00242DC4"/>
    <w:rsid w:val="002449B5"/>
    <w:rsid w:val="00244BBA"/>
    <w:rsid w:val="00244D77"/>
    <w:rsid w:val="0024500C"/>
    <w:rsid w:val="00245034"/>
    <w:rsid w:val="002453A4"/>
    <w:rsid w:val="0024755E"/>
    <w:rsid w:val="00250643"/>
    <w:rsid w:val="00250C80"/>
    <w:rsid w:val="00250CD8"/>
    <w:rsid w:val="00251146"/>
    <w:rsid w:val="0025132D"/>
    <w:rsid w:val="00251FFA"/>
    <w:rsid w:val="00252337"/>
    <w:rsid w:val="002523E2"/>
    <w:rsid w:val="00253371"/>
    <w:rsid w:val="00253824"/>
    <w:rsid w:val="0025425B"/>
    <w:rsid w:val="002542D1"/>
    <w:rsid w:val="00254637"/>
    <w:rsid w:val="00254BF7"/>
    <w:rsid w:val="00255562"/>
    <w:rsid w:val="002555CB"/>
    <w:rsid w:val="002564D7"/>
    <w:rsid w:val="00257A86"/>
    <w:rsid w:val="00257BD4"/>
    <w:rsid w:val="002608B4"/>
    <w:rsid w:val="00260B1A"/>
    <w:rsid w:val="00260B8F"/>
    <w:rsid w:val="002610ED"/>
    <w:rsid w:val="00261377"/>
    <w:rsid w:val="00261840"/>
    <w:rsid w:val="0026233A"/>
    <w:rsid w:val="00262D56"/>
    <w:rsid w:val="00263003"/>
    <w:rsid w:val="00264917"/>
    <w:rsid w:val="00265026"/>
    <w:rsid w:val="00265392"/>
    <w:rsid w:val="00265C51"/>
    <w:rsid w:val="00265CE6"/>
    <w:rsid w:val="0026686D"/>
    <w:rsid w:val="002676ED"/>
    <w:rsid w:val="00267D29"/>
    <w:rsid w:val="00270809"/>
    <w:rsid w:val="0027173C"/>
    <w:rsid w:val="00271B91"/>
    <w:rsid w:val="00271DBE"/>
    <w:rsid w:val="00271EF9"/>
    <w:rsid w:val="00271FBF"/>
    <w:rsid w:val="00272169"/>
    <w:rsid w:val="0027258D"/>
    <w:rsid w:val="00273662"/>
    <w:rsid w:val="0027378F"/>
    <w:rsid w:val="002737D3"/>
    <w:rsid w:val="0027385B"/>
    <w:rsid w:val="00273B48"/>
    <w:rsid w:val="00273EDB"/>
    <w:rsid w:val="002749EE"/>
    <w:rsid w:val="002753BC"/>
    <w:rsid w:val="00275C51"/>
    <w:rsid w:val="00276174"/>
    <w:rsid w:val="00276636"/>
    <w:rsid w:val="00276777"/>
    <w:rsid w:val="00276C33"/>
    <w:rsid w:val="00276E83"/>
    <w:rsid w:val="00276E9D"/>
    <w:rsid w:val="002776F1"/>
    <w:rsid w:val="00277B4E"/>
    <w:rsid w:val="00280148"/>
    <w:rsid w:val="0028092C"/>
    <w:rsid w:val="002809D2"/>
    <w:rsid w:val="00280C24"/>
    <w:rsid w:val="00282684"/>
    <w:rsid w:val="00282904"/>
    <w:rsid w:val="00283139"/>
    <w:rsid w:val="002833B3"/>
    <w:rsid w:val="00283753"/>
    <w:rsid w:val="00284546"/>
    <w:rsid w:val="00284669"/>
    <w:rsid w:val="00285569"/>
    <w:rsid w:val="002856DB"/>
    <w:rsid w:val="0028585E"/>
    <w:rsid w:val="00285A08"/>
    <w:rsid w:val="00286108"/>
    <w:rsid w:val="00286312"/>
    <w:rsid w:val="00286F49"/>
    <w:rsid w:val="00287424"/>
    <w:rsid w:val="00290D20"/>
    <w:rsid w:val="002915A6"/>
    <w:rsid w:val="002916DB"/>
    <w:rsid w:val="00291F42"/>
    <w:rsid w:val="00291F65"/>
    <w:rsid w:val="002926BF"/>
    <w:rsid w:val="00292DE5"/>
    <w:rsid w:val="002933F3"/>
    <w:rsid w:val="00293DDC"/>
    <w:rsid w:val="00294FE0"/>
    <w:rsid w:val="0029515E"/>
    <w:rsid w:val="00295C07"/>
    <w:rsid w:val="00295F4A"/>
    <w:rsid w:val="002A0EAE"/>
    <w:rsid w:val="002A1174"/>
    <w:rsid w:val="002A18E3"/>
    <w:rsid w:val="002A2272"/>
    <w:rsid w:val="002A591B"/>
    <w:rsid w:val="002A6069"/>
    <w:rsid w:val="002A63FA"/>
    <w:rsid w:val="002A6F2A"/>
    <w:rsid w:val="002A74AB"/>
    <w:rsid w:val="002A75A3"/>
    <w:rsid w:val="002A7B38"/>
    <w:rsid w:val="002A7FF9"/>
    <w:rsid w:val="002B0428"/>
    <w:rsid w:val="002B0A53"/>
    <w:rsid w:val="002B0D87"/>
    <w:rsid w:val="002B0DD3"/>
    <w:rsid w:val="002B0E1B"/>
    <w:rsid w:val="002B29CF"/>
    <w:rsid w:val="002B2CDA"/>
    <w:rsid w:val="002B2F50"/>
    <w:rsid w:val="002B308F"/>
    <w:rsid w:val="002B3D88"/>
    <w:rsid w:val="002B4505"/>
    <w:rsid w:val="002B4AB8"/>
    <w:rsid w:val="002B7382"/>
    <w:rsid w:val="002B7E8F"/>
    <w:rsid w:val="002C05A4"/>
    <w:rsid w:val="002C1230"/>
    <w:rsid w:val="002C1283"/>
    <w:rsid w:val="002C2229"/>
    <w:rsid w:val="002C2A4D"/>
    <w:rsid w:val="002C3046"/>
    <w:rsid w:val="002C33CE"/>
    <w:rsid w:val="002C33E0"/>
    <w:rsid w:val="002C3A76"/>
    <w:rsid w:val="002C3DB7"/>
    <w:rsid w:val="002C427A"/>
    <w:rsid w:val="002C4442"/>
    <w:rsid w:val="002C4FAC"/>
    <w:rsid w:val="002C54F7"/>
    <w:rsid w:val="002C58CE"/>
    <w:rsid w:val="002C6280"/>
    <w:rsid w:val="002C6519"/>
    <w:rsid w:val="002C666D"/>
    <w:rsid w:val="002C6B15"/>
    <w:rsid w:val="002C7F5A"/>
    <w:rsid w:val="002D110F"/>
    <w:rsid w:val="002D2A11"/>
    <w:rsid w:val="002D2D35"/>
    <w:rsid w:val="002D34B8"/>
    <w:rsid w:val="002D4BE9"/>
    <w:rsid w:val="002D5043"/>
    <w:rsid w:val="002D555A"/>
    <w:rsid w:val="002D7A16"/>
    <w:rsid w:val="002E0289"/>
    <w:rsid w:val="002E05C7"/>
    <w:rsid w:val="002E14A6"/>
    <w:rsid w:val="002E1A02"/>
    <w:rsid w:val="002E2267"/>
    <w:rsid w:val="002E251A"/>
    <w:rsid w:val="002E2538"/>
    <w:rsid w:val="002E2D45"/>
    <w:rsid w:val="002E2F8C"/>
    <w:rsid w:val="002E3ECC"/>
    <w:rsid w:val="002E5171"/>
    <w:rsid w:val="002E6759"/>
    <w:rsid w:val="002E6C66"/>
    <w:rsid w:val="002E6D72"/>
    <w:rsid w:val="002E7033"/>
    <w:rsid w:val="002E72DD"/>
    <w:rsid w:val="002E7FE8"/>
    <w:rsid w:val="002F00DB"/>
    <w:rsid w:val="002F03D7"/>
    <w:rsid w:val="002F0E9C"/>
    <w:rsid w:val="002F1658"/>
    <w:rsid w:val="002F20E8"/>
    <w:rsid w:val="002F2653"/>
    <w:rsid w:val="002F26C1"/>
    <w:rsid w:val="002F2AFC"/>
    <w:rsid w:val="002F2ECE"/>
    <w:rsid w:val="002F2F09"/>
    <w:rsid w:val="002F314E"/>
    <w:rsid w:val="002F4610"/>
    <w:rsid w:val="002F4775"/>
    <w:rsid w:val="002F4919"/>
    <w:rsid w:val="002F4AF1"/>
    <w:rsid w:val="002F526C"/>
    <w:rsid w:val="002F5486"/>
    <w:rsid w:val="002F5553"/>
    <w:rsid w:val="002F7287"/>
    <w:rsid w:val="002F7770"/>
    <w:rsid w:val="002F7BC7"/>
    <w:rsid w:val="0030018A"/>
    <w:rsid w:val="00300C94"/>
    <w:rsid w:val="0030133A"/>
    <w:rsid w:val="00301483"/>
    <w:rsid w:val="00301750"/>
    <w:rsid w:val="00302C32"/>
    <w:rsid w:val="003035C6"/>
    <w:rsid w:val="00304630"/>
    <w:rsid w:val="003065AE"/>
    <w:rsid w:val="00306B19"/>
    <w:rsid w:val="00307B0E"/>
    <w:rsid w:val="00307E9E"/>
    <w:rsid w:val="00310767"/>
    <w:rsid w:val="003118C0"/>
    <w:rsid w:val="00311A9A"/>
    <w:rsid w:val="00311AAA"/>
    <w:rsid w:val="00311D27"/>
    <w:rsid w:val="00311E50"/>
    <w:rsid w:val="003123D6"/>
    <w:rsid w:val="00312729"/>
    <w:rsid w:val="00312DAB"/>
    <w:rsid w:val="00312FA3"/>
    <w:rsid w:val="00313617"/>
    <w:rsid w:val="00314122"/>
    <w:rsid w:val="003149B5"/>
    <w:rsid w:val="00314D42"/>
    <w:rsid w:val="003153F9"/>
    <w:rsid w:val="003159B4"/>
    <w:rsid w:val="003170A6"/>
    <w:rsid w:val="003175B1"/>
    <w:rsid w:val="00317997"/>
    <w:rsid w:val="00322EC8"/>
    <w:rsid w:val="00322EC9"/>
    <w:rsid w:val="003232D9"/>
    <w:rsid w:val="0032348D"/>
    <w:rsid w:val="003234AB"/>
    <w:rsid w:val="003235B5"/>
    <w:rsid w:val="00324B41"/>
    <w:rsid w:val="003260CF"/>
    <w:rsid w:val="00326647"/>
    <w:rsid w:val="00326B4D"/>
    <w:rsid w:val="00326CB0"/>
    <w:rsid w:val="0032767A"/>
    <w:rsid w:val="00327C0D"/>
    <w:rsid w:val="003303C3"/>
    <w:rsid w:val="00330AD6"/>
    <w:rsid w:val="00330CB0"/>
    <w:rsid w:val="00330D72"/>
    <w:rsid w:val="00331087"/>
    <w:rsid w:val="00331D12"/>
    <w:rsid w:val="0033219F"/>
    <w:rsid w:val="0033324D"/>
    <w:rsid w:val="003335BE"/>
    <w:rsid w:val="00334668"/>
    <w:rsid w:val="00335A40"/>
    <w:rsid w:val="00335BEE"/>
    <w:rsid w:val="00335FFB"/>
    <w:rsid w:val="00336C73"/>
    <w:rsid w:val="00336CAC"/>
    <w:rsid w:val="00336D00"/>
    <w:rsid w:val="00337AD3"/>
    <w:rsid w:val="00337C73"/>
    <w:rsid w:val="00337D91"/>
    <w:rsid w:val="00340AA2"/>
    <w:rsid w:val="00340C91"/>
    <w:rsid w:val="00340DA5"/>
    <w:rsid w:val="003410C1"/>
    <w:rsid w:val="00341792"/>
    <w:rsid w:val="00341C9C"/>
    <w:rsid w:val="00342DC9"/>
    <w:rsid w:val="00343487"/>
    <w:rsid w:val="00343B1E"/>
    <w:rsid w:val="00343C57"/>
    <w:rsid w:val="00344AFB"/>
    <w:rsid w:val="00344C3B"/>
    <w:rsid w:val="00344EC9"/>
    <w:rsid w:val="00346254"/>
    <w:rsid w:val="00346F30"/>
    <w:rsid w:val="00347696"/>
    <w:rsid w:val="00347CCC"/>
    <w:rsid w:val="00347CD2"/>
    <w:rsid w:val="003502C0"/>
    <w:rsid w:val="003504F7"/>
    <w:rsid w:val="003505AA"/>
    <w:rsid w:val="003506AD"/>
    <w:rsid w:val="003513E3"/>
    <w:rsid w:val="00351851"/>
    <w:rsid w:val="00351E68"/>
    <w:rsid w:val="00352228"/>
    <w:rsid w:val="0035318E"/>
    <w:rsid w:val="0035401B"/>
    <w:rsid w:val="0035441A"/>
    <w:rsid w:val="00354746"/>
    <w:rsid w:val="0035521B"/>
    <w:rsid w:val="00355823"/>
    <w:rsid w:val="003565E5"/>
    <w:rsid w:val="00357185"/>
    <w:rsid w:val="00357475"/>
    <w:rsid w:val="00357620"/>
    <w:rsid w:val="0035798E"/>
    <w:rsid w:val="00360461"/>
    <w:rsid w:val="00360533"/>
    <w:rsid w:val="003616B9"/>
    <w:rsid w:val="00361DC5"/>
    <w:rsid w:val="00361F03"/>
    <w:rsid w:val="00362722"/>
    <w:rsid w:val="00362FA0"/>
    <w:rsid w:val="00363757"/>
    <w:rsid w:val="00364D71"/>
    <w:rsid w:val="003650B8"/>
    <w:rsid w:val="00365153"/>
    <w:rsid w:val="003652FA"/>
    <w:rsid w:val="00365A64"/>
    <w:rsid w:val="003664E8"/>
    <w:rsid w:val="00367850"/>
    <w:rsid w:val="00367D5D"/>
    <w:rsid w:val="0037064D"/>
    <w:rsid w:val="00370744"/>
    <w:rsid w:val="003707BF"/>
    <w:rsid w:val="00371CDE"/>
    <w:rsid w:val="003725AA"/>
    <w:rsid w:val="00373483"/>
    <w:rsid w:val="003738CF"/>
    <w:rsid w:val="00373B03"/>
    <w:rsid w:val="003742FC"/>
    <w:rsid w:val="00374F5B"/>
    <w:rsid w:val="003772C4"/>
    <w:rsid w:val="0037758D"/>
    <w:rsid w:val="00377E6A"/>
    <w:rsid w:val="0038141E"/>
    <w:rsid w:val="003822D6"/>
    <w:rsid w:val="00382D8F"/>
    <w:rsid w:val="00382F53"/>
    <w:rsid w:val="003832F4"/>
    <w:rsid w:val="003838B0"/>
    <w:rsid w:val="00383BBD"/>
    <w:rsid w:val="00383BDE"/>
    <w:rsid w:val="00383EE5"/>
    <w:rsid w:val="003842E4"/>
    <w:rsid w:val="00384FB0"/>
    <w:rsid w:val="00385334"/>
    <w:rsid w:val="003863D4"/>
    <w:rsid w:val="00386437"/>
    <w:rsid w:val="00386680"/>
    <w:rsid w:val="00386C48"/>
    <w:rsid w:val="003875AD"/>
    <w:rsid w:val="00387B57"/>
    <w:rsid w:val="00387D4D"/>
    <w:rsid w:val="0039053D"/>
    <w:rsid w:val="0039178D"/>
    <w:rsid w:val="00391B82"/>
    <w:rsid w:val="00391E4D"/>
    <w:rsid w:val="00391F61"/>
    <w:rsid w:val="003920F2"/>
    <w:rsid w:val="003927E9"/>
    <w:rsid w:val="00392D1D"/>
    <w:rsid w:val="00394310"/>
    <w:rsid w:val="003956B5"/>
    <w:rsid w:val="00396100"/>
    <w:rsid w:val="003A10F1"/>
    <w:rsid w:val="003A17CD"/>
    <w:rsid w:val="003A2475"/>
    <w:rsid w:val="003A2732"/>
    <w:rsid w:val="003A2752"/>
    <w:rsid w:val="003A28C3"/>
    <w:rsid w:val="003A30D6"/>
    <w:rsid w:val="003A3C3B"/>
    <w:rsid w:val="003A4160"/>
    <w:rsid w:val="003A49FC"/>
    <w:rsid w:val="003A4F6D"/>
    <w:rsid w:val="003A52CB"/>
    <w:rsid w:val="003A5B99"/>
    <w:rsid w:val="003A6282"/>
    <w:rsid w:val="003A6D92"/>
    <w:rsid w:val="003A6F1C"/>
    <w:rsid w:val="003A7532"/>
    <w:rsid w:val="003A7E98"/>
    <w:rsid w:val="003B00E4"/>
    <w:rsid w:val="003B0650"/>
    <w:rsid w:val="003B08B2"/>
    <w:rsid w:val="003B18BD"/>
    <w:rsid w:val="003B1B19"/>
    <w:rsid w:val="003B1E88"/>
    <w:rsid w:val="003B2517"/>
    <w:rsid w:val="003B351D"/>
    <w:rsid w:val="003B42D1"/>
    <w:rsid w:val="003B48F7"/>
    <w:rsid w:val="003B4CE5"/>
    <w:rsid w:val="003B59DD"/>
    <w:rsid w:val="003B5CFC"/>
    <w:rsid w:val="003B60E2"/>
    <w:rsid w:val="003B6198"/>
    <w:rsid w:val="003B665B"/>
    <w:rsid w:val="003B7F7C"/>
    <w:rsid w:val="003C1038"/>
    <w:rsid w:val="003C1BAF"/>
    <w:rsid w:val="003C28C3"/>
    <w:rsid w:val="003C2A6B"/>
    <w:rsid w:val="003C2DB1"/>
    <w:rsid w:val="003C36A0"/>
    <w:rsid w:val="003C466D"/>
    <w:rsid w:val="003C469B"/>
    <w:rsid w:val="003C4926"/>
    <w:rsid w:val="003C5521"/>
    <w:rsid w:val="003C586A"/>
    <w:rsid w:val="003C6562"/>
    <w:rsid w:val="003C6FBB"/>
    <w:rsid w:val="003D07E4"/>
    <w:rsid w:val="003D08F0"/>
    <w:rsid w:val="003D10CF"/>
    <w:rsid w:val="003D1753"/>
    <w:rsid w:val="003D22F7"/>
    <w:rsid w:val="003D35E0"/>
    <w:rsid w:val="003D374B"/>
    <w:rsid w:val="003D3A27"/>
    <w:rsid w:val="003D3B0E"/>
    <w:rsid w:val="003D40B2"/>
    <w:rsid w:val="003D4401"/>
    <w:rsid w:val="003D4718"/>
    <w:rsid w:val="003D4728"/>
    <w:rsid w:val="003D4E36"/>
    <w:rsid w:val="003D5091"/>
    <w:rsid w:val="003D7552"/>
    <w:rsid w:val="003D7696"/>
    <w:rsid w:val="003D7A5F"/>
    <w:rsid w:val="003D7AAD"/>
    <w:rsid w:val="003D7D86"/>
    <w:rsid w:val="003D7EE4"/>
    <w:rsid w:val="003E07F3"/>
    <w:rsid w:val="003E0E19"/>
    <w:rsid w:val="003E0F60"/>
    <w:rsid w:val="003E3953"/>
    <w:rsid w:val="003E4A15"/>
    <w:rsid w:val="003E5964"/>
    <w:rsid w:val="003E5B4F"/>
    <w:rsid w:val="003E6967"/>
    <w:rsid w:val="003E7799"/>
    <w:rsid w:val="003F0C73"/>
    <w:rsid w:val="003F127C"/>
    <w:rsid w:val="003F1705"/>
    <w:rsid w:val="003F1CA9"/>
    <w:rsid w:val="003F1E02"/>
    <w:rsid w:val="003F2FA0"/>
    <w:rsid w:val="003F385F"/>
    <w:rsid w:val="003F3E97"/>
    <w:rsid w:val="003F430E"/>
    <w:rsid w:val="003F4F4C"/>
    <w:rsid w:val="003F54E0"/>
    <w:rsid w:val="003F5C71"/>
    <w:rsid w:val="003F5F4A"/>
    <w:rsid w:val="003F6AAA"/>
    <w:rsid w:val="003F6B19"/>
    <w:rsid w:val="00401222"/>
    <w:rsid w:val="00401A73"/>
    <w:rsid w:val="00401A86"/>
    <w:rsid w:val="00401F68"/>
    <w:rsid w:val="0040264E"/>
    <w:rsid w:val="004026BD"/>
    <w:rsid w:val="004031B5"/>
    <w:rsid w:val="00403899"/>
    <w:rsid w:val="00403AED"/>
    <w:rsid w:val="00403C7D"/>
    <w:rsid w:val="00403FD9"/>
    <w:rsid w:val="00404456"/>
    <w:rsid w:val="004045BB"/>
    <w:rsid w:val="0040535A"/>
    <w:rsid w:val="004054B4"/>
    <w:rsid w:val="004056AA"/>
    <w:rsid w:val="00405A7E"/>
    <w:rsid w:val="00405B08"/>
    <w:rsid w:val="00407659"/>
    <w:rsid w:val="00410E69"/>
    <w:rsid w:val="00410EF4"/>
    <w:rsid w:val="0041112F"/>
    <w:rsid w:val="00411571"/>
    <w:rsid w:val="00413275"/>
    <w:rsid w:val="004133C7"/>
    <w:rsid w:val="0041353E"/>
    <w:rsid w:val="00413EF1"/>
    <w:rsid w:val="00415631"/>
    <w:rsid w:val="00416D81"/>
    <w:rsid w:val="00416DF2"/>
    <w:rsid w:val="004176AC"/>
    <w:rsid w:val="00417792"/>
    <w:rsid w:val="00417815"/>
    <w:rsid w:val="00417963"/>
    <w:rsid w:val="00417F84"/>
    <w:rsid w:val="00420C53"/>
    <w:rsid w:val="00420CD6"/>
    <w:rsid w:val="00420D4A"/>
    <w:rsid w:val="00420E24"/>
    <w:rsid w:val="00422086"/>
    <w:rsid w:val="00422562"/>
    <w:rsid w:val="00422A77"/>
    <w:rsid w:val="00422A8E"/>
    <w:rsid w:val="00422B4E"/>
    <w:rsid w:val="00422CD3"/>
    <w:rsid w:val="00423A10"/>
    <w:rsid w:val="00423ADD"/>
    <w:rsid w:val="004241EB"/>
    <w:rsid w:val="00424237"/>
    <w:rsid w:val="004247F0"/>
    <w:rsid w:val="0042508A"/>
    <w:rsid w:val="004261AF"/>
    <w:rsid w:val="00427198"/>
    <w:rsid w:val="00427F4E"/>
    <w:rsid w:val="004306D6"/>
    <w:rsid w:val="00431ADE"/>
    <w:rsid w:val="0043250A"/>
    <w:rsid w:val="004325A8"/>
    <w:rsid w:val="004327C7"/>
    <w:rsid w:val="004328AF"/>
    <w:rsid w:val="0043347F"/>
    <w:rsid w:val="00433B8D"/>
    <w:rsid w:val="004346D8"/>
    <w:rsid w:val="0043520E"/>
    <w:rsid w:val="00435CFC"/>
    <w:rsid w:val="00436FED"/>
    <w:rsid w:val="0044039C"/>
    <w:rsid w:val="0044077E"/>
    <w:rsid w:val="00440C88"/>
    <w:rsid w:val="00440FEA"/>
    <w:rsid w:val="0044100A"/>
    <w:rsid w:val="00441304"/>
    <w:rsid w:val="00441475"/>
    <w:rsid w:val="0044275C"/>
    <w:rsid w:val="004448B7"/>
    <w:rsid w:val="00445257"/>
    <w:rsid w:val="0044561B"/>
    <w:rsid w:val="00450947"/>
    <w:rsid w:val="004509BE"/>
    <w:rsid w:val="004512B6"/>
    <w:rsid w:val="004515F8"/>
    <w:rsid w:val="0045161E"/>
    <w:rsid w:val="0045163B"/>
    <w:rsid w:val="004526A7"/>
    <w:rsid w:val="00452B98"/>
    <w:rsid w:val="0045314F"/>
    <w:rsid w:val="004536C1"/>
    <w:rsid w:val="0045376A"/>
    <w:rsid w:val="00453D71"/>
    <w:rsid w:val="00453F07"/>
    <w:rsid w:val="004541FE"/>
    <w:rsid w:val="004545C3"/>
    <w:rsid w:val="004545EB"/>
    <w:rsid w:val="00454B10"/>
    <w:rsid w:val="00454CF1"/>
    <w:rsid w:val="00455589"/>
    <w:rsid w:val="004558D4"/>
    <w:rsid w:val="004560B6"/>
    <w:rsid w:val="0045634A"/>
    <w:rsid w:val="00456D87"/>
    <w:rsid w:val="00457674"/>
    <w:rsid w:val="004577C7"/>
    <w:rsid w:val="00457BF7"/>
    <w:rsid w:val="00457EF7"/>
    <w:rsid w:val="0046034C"/>
    <w:rsid w:val="004603C5"/>
    <w:rsid w:val="00461733"/>
    <w:rsid w:val="00461A31"/>
    <w:rsid w:val="00462E64"/>
    <w:rsid w:val="004630C7"/>
    <w:rsid w:val="0046416A"/>
    <w:rsid w:val="00464D0C"/>
    <w:rsid w:val="0046531A"/>
    <w:rsid w:val="00465A8A"/>
    <w:rsid w:val="00466739"/>
    <w:rsid w:val="00466879"/>
    <w:rsid w:val="004669A4"/>
    <w:rsid w:val="00467553"/>
    <w:rsid w:val="00467B4C"/>
    <w:rsid w:val="0047022A"/>
    <w:rsid w:val="00470728"/>
    <w:rsid w:val="00470939"/>
    <w:rsid w:val="00471175"/>
    <w:rsid w:val="004713B9"/>
    <w:rsid w:val="00471C2E"/>
    <w:rsid w:val="00472203"/>
    <w:rsid w:val="00472525"/>
    <w:rsid w:val="004725FF"/>
    <w:rsid w:val="00472647"/>
    <w:rsid w:val="00472C28"/>
    <w:rsid w:val="00472D0D"/>
    <w:rsid w:val="00473CE4"/>
    <w:rsid w:val="004743E1"/>
    <w:rsid w:val="004761AA"/>
    <w:rsid w:val="00476766"/>
    <w:rsid w:val="00480ECC"/>
    <w:rsid w:val="0048121B"/>
    <w:rsid w:val="00481D07"/>
    <w:rsid w:val="004838AA"/>
    <w:rsid w:val="00483AED"/>
    <w:rsid w:val="00483CEB"/>
    <w:rsid w:val="00483EE5"/>
    <w:rsid w:val="0048512C"/>
    <w:rsid w:val="0048628B"/>
    <w:rsid w:val="00486E2E"/>
    <w:rsid w:val="004918CE"/>
    <w:rsid w:val="004919A5"/>
    <w:rsid w:val="00491B50"/>
    <w:rsid w:val="0049214C"/>
    <w:rsid w:val="00492192"/>
    <w:rsid w:val="00492655"/>
    <w:rsid w:val="0049391E"/>
    <w:rsid w:val="00493D94"/>
    <w:rsid w:val="00494495"/>
    <w:rsid w:val="004944ED"/>
    <w:rsid w:val="00494BEE"/>
    <w:rsid w:val="00495809"/>
    <w:rsid w:val="00495A37"/>
    <w:rsid w:val="00495AB7"/>
    <w:rsid w:val="004969E9"/>
    <w:rsid w:val="00496C22"/>
    <w:rsid w:val="00497262"/>
    <w:rsid w:val="00497380"/>
    <w:rsid w:val="004974E8"/>
    <w:rsid w:val="004A03A8"/>
    <w:rsid w:val="004A049E"/>
    <w:rsid w:val="004A1025"/>
    <w:rsid w:val="004A1309"/>
    <w:rsid w:val="004A1A28"/>
    <w:rsid w:val="004A2384"/>
    <w:rsid w:val="004A2A87"/>
    <w:rsid w:val="004A2C45"/>
    <w:rsid w:val="004A30A7"/>
    <w:rsid w:val="004A3BD7"/>
    <w:rsid w:val="004A6743"/>
    <w:rsid w:val="004A6C76"/>
    <w:rsid w:val="004A6D74"/>
    <w:rsid w:val="004B0C58"/>
    <w:rsid w:val="004B27E8"/>
    <w:rsid w:val="004B2E5C"/>
    <w:rsid w:val="004B3244"/>
    <w:rsid w:val="004B3986"/>
    <w:rsid w:val="004B3ACE"/>
    <w:rsid w:val="004B3EDA"/>
    <w:rsid w:val="004B481F"/>
    <w:rsid w:val="004B4855"/>
    <w:rsid w:val="004B4E32"/>
    <w:rsid w:val="004B5452"/>
    <w:rsid w:val="004B56F9"/>
    <w:rsid w:val="004B5825"/>
    <w:rsid w:val="004B666A"/>
    <w:rsid w:val="004B68E8"/>
    <w:rsid w:val="004B6E85"/>
    <w:rsid w:val="004C1623"/>
    <w:rsid w:val="004C18CB"/>
    <w:rsid w:val="004C1FA4"/>
    <w:rsid w:val="004C214D"/>
    <w:rsid w:val="004C2EDA"/>
    <w:rsid w:val="004C3072"/>
    <w:rsid w:val="004C3738"/>
    <w:rsid w:val="004C3D3A"/>
    <w:rsid w:val="004C46B6"/>
    <w:rsid w:val="004C5ADE"/>
    <w:rsid w:val="004C78A3"/>
    <w:rsid w:val="004C78D7"/>
    <w:rsid w:val="004C78EC"/>
    <w:rsid w:val="004C7A2C"/>
    <w:rsid w:val="004C7C77"/>
    <w:rsid w:val="004D086C"/>
    <w:rsid w:val="004D0FB5"/>
    <w:rsid w:val="004D12C0"/>
    <w:rsid w:val="004D1F45"/>
    <w:rsid w:val="004D2604"/>
    <w:rsid w:val="004D2C28"/>
    <w:rsid w:val="004D2D4C"/>
    <w:rsid w:val="004D3653"/>
    <w:rsid w:val="004D3806"/>
    <w:rsid w:val="004D42DC"/>
    <w:rsid w:val="004D52B9"/>
    <w:rsid w:val="004D7116"/>
    <w:rsid w:val="004D741C"/>
    <w:rsid w:val="004D77E8"/>
    <w:rsid w:val="004D7EB5"/>
    <w:rsid w:val="004E0057"/>
    <w:rsid w:val="004E0063"/>
    <w:rsid w:val="004E01A2"/>
    <w:rsid w:val="004E02ED"/>
    <w:rsid w:val="004E0BE4"/>
    <w:rsid w:val="004E19A6"/>
    <w:rsid w:val="004E2C25"/>
    <w:rsid w:val="004E3B57"/>
    <w:rsid w:val="004E3F24"/>
    <w:rsid w:val="004E3F85"/>
    <w:rsid w:val="004E3FBE"/>
    <w:rsid w:val="004E4071"/>
    <w:rsid w:val="004E40B6"/>
    <w:rsid w:val="004E41CD"/>
    <w:rsid w:val="004E4871"/>
    <w:rsid w:val="004E5867"/>
    <w:rsid w:val="004E63B4"/>
    <w:rsid w:val="004E66C6"/>
    <w:rsid w:val="004E687F"/>
    <w:rsid w:val="004E6A01"/>
    <w:rsid w:val="004E6DDA"/>
    <w:rsid w:val="004E73C0"/>
    <w:rsid w:val="004F04CC"/>
    <w:rsid w:val="004F0A4B"/>
    <w:rsid w:val="004F1CD3"/>
    <w:rsid w:val="004F28D1"/>
    <w:rsid w:val="004F32EA"/>
    <w:rsid w:val="004F366A"/>
    <w:rsid w:val="004F471D"/>
    <w:rsid w:val="004F4720"/>
    <w:rsid w:val="004F4BF9"/>
    <w:rsid w:val="004F5070"/>
    <w:rsid w:val="004F50A1"/>
    <w:rsid w:val="004F5984"/>
    <w:rsid w:val="004F630E"/>
    <w:rsid w:val="004F6683"/>
    <w:rsid w:val="004F68C1"/>
    <w:rsid w:val="004F6C00"/>
    <w:rsid w:val="004F7409"/>
    <w:rsid w:val="004F7C8D"/>
    <w:rsid w:val="005009E7"/>
    <w:rsid w:val="00501BAD"/>
    <w:rsid w:val="0050260A"/>
    <w:rsid w:val="0050291E"/>
    <w:rsid w:val="00502AE4"/>
    <w:rsid w:val="00502FBA"/>
    <w:rsid w:val="005034BA"/>
    <w:rsid w:val="00504136"/>
    <w:rsid w:val="00504D72"/>
    <w:rsid w:val="00504E09"/>
    <w:rsid w:val="005051E2"/>
    <w:rsid w:val="00506419"/>
    <w:rsid w:val="00506B8E"/>
    <w:rsid w:val="00506BD5"/>
    <w:rsid w:val="00507473"/>
    <w:rsid w:val="00507FC4"/>
    <w:rsid w:val="005104DE"/>
    <w:rsid w:val="00510C80"/>
    <w:rsid w:val="00510FFE"/>
    <w:rsid w:val="00511EFD"/>
    <w:rsid w:val="00511F2B"/>
    <w:rsid w:val="005120A9"/>
    <w:rsid w:val="00513184"/>
    <w:rsid w:val="00513363"/>
    <w:rsid w:val="005139E8"/>
    <w:rsid w:val="0051489B"/>
    <w:rsid w:val="005159A9"/>
    <w:rsid w:val="005163E4"/>
    <w:rsid w:val="0051648A"/>
    <w:rsid w:val="0052037D"/>
    <w:rsid w:val="00520CE6"/>
    <w:rsid w:val="00521636"/>
    <w:rsid w:val="00521C9C"/>
    <w:rsid w:val="0052276A"/>
    <w:rsid w:val="00523012"/>
    <w:rsid w:val="0052357F"/>
    <w:rsid w:val="0052421A"/>
    <w:rsid w:val="00524C2B"/>
    <w:rsid w:val="00526024"/>
    <w:rsid w:val="005262E3"/>
    <w:rsid w:val="00526DBE"/>
    <w:rsid w:val="00530476"/>
    <w:rsid w:val="0053103D"/>
    <w:rsid w:val="005314C7"/>
    <w:rsid w:val="00531E11"/>
    <w:rsid w:val="0053217A"/>
    <w:rsid w:val="0053240D"/>
    <w:rsid w:val="00532C0F"/>
    <w:rsid w:val="00533068"/>
    <w:rsid w:val="005335FB"/>
    <w:rsid w:val="00533A88"/>
    <w:rsid w:val="00533FE3"/>
    <w:rsid w:val="00534A45"/>
    <w:rsid w:val="00534B9F"/>
    <w:rsid w:val="005354F9"/>
    <w:rsid w:val="0053592C"/>
    <w:rsid w:val="00540B46"/>
    <w:rsid w:val="005419B6"/>
    <w:rsid w:val="00541D4E"/>
    <w:rsid w:val="00542AB6"/>
    <w:rsid w:val="005434A4"/>
    <w:rsid w:val="0054364F"/>
    <w:rsid w:val="005436D2"/>
    <w:rsid w:val="005439DF"/>
    <w:rsid w:val="00543FE8"/>
    <w:rsid w:val="00544200"/>
    <w:rsid w:val="0054427B"/>
    <w:rsid w:val="005445FA"/>
    <w:rsid w:val="00544B92"/>
    <w:rsid w:val="00545228"/>
    <w:rsid w:val="0054564B"/>
    <w:rsid w:val="00545964"/>
    <w:rsid w:val="00546B45"/>
    <w:rsid w:val="0054714D"/>
    <w:rsid w:val="00547D51"/>
    <w:rsid w:val="005505B1"/>
    <w:rsid w:val="00550A17"/>
    <w:rsid w:val="00551182"/>
    <w:rsid w:val="005518EF"/>
    <w:rsid w:val="00551CDB"/>
    <w:rsid w:val="0055223B"/>
    <w:rsid w:val="00554B4E"/>
    <w:rsid w:val="0055522F"/>
    <w:rsid w:val="005555DF"/>
    <w:rsid w:val="00555DB9"/>
    <w:rsid w:val="005562C0"/>
    <w:rsid w:val="00556C99"/>
    <w:rsid w:val="00556DA1"/>
    <w:rsid w:val="00557F89"/>
    <w:rsid w:val="00560186"/>
    <w:rsid w:val="00560280"/>
    <w:rsid w:val="005606E6"/>
    <w:rsid w:val="005617CB"/>
    <w:rsid w:val="00562431"/>
    <w:rsid w:val="0056416C"/>
    <w:rsid w:val="005642ED"/>
    <w:rsid w:val="00565AC5"/>
    <w:rsid w:val="00565E12"/>
    <w:rsid w:val="00566597"/>
    <w:rsid w:val="00567187"/>
    <w:rsid w:val="0056783A"/>
    <w:rsid w:val="00570A6F"/>
    <w:rsid w:val="00570C2C"/>
    <w:rsid w:val="00570F33"/>
    <w:rsid w:val="0057137F"/>
    <w:rsid w:val="00571462"/>
    <w:rsid w:val="00571F26"/>
    <w:rsid w:val="00572944"/>
    <w:rsid w:val="00574A05"/>
    <w:rsid w:val="00575280"/>
    <w:rsid w:val="00576263"/>
    <w:rsid w:val="00576743"/>
    <w:rsid w:val="00576A49"/>
    <w:rsid w:val="00576C70"/>
    <w:rsid w:val="0057715F"/>
    <w:rsid w:val="00577AF9"/>
    <w:rsid w:val="00577F4C"/>
    <w:rsid w:val="0058091E"/>
    <w:rsid w:val="00580CF6"/>
    <w:rsid w:val="00580D49"/>
    <w:rsid w:val="00580F5D"/>
    <w:rsid w:val="00582178"/>
    <w:rsid w:val="005822EC"/>
    <w:rsid w:val="00582318"/>
    <w:rsid w:val="0058252E"/>
    <w:rsid w:val="0058274C"/>
    <w:rsid w:val="00582C29"/>
    <w:rsid w:val="0058358E"/>
    <w:rsid w:val="00583932"/>
    <w:rsid w:val="005855FD"/>
    <w:rsid w:val="0058587A"/>
    <w:rsid w:val="00587122"/>
    <w:rsid w:val="00587A4C"/>
    <w:rsid w:val="00587BE2"/>
    <w:rsid w:val="0059183C"/>
    <w:rsid w:val="0059199A"/>
    <w:rsid w:val="00591A1E"/>
    <w:rsid w:val="00591EC4"/>
    <w:rsid w:val="005931F4"/>
    <w:rsid w:val="00593576"/>
    <w:rsid w:val="005943FE"/>
    <w:rsid w:val="00594AA3"/>
    <w:rsid w:val="00594BCD"/>
    <w:rsid w:val="00594D69"/>
    <w:rsid w:val="005966AB"/>
    <w:rsid w:val="00596DC0"/>
    <w:rsid w:val="00597773"/>
    <w:rsid w:val="005A09E4"/>
    <w:rsid w:val="005A0B51"/>
    <w:rsid w:val="005A0E6B"/>
    <w:rsid w:val="005A131C"/>
    <w:rsid w:val="005A2A5C"/>
    <w:rsid w:val="005A4AE5"/>
    <w:rsid w:val="005A665C"/>
    <w:rsid w:val="005A677C"/>
    <w:rsid w:val="005A77E1"/>
    <w:rsid w:val="005A7EA3"/>
    <w:rsid w:val="005B040C"/>
    <w:rsid w:val="005B108C"/>
    <w:rsid w:val="005B1399"/>
    <w:rsid w:val="005B1532"/>
    <w:rsid w:val="005B1CC8"/>
    <w:rsid w:val="005B1E99"/>
    <w:rsid w:val="005B231C"/>
    <w:rsid w:val="005B2736"/>
    <w:rsid w:val="005B27F1"/>
    <w:rsid w:val="005B2FC5"/>
    <w:rsid w:val="005B2FEC"/>
    <w:rsid w:val="005B3130"/>
    <w:rsid w:val="005B36F0"/>
    <w:rsid w:val="005B4249"/>
    <w:rsid w:val="005B4DAB"/>
    <w:rsid w:val="005B5114"/>
    <w:rsid w:val="005B66B8"/>
    <w:rsid w:val="005B791A"/>
    <w:rsid w:val="005C00E4"/>
    <w:rsid w:val="005C01BA"/>
    <w:rsid w:val="005C0F52"/>
    <w:rsid w:val="005C1D92"/>
    <w:rsid w:val="005C23F5"/>
    <w:rsid w:val="005C47DF"/>
    <w:rsid w:val="005C4AFF"/>
    <w:rsid w:val="005C5683"/>
    <w:rsid w:val="005C5DC0"/>
    <w:rsid w:val="005C75F6"/>
    <w:rsid w:val="005C7BBC"/>
    <w:rsid w:val="005C7FA6"/>
    <w:rsid w:val="005D0785"/>
    <w:rsid w:val="005D0FE0"/>
    <w:rsid w:val="005D12A5"/>
    <w:rsid w:val="005D2090"/>
    <w:rsid w:val="005D2182"/>
    <w:rsid w:val="005D218E"/>
    <w:rsid w:val="005D22BD"/>
    <w:rsid w:val="005D4373"/>
    <w:rsid w:val="005D4491"/>
    <w:rsid w:val="005D753F"/>
    <w:rsid w:val="005E007C"/>
    <w:rsid w:val="005E04C6"/>
    <w:rsid w:val="005E138D"/>
    <w:rsid w:val="005E230A"/>
    <w:rsid w:val="005E2C78"/>
    <w:rsid w:val="005E35D1"/>
    <w:rsid w:val="005E37D7"/>
    <w:rsid w:val="005E393C"/>
    <w:rsid w:val="005E3A7C"/>
    <w:rsid w:val="005E3E09"/>
    <w:rsid w:val="005E4532"/>
    <w:rsid w:val="005E476F"/>
    <w:rsid w:val="005E4A5F"/>
    <w:rsid w:val="005E4FD9"/>
    <w:rsid w:val="005E5A02"/>
    <w:rsid w:val="005E6986"/>
    <w:rsid w:val="005E6A70"/>
    <w:rsid w:val="005E7A92"/>
    <w:rsid w:val="005E7D3A"/>
    <w:rsid w:val="005E7FC7"/>
    <w:rsid w:val="005F0C18"/>
    <w:rsid w:val="005F0E24"/>
    <w:rsid w:val="005F0EC9"/>
    <w:rsid w:val="005F0F8D"/>
    <w:rsid w:val="005F1460"/>
    <w:rsid w:val="005F2280"/>
    <w:rsid w:val="005F2472"/>
    <w:rsid w:val="005F261A"/>
    <w:rsid w:val="005F31BA"/>
    <w:rsid w:val="005F3A98"/>
    <w:rsid w:val="005F4563"/>
    <w:rsid w:val="005F47ED"/>
    <w:rsid w:val="005F4C25"/>
    <w:rsid w:val="005F51ED"/>
    <w:rsid w:val="005F59E1"/>
    <w:rsid w:val="005F5CEE"/>
    <w:rsid w:val="005F68D4"/>
    <w:rsid w:val="005F6FB6"/>
    <w:rsid w:val="005F723A"/>
    <w:rsid w:val="005F76A6"/>
    <w:rsid w:val="00600314"/>
    <w:rsid w:val="00601D8B"/>
    <w:rsid w:val="006021EA"/>
    <w:rsid w:val="00602B1B"/>
    <w:rsid w:val="006034D7"/>
    <w:rsid w:val="006042BE"/>
    <w:rsid w:val="006042DB"/>
    <w:rsid w:val="006044F2"/>
    <w:rsid w:val="00604AD7"/>
    <w:rsid w:val="006051E5"/>
    <w:rsid w:val="00605ECB"/>
    <w:rsid w:val="00606553"/>
    <w:rsid w:val="006066D0"/>
    <w:rsid w:val="00606FDA"/>
    <w:rsid w:val="006071C9"/>
    <w:rsid w:val="00607C52"/>
    <w:rsid w:val="00607E9E"/>
    <w:rsid w:val="00611EC1"/>
    <w:rsid w:val="00612138"/>
    <w:rsid w:val="00612464"/>
    <w:rsid w:val="00615482"/>
    <w:rsid w:val="00616985"/>
    <w:rsid w:val="00617486"/>
    <w:rsid w:val="00620823"/>
    <w:rsid w:val="0062116B"/>
    <w:rsid w:val="00621B30"/>
    <w:rsid w:val="0062217B"/>
    <w:rsid w:val="006225BE"/>
    <w:rsid w:val="0062278B"/>
    <w:rsid w:val="0062324F"/>
    <w:rsid w:val="00624A00"/>
    <w:rsid w:val="00624C63"/>
    <w:rsid w:val="0062699A"/>
    <w:rsid w:val="00627BE1"/>
    <w:rsid w:val="00627F04"/>
    <w:rsid w:val="00632108"/>
    <w:rsid w:val="00632C25"/>
    <w:rsid w:val="00632F6F"/>
    <w:rsid w:val="0063312B"/>
    <w:rsid w:val="00633430"/>
    <w:rsid w:val="00633739"/>
    <w:rsid w:val="00633894"/>
    <w:rsid w:val="00633CEE"/>
    <w:rsid w:val="00634097"/>
    <w:rsid w:val="0063414C"/>
    <w:rsid w:val="00634A18"/>
    <w:rsid w:val="00634B88"/>
    <w:rsid w:val="00634F8F"/>
    <w:rsid w:val="00636030"/>
    <w:rsid w:val="00636344"/>
    <w:rsid w:val="0063679D"/>
    <w:rsid w:val="00637504"/>
    <w:rsid w:val="00637F57"/>
    <w:rsid w:val="006400F8"/>
    <w:rsid w:val="0064019F"/>
    <w:rsid w:val="00640E52"/>
    <w:rsid w:val="00641514"/>
    <w:rsid w:val="00641B58"/>
    <w:rsid w:val="00641B92"/>
    <w:rsid w:val="00641E01"/>
    <w:rsid w:val="00641FB9"/>
    <w:rsid w:val="00642785"/>
    <w:rsid w:val="00642DD9"/>
    <w:rsid w:val="00643026"/>
    <w:rsid w:val="006443E8"/>
    <w:rsid w:val="0064477D"/>
    <w:rsid w:val="00644A05"/>
    <w:rsid w:val="00644D26"/>
    <w:rsid w:val="0064535C"/>
    <w:rsid w:val="006459D1"/>
    <w:rsid w:val="006465F1"/>
    <w:rsid w:val="006466AD"/>
    <w:rsid w:val="0064707B"/>
    <w:rsid w:val="00647391"/>
    <w:rsid w:val="00647A0E"/>
    <w:rsid w:val="00647C59"/>
    <w:rsid w:val="00650080"/>
    <w:rsid w:val="006501E8"/>
    <w:rsid w:val="0065081D"/>
    <w:rsid w:val="006508C8"/>
    <w:rsid w:val="00650B92"/>
    <w:rsid w:val="00651A5B"/>
    <w:rsid w:val="006525EB"/>
    <w:rsid w:val="00653743"/>
    <w:rsid w:val="0065412C"/>
    <w:rsid w:val="00654198"/>
    <w:rsid w:val="006544EB"/>
    <w:rsid w:val="00654B6A"/>
    <w:rsid w:val="00655A69"/>
    <w:rsid w:val="00655AC7"/>
    <w:rsid w:val="00655B71"/>
    <w:rsid w:val="00656084"/>
    <w:rsid w:val="006569DA"/>
    <w:rsid w:val="00656EB1"/>
    <w:rsid w:val="00657AF9"/>
    <w:rsid w:val="00657C18"/>
    <w:rsid w:val="00660B34"/>
    <w:rsid w:val="00660C03"/>
    <w:rsid w:val="00660F00"/>
    <w:rsid w:val="006613B3"/>
    <w:rsid w:val="00661426"/>
    <w:rsid w:val="00661ED2"/>
    <w:rsid w:val="00662318"/>
    <w:rsid w:val="00662A7C"/>
    <w:rsid w:val="006644D8"/>
    <w:rsid w:val="0066467F"/>
    <w:rsid w:val="006646EC"/>
    <w:rsid w:val="00665879"/>
    <w:rsid w:val="00666574"/>
    <w:rsid w:val="006665DB"/>
    <w:rsid w:val="00666D38"/>
    <w:rsid w:val="00667327"/>
    <w:rsid w:val="0067028C"/>
    <w:rsid w:val="0067091C"/>
    <w:rsid w:val="0067128A"/>
    <w:rsid w:val="0067129D"/>
    <w:rsid w:val="006714DA"/>
    <w:rsid w:val="00672747"/>
    <w:rsid w:val="00672748"/>
    <w:rsid w:val="00672B46"/>
    <w:rsid w:val="00672B4E"/>
    <w:rsid w:val="006732B5"/>
    <w:rsid w:val="0067336A"/>
    <w:rsid w:val="006734EE"/>
    <w:rsid w:val="006741C2"/>
    <w:rsid w:val="00675AF5"/>
    <w:rsid w:val="00676D66"/>
    <w:rsid w:val="0068067B"/>
    <w:rsid w:val="006807F5"/>
    <w:rsid w:val="00680867"/>
    <w:rsid w:val="00680B80"/>
    <w:rsid w:val="006822A8"/>
    <w:rsid w:val="00682671"/>
    <w:rsid w:val="00682963"/>
    <w:rsid w:val="00682A5C"/>
    <w:rsid w:val="006831E5"/>
    <w:rsid w:val="0068459E"/>
    <w:rsid w:val="006846B9"/>
    <w:rsid w:val="00685021"/>
    <w:rsid w:val="0068518C"/>
    <w:rsid w:val="00685C3A"/>
    <w:rsid w:val="00685EDF"/>
    <w:rsid w:val="0068624B"/>
    <w:rsid w:val="00686519"/>
    <w:rsid w:val="00686D20"/>
    <w:rsid w:val="00687A80"/>
    <w:rsid w:val="00687C0C"/>
    <w:rsid w:val="00691A3D"/>
    <w:rsid w:val="006926A2"/>
    <w:rsid w:val="00692BEE"/>
    <w:rsid w:val="00693117"/>
    <w:rsid w:val="0069316C"/>
    <w:rsid w:val="00693396"/>
    <w:rsid w:val="00693B79"/>
    <w:rsid w:val="00693D1F"/>
    <w:rsid w:val="00694454"/>
    <w:rsid w:val="00694AEE"/>
    <w:rsid w:val="00695A3A"/>
    <w:rsid w:val="006963EB"/>
    <w:rsid w:val="006965D6"/>
    <w:rsid w:val="006967E4"/>
    <w:rsid w:val="006968B7"/>
    <w:rsid w:val="00696A93"/>
    <w:rsid w:val="00697403"/>
    <w:rsid w:val="006A00FF"/>
    <w:rsid w:val="006A0D57"/>
    <w:rsid w:val="006A11D2"/>
    <w:rsid w:val="006A185C"/>
    <w:rsid w:val="006A2870"/>
    <w:rsid w:val="006A3303"/>
    <w:rsid w:val="006A3515"/>
    <w:rsid w:val="006A3ECD"/>
    <w:rsid w:val="006A408F"/>
    <w:rsid w:val="006A521B"/>
    <w:rsid w:val="006A5A59"/>
    <w:rsid w:val="006A5B42"/>
    <w:rsid w:val="006A65D6"/>
    <w:rsid w:val="006A68C4"/>
    <w:rsid w:val="006B038C"/>
    <w:rsid w:val="006B25D3"/>
    <w:rsid w:val="006B2DB9"/>
    <w:rsid w:val="006B31A6"/>
    <w:rsid w:val="006B39F5"/>
    <w:rsid w:val="006B3FE7"/>
    <w:rsid w:val="006B4600"/>
    <w:rsid w:val="006B5662"/>
    <w:rsid w:val="006B583C"/>
    <w:rsid w:val="006B674A"/>
    <w:rsid w:val="006B7E10"/>
    <w:rsid w:val="006C008C"/>
    <w:rsid w:val="006C020E"/>
    <w:rsid w:val="006C1750"/>
    <w:rsid w:val="006C1846"/>
    <w:rsid w:val="006C22C7"/>
    <w:rsid w:val="006C2CE2"/>
    <w:rsid w:val="006C4611"/>
    <w:rsid w:val="006C471D"/>
    <w:rsid w:val="006C4AB1"/>
    <w:rsid w:val="006C540D"/>
    <w:rsid w:val="006C551D"/>
    <w:rsid w:val="006C5CCB"/>
    <w:rsid w:val="006C62E0"/>
    <w:rsid w:val="006C717E"/>
    <w:rsid w:val="006C73D7"/>
    <w:rsid w:val="006C74BF"/>
    <w:rsid w:val="006C7502"/>
    <w:rsid w:val="006C7AE2"/>
    <w:rsid w:val="006C7B28"/>
    <w:rsid w:val="006C7FC2"/>
    <w:rsid w:val="006D0E79"/>
    <w:rsid w:val="006D24BA"/>
    <w:rsid w:val="006D2F21"/>
    <w:rsid w:val="006D31BF"/>
    <w:rsid w:val="006D3248"/>
    <w:rsid w:val="006D3310"/>
    <w:rsid w:val="006D3C35"/>
    <w:rsid w:val="006D40B5"/>
    <w:rsid w:val="006D4500"/>
    <w:rsid w:val="006D4C1A"/>
    <w:rsid w:val="006D5AF0"/>
    <w:rsid w:val="006D6AEF"/>
    <w:rsid w:val="006D70E6"/>
    <w:rsid w:val="006D7158"/>
    <w:rsid w:val="006D7DED"/>
    <w:rsid w:val="006D7F34"/>
    <w:rsid w:val="006E05D0"/>
    <w:rsid w:val="006E0973"/>
    <w:rsid w:val="006E0D50"/>
    <w:rsid w:val="006E12A5"/>
    <w:rsid w:val="006E2EDC"/>
    <w:rsid w:val="006E2FCE"/>
    <w:rsid w:val="006E300D"/>
    <w:rsid w:val="006E36D7"/>
    <w:rsid w:val="006E39CB"/>
    <w:rsid w:val="006E3C31"/>
    <w:rsid w:val="006E42AC"/>
    <w:rsid w:val="006E4627"/>
    <w:rsid w:val="006E472F"/>
    <w:rsid w:val="006E4B36"/>
    <w:rsid w:val="006E5686"/>
    <w:rsid w:val="006E59D5"/>
    <w:rsid w:val="006E64A3"/>
    <w:rsid w:val="006E695E"/>
    <w:rsid w:val="006E6D06"/>
    <w:rsid w:val="006E7D0E"/>
    <w:rsid w:val="006E7FAD"/>
    <w:rsid w:val="006F05EE"/>
    <w:rsid w:val="006F112B"/>
    <w:rsid w:val="006F11A9"/>
    <w:rsid w:val="006F13E0"/>
    <w:rsid w:val="006F1638"/>
    <w:rsid w:val="006F1855"/>
    <w:rsid w:val="006F1B15"/>
    <w:rsid w:val="006F315E"/>
    <w:rsid w:val="006F3355"/>
    <w:rsid w:val="006F35F9"/>
    <w:rsid w:val="006F378C"/>
    <w:rsid w:val="006F3B24"/>
    <w:rsid w:val="006F47BD"/>
    <w:rsid w:val="006F4955"/>
    <w:rsid w:val="006F4B43"/>
    <w:rsid w:val="006F5B63"/>
    <w:rsid w:val="006F5CFB"/>
    <w:rsid w:val="006F5FBA"/>
    <w:rsid w:val="006F6575"/>
    <w:rsid w:val="006F6EE3"/>
    <w:rsid w:val="006F7B60"/>
    <w:rsid w:val="006F7B75"/>
    <w:rsid w:val="006F7F7C"/>
    <w:rsid w:val="00700577"/>
    <w:rsid w:val="00700933"/>
    <w:rsid w:val="00701D6F"/>
    <w:rsid w:val="00701F95"/>
    <w:rsid w:val="007023B0"/>
    <w:rsid w:val="00702615"/>
    <w:rsid w:val="007038B0"/>
    <w:rsid w:val="00703922"/>
    <w:rsid w:val="007045FA"/>
    <w:rsid w:val="00704C25"/>
    <w:rsid w:val="00704F22"/>
    <w:rsid w:val="007057CD"/>
    <w:rsid w:val="007060D3"/>
    <w:rsid w:val="00706401"/>
    <w:rsid w:val="00706AC6"/>
    <w:rsid w:val="00707A4A"/>
    <w:rsid w:val="007111CF"/>
    <w:rsid w:val="007116DB"/>
    <w:rsid w:val="00711D97"/>
    <w:rsid w:val="00713306"/>
    <w:rsid w:val="00713392"/>
    <w:rsid w:val="00714D9F"/>
    <w:rsid w:val="00714E2D"/>
    <w:rsid w:val="007166E2"/>
    <w:rsid w:val="00716A43"/>
    <w:rsid w:val="00716A9D"/>
    <w:rsid w:val="007170D3"/>
    <w:rsid w:val="007177A5"/>
    <w:rsid w:val="007179F5"/>
    <w:rsid w:val="007210FA"/>
    <w:rsid w:val="00721450"/>
    <w:rsid w:val="00721786"/>
    <w:rsid w:val="007228E3"/>
    <w:rsid w:val="00722A8F"/>
    <w:rsid w:val="00722ED9"/>
    <w:rsid w:val="007236D0"/>
    <w:rsid w:val="00723921"/>
    <w:rsid w:val="00724C31"/>
    <w:rsid w:val="007251E1"/>
    <w:rsid w:val="00725273"/>
    <w:rsid w:val="007254B5"/>
    <w:rsid w:val="007254D0"/>
    <w:rsid w:val="00725AFD"/>
    <w:rsid w:val="00725C2D"/>
    <w:rsid w:val="00725FF1"/>
    <w:rsid w:val="00726022"/>
    <w:rsid w:val="00726202"/>
    <w:rsid w:val="00726309"/>
    <w:rsid w:val="00726CE5"/>
    <w:rsid w:val="00726D54"/>
    <w:rsid w:val="0072740A"/>
    <w:rsid w:val="007300F1"/>
    <w:rsid w:val="00732D85"/>
    <w:rsid w:val="007331D2"/>
    <w:rsid w:val="00733D6B"/>
    <w:rsid w:val="00734517"/>
    <w:rsid w:val="007345E8"/>
    <w:rsid w:val="00735E5F"/>
    <w:rsid w:val="00736F6E"/>
    <w:rsid w:val="00737A54"/>
    <w:rsid w:val="007406B4"/>
    <w:rsid w:val="00740B74"/>
    <w:rsid w:val="007419EC"/>
    <w:rsid w:val="007428DB"/>
    <w:rsid w:val="00742CBA"/>
    <w:rsid w:val="00743963"/>
    <w:rsid w:val="00743DC3"/>
    <w:rsid w:val="00743F08"/>
    <w:rsid w:val="0074422F"/>
    <w:rsid w:val="00744432"/>
    <w:rsid w:val="007459F1"/>
    <w:rsid w:val="00745C6A"/>
    <w:rsid w:val="00745CFA"/>
    <w:rsid w:val="00746C47"/>
    <w:rsid w:val="0074737C"/>
    <w:rsid w:val="0075012A"/>
    <w:rsid w:val="00750941"/>
    <w:rsid w:val="00750B2B"/>
    <w:rsid w:val="00750F07"/>
    <w:rsid w:val="007514A4"/>
    <w:rsid w:val="00751597"/>
    <w:rsid w:val="00751C9E"/>
    <w:rsid w:val="00752630"/>
    <w:rsid w:val="00753653"/>
    <w:rsid w:val="00753FAD"/>
    <w:rsid w:val="00754CBB"/>
    <w:rsid w:val="00755F78"/>
    <w:rsid w:val="00756538"/>
    <w:rsid w:val="00756636"/>
    <w:rsid w:val="00757CFF"/>
    <w:rsid w:val="007617BE"/>
    <w:rsid w:val="0076245F"/>
    <w:rsid w:val="00762C50"/>
    <w:rsid w:val="00763B76"/>
    <w:rsid w:val="007642D2"/>
    <w:rsid w:val="007643BF"/>
    <w:rsid w:val="0076491A"/>
    <w:rsid w:val="007667BC"/>
    <w:rsid w:val="00766A52"/>
    <w:rsid w:val="0076738D"/>
    <w:rsid w:val="007675D1"/>
    <w:rsid w:val="00770DE8"/>
    <w:rsid w:val="0077266C"/>
    <w:rsid w:val="0077321E"/>
    <w:rsid w:val="00774D78"/>
    <w:rsid w:val="007751BD"/>
    <w:rsid w:val="00775391"/>
    <w:rsid w:val="00775EB7"/>
    <w:rsid w:val="0077601E"/>
    <w:rsid w:val="007765F0"/>
    <w:rsid w:val="00780289"/>
    <w:rsid w:val="007803C9"/>
    <w:rsid w:val="0078094D"/>
    <w:rsid w:val="00780AE9"/>
    <w:rsid w:val="00780E60"/>
    <w:rsid w:val="00780E86"/>
    <w:rsid w:val="00781613"/>
    <w:rsid w:val="00782A27"/>
    <w:rsid w:val="00782EFB"/>
    <w:rsid w:val="007835A4"/>
    <w:rsid w:val="00783C4B"/>
    <w:rsid w:val="00784419"/>
    <w:rsid w:val="007845EA"/>
    <w:rsid w:val="0078484D"/>
    <w:rsid w:val="007854E6"/>
    <w:rsid w:val="007858C3"/>
    <w:rsid w:val="0078595C"/>
    <w:rsid w:val="00785F37"/>
    <w:rsid w:val="007860A3"/>
    <w:rsid w:val="0078635A"/>
    <w:rsid w:val="007864DB"/>
    <w:rsid w:val="00786A1D"/>
    <w:rsid w:val="00786CEC"/>
    <w:rsid w:val="00787C3B"/>
    <w:rsid w:val="00790BD2"/>
    <w:rsid w:val="00790DC5"/>
    <w:rsid w:val="00791087"/>
    <w:rsid w:val="007914FD"/>
    <w:rsid w:val="00791841"/>
    <w:rsid w:val="0079197D"/>
    <w:rsid w:val="00792E3A"/>
    <w:rsid w:val="0079452D"/>
    <w:rsid w:val="0079497B"/>
    <w:rsid w:val="00796453"/>
    <w:rsid w:val="0079686C"/>
    <w:rsid w:val="0079687E"/>
    <w:rsid w:val="00796EA4"/>
    <w:rsid w:val="00797B26"/>
    <w:rsid w:val="007A1331"/>
    <w:rsid w:val="007A3D7E"/>
    <w:rsid w:val="007A3D84"/>
    <w:rsid w:val="007A48AB"/>
    <w:rsid w:val="007A48DB"/>
    <w:rsid w:val="007A5347"/>
    <w:rsid w:val="007A5ACE"/>
    <w:rsid w:val="007A5AE2"/>
    <w:rsid w:val="007A5BC9"/>
    <w:rsid w:val="007A6016"/>
    <w:rsid w:val="007A6529"/>
    <w:rsid w:val="007A6671"/>
    <w:rsid w:val="007A66E2"/>
    <w:rsid w:val="007A6C98"/>
    <w:rsid w:val="007A72EB"/>
    <w:rsid w:val="007A7372"/>
    <w:rsid w:val="007A7566"/>
    <w:rsid w:val="007A7BF7"/>
    <w:rsid w:val="007B0033"/>
    <w:rsid w:val="007B0074"/>
    <w:rsid w:val="007B07CB"/>
    <w:rsid w:val="007B08E0"/>
    <w:rsid w:val="007B0E01"/>
    <w:rsid w:val="007B11F8"/>
    <w:rsid w:val="007B127A"/>
    <w:rsid w:val="007B12E9"/>
    <w:rsid w:val="007B13D3"/>
    <w:rsid w:val="007B13F1"/>
    <w:rsid w:val="007B1ADC"/>
    <w:rsid w:val="007B315C"/>
    <w:rsid w:val="007B59C6"/>
    <w:rsid w:val="007B64A1"/>
    <w:rsid w:val="007B6749"/>
    <w:rsid w:val="007B6944"/>
    <w:rsid w:val="007B704D"/>
    <w:rsid w:val="007B70B7"/>
    <w:rsid w:val="007C0738"/>
    <w:rsid w:val="007C10A6"/>
    <w:rsid w:val="007C1FA8"/>
    <w:rsid w:val="007C2167"/>
    <w:rsid w:val="007C3AE5"/>
    <w:rsid w:val="007C3B67"/>
    <w:rsid w:val="007C5516"/>
    <w:rsid w:val="007C56A9"/>
    <w:rsid w:val="007C5C5F"/>
    <w:rsid w:val="007C6B80"/>
    <w:rsid w:val="007C75E1"/>
    <w:rsid w:val="007C77B1"/>
    <w:rsid w:val="007D009E"/>
    <w:rsid w:val="007D1176"/>
    <w:rsid w:val="007D1622"/>
    <w:rsid w:val="007D1843"/>
    <w:rsid w:val="007D1CA6"/>
    <w:rsid w:val="007D2696"/>
    <w:rsid w:val="007D3913"/>
    <w:rsid w:val="007D39D0"/>
    <w:rsid w:val="007D43F0"/>
    <w:rsid w:val="007D4D37"/>
    <w:rsid w:val="007D4E8F"/>
    <w:rsid w:val="007D6541"/>
    <w:rsid w:val="007D6671"/>
    <w:rsid w:val="007D7213"/>
    <w:rsid w:val="007D7370"/>
    <w:rsid w:val="007D75D4"/>
    <w:rsid w:val="007D7CD2"/>
    <w:rsid w:val="007D7CFA"/>
    <w:rsid w:val="007E0BA1"/>
    <w:rsid w:val="007E1600"/>
    <w:rsid w:val="007E200B"/>
    <w:rsid w:val="007E2354"/>
    <w:rsid w:val="007E23F9"/>
    <w:rsid w:val="007E2481"/>
    <w:rsid w:val="007E2507"/>
    <w:rsid w:val="007E2D10"/>
    <w:rsid w:val="007E3B94"/>
    <w:rsid w:val="007E427D"/>
    <w:rsid w:val="007E461F"/>
    <w:rsid w:val="007E47B1"/>
    <w:rsid w:val="007E4B8C"/>
    <w:rsid w:val="007E5474"/>
    <w:rsid w:val="007E54AF"/>
    <w:rsid w:val="007E62EF"/>
    <w:rsid w:val="007E7245"/>
    <w:rsid w:val="007F206B"/>
    <w:rsid w:val="007F2C20"/>
    <w:rsid w:val="007F2C5C"/>
    <w:rsid w:val="007F2F2E"/>
    <w:rsid w:val="007F2F98"/>
    <w:rsid w:val="007F37BE"/>
    <w:rsid w:val="007F3AAF"/>
    <w:rsid w:val="007F4172"/>
    <w:rsid w:val="007F41EB"/>
    <w:rsid w:val="007F5491"/>
    <w:rsid w:val="007F58DD"/>
    <w:rsid w:val="007F5EEF"/>
    <w:rsid w:val="007F629F"/>
    <w:rsid w:val="007F7166"/>
    <w:rsid w:val="007F7388"/>
    <w:rsid w:val="007F7442"/>
    <w:rsid w:val="007F7847"/>
    <w:rsid w:val="007F7AA1"/>
    <w:rsid w:val="00800A59"/>
    <w:rsid w:val="00800FEB"/>
    <w:rsid w:val="0080136C"/>
    <w:rsid w:val="008018CC"/>
    <w:rsid w:val="00802101"/>
    <w:rsid w:val="00802241"/>
    <w:rsid w:val="00802658"/>
    <w:rsid w:val="00802F2F"/>
    <w:rsid w:val="0080376C"/>
    <w:rsid w:val="0080398D"/>
    <w:rsid w:val="00803A58"/>
    <w:rsid w:val="00803CF5"/>
    <w:rsid w:val="00804BD4"/>
    <w:rsid w:val="00804DF4"/>
    <w:rsid w:val="008053DF"/>
    <w:rsid w:val="00805C05"/>
    <w:rsid w:val="008065CE"/>
    <w:rsid w:val="00806650"/>
    <w:rsid w:val="00806822"/>
    <w:rsid w:val="00807B79"/>
    <w:rsid w:val="00810816"/>
    <w:rsid w:val="00811210"/>
    <w:rsid w:val="008113F9"/>
    <w:rsid w:val="00812D58"/>
    <w:rsid w:val="00812F28"/>
    <w:rsid w:val="008132E1"/>
    <w:rsid w:val="00813507"/>
    <w:rsid w:val="0081368F"/>
    <w:rsid w:val="00813BB5"/>
    <w:rsid w:val="008150E7"/>
    <w:rsid w:val="008150EA"/>
    <w:rsid w:val="008151AC"/>
    <w:rsid w:val="008152FB"/>
    <w:rsid w:val="00816353"/>
    <w:rsid w:val="00816355"/>
    <w:rsid w:val="008165AD"/>
    <w:rsid w:val="00816F6D"/>
    <w:rsid w:val="008175DC"/>
    <w:rsid w:val="00817CBE"/>
    <w:rsid w:val="00820E14"/>
    <w:rsid w:val="00820E64"/>
    <w:rsid w:val="008213EE"/>
    <w:rsid w:val="00821906"/>
    <w:rsid w:val="008220B2"/>
    <w:rsid w:val="0082274E"/>
    <w:rsid w:val="008228C6"/>
    <w:rsid w:val="00822B39"/>
    <w:rsid w:val="00822DB8"/>
    <w:rsid w:val="00823152"/>
    <w:rsid w:val="00823529"/>
    <w:rsid w:val="00824FBF"/>
    <w:rsid w:val="008257FD"/>
    <w:rsid w:val="008258A6"/>
    <w:rsid w:val="00825EB2"/>
    <w:rsid w:val="0082606A"/>
    <w:rsid w:val="0082764A"/>
    <w:rsid w:val="008310C2"/>
    <w:rsid w:val="008314EB"/>
    <w:rsid w:val="008319FF"/>
    <w:rsid w:val="00831D48"/>
    <w:rsid w:val="008323DE"/>
    <w:rsid w:val="008327E2"/>
    <w:rsid w:val="0083289F"/>
    <w:rsid w:val="00833314"/>
    <w:rsid w:val="00833980"/>
    <w:rsid w:val="00833992"/>
    <w:rsid w:val="008339D4"/>
    <w:rsid w:val="0083429F"/>
    <w:rsid w:val="0083450B"/>
    <w:rsid w:val="00834763"/>
    <w:rsid w:val="00834912"/>
    <w:rsid w:val="0083578E"/>
    <w:rsid w:val="00835874"/>
    <w:rsid w:val="00835C68"/>
    <w:rsid w:val="00835E48"/>
    <w:rsid w:val="00835F1A"/>
    <w:rsid w:val="00837364"/>
    <w:rsid w:val="00837782"/>
    <w:rsid w:val="00841674"/>
    <w:rsid w:val="00841D56"/>
    <w:rsid w:val="0084201A"/>
    <w:rsid w:val="0084275B"/>
    <w:rsid w:val="008434B9"/>
    <w:rsid w:val="008436DC"/>
    <w:rsid w:val="008437BB"/>
    <w:rsid w:val="008439A0"/>
    <w:rsid w:val="00843D75"/>
    <w:rsid w:val="00844C05"/>
    <w:rsid w:val="00845360"/>
    <w:rsid w:val="00845B07"/>
    <w:rsid w:val="00845E2A"/>
    <w:rsid w:val="00846261"/>
    <w:rsid w:val="008465F5"/>
    <w:rsid w:val="008468C5"/>
    <w:rsid w:val="00846BF5"/>
    <w:rsid w:val="0084758E"/>
    <w:rsid w:val="008475CF"/>
    <w:rsid w:val="00847730"/>
    <w:rsid w:val="00847AD6"/>
    <w:rsid w:val="00850600"/>
    <w:rsid w:val="008528A9"/>
    <w:rsid w:val="008532AE"/>
    <w:rsid w:val="008537D7"/>
    <w:rsid w:val="00853803"/>
    <w:rsid w:val="0085384C"/>
    <w:rsid w:val="0085402E"/>
    <w:rsid w:val="00854626"/>
    <w:rsid w:val="008549E6"/>
    <w:rsid w:val="00854BE0"/>
    <w:rsid w:val="00856A38"/>
    <w:rsid w:val="00856C35"/>
    <w:rsid w:val="00856FA4"/>
    <w:rsid w:val="00857854"/>
    <w:rsid w:val="00857D38"/>
    <w:rsid w:val="008602C9"/>
    <w:rsid w:val="00860A07"/>
    <w:rsid w:val="00860DC4"/>
    <w:rsid w:val="00861620"/>
    <w:rsid w:val="0086279D"/>
    <w:rsid w:val="00862F75"/>
    <w:rsid w:val="0086341F"/>
    <w:rsid w:val="00864250"/>
    <w:rsid w:val="008650DC"/>
    <w:rsid w:val="00865E6D"/>
    <w:rsid w:val="00866AF8"/>
    <w:rsid w:val="0086703F"/>
    <w:rsid w:val="0086744B"/>
    <w:rsid w:val="00867571"/>
    <w:rsid w:val="008701B7"/>
    <w:rsid w:val="0087040B"/>
    <w:rsid w:val="0087043D"/>
    <w:rsid w:val="008717DA"/>
    <w:rsid w:val="00872509"/>
    <w:rsid w:val="00872594"/>
    <w:rsid w:val="00872BB2"/>
    <w:rsid w:val="0087372E"/>
    <w:rsid w:val="00873C74"/>
    <w:rsid w:val="00874C40"/>
    <w:rsid w:val="00874F59"/>
    <w:rsid w:val="0087642F"/>
    <w:rsid w:val="008768E3"/>
    <w:rsid w:val="00876A53"/>
    <w:rsid w:val="008777B8"/>
    <w:rsid w:val="008779B5"/>
    <w:rsid w:val="00877B50"/>
    <w:rsid w:val="00880472"/>
    <w:rsid w:val="0088108C"/>
    <w:rsid w:val="00881617"/>
    <w:rsid w:val="00881684"/>
    <w:rsid w:val="008818EE"/>
    <w:rsid w:val="00881BAF"/>
    <w:rsid w:val="00882670"/>
    <w:rsid w:val="00883120"/>
    <w:rsid w:val="00883323"/>
    <w:rsid w:val="00884CE2"/>
    <w:rsid w:val="00885100"/>
    <w:rsid w:val="008851FB"/>
    <w:rsid w:val="00885EC5"/>
    <w:rsid w:val="00885F5C"/>
    <w:rsid w:val="008862A1"/>
    <w:rsid w:val="008864D0"/>
    <w:rsid w:val="0088691A"/>
    <w:rsid w:val="00886924"/>
    <w:rsid w:val="008871E2"/>
    <w:rsid w:val="0088746E"/>
    <w:rsid w:val="008878DD"/>
    <w:rsid w:val="008900B1"/>
    <w:rsid w:val="00891166"/>
    <w:rsid w:val="008918EE"/>
    <w:rsid w:val="00892BFB"/>
    <w:rsid w:val="00892EB9"/>
    <w:rsid w:val="00893886"/>
    <w:rsid w:val="00893DF2"/>
    <w:rsid w:val="0089430F"/>
    <w:rsid w:val="008946E4"/>
    <w:rsid w:val="00894B3E"/>
    <w:rsid w:val="00897381"/>
    <w:rsid w:val="008A0030"/>
    <w:rsid w:val="008A0221"/>
    <w:rsid w:val="008A06DC"/>
    <w:rsid w:val="008A0E8B"/>
    <w:rsid w:val="008A14F9"/>
    <w:rsid w:val="008A1EE7"/>
    <w:rsid w:val="008A20B2"/>
    <w:rsid w:val="008A2B60"/>
    <w:rsid w:val="008A2E87"/>
    <w:rsid w:val="008A3823"/>
    <w:rsid w:val="008A43CF"/>
    <w:rsid w:val="008A44B6"/>
    <w:rsid w:val="008A59AE"/>
    <w:rsid w:val="008A66D0"/>
    <w:rsid w:val="008A6CB3"/>
    <w:rsid w:val="008A7273"/>
    <w:rsid w:val="008A7C00"/>
    <w:rsid w:val="008B15C8"/>
    <w:rsid w:val="008B2151"/>
    <w:rsid w:val="008B221B"/>
    <w:rsid w:val="008B3151"/>
    <w:rsid w:val="008B38F4"/>
    <w:rsid w:val="008B521F"/>
    <w:rsid w:val="008B55A8"/>
    <w:rsid w:val="008B65B6"/>
    <w:rsid w:val="008B6632"/>
    <w:rsid w:val="008B682A"/>
    <w:rsid w:val="008B6D7F"/>
    <w:rsid w:val="008B7997"/>
    <w:rsid w:val="008B7C5A"/>
    <w:rsid w:val="008C1369"/>
    <w:rsid w:val="008C3C75"/>
    <w:rsid w:val="008C3D96"/>
    <w:rsid w:val="008C46EA"/>
    <w:rsid w:val="008C4BC8"/>
    <w:rsid w:val="008C5899"/>
    <w:rsid w:val="008C5979"/>
    <w:rsid w:val="008C60B0"/>
    <w:rsid w:val="008C6277"/>
    <w:rsid w:val="008C6499"/>
    <w:rsid w:val="008C6719"/>
    <w:rsid w:val="008C6905"/>
    <w:rsid w:val="008C76FA"/>
    <w:rsid w:val="008C7722"/>
    <w:rsid w:val="008C798F"/>
    <w:rsid w:val="008C7CEE"/>
    <w:rsid w:val="008D0077"/>
    <w:rsid w:val="008D057F"/>
    <w:rsid w:val="008D0D97"/>
    <w:rsid w:val="008D1F18"/>
    <w:rsid w:val="008D2A0C"/>
    <w:rsid w:val="008D332A"/>
    <w:rsid w:val="008D34E2"/>
    <w:rsid w:val="008D3DE0"/>
    <w:rsid w:val="008D46C5"/>
    <w:rsid w:val="008D4BAC"/>
    <w:rsid w:val="008D6358"/>
    <w:rsid w:val="008D7A0A"/>
    <w:rsid w:val="008D7A99"/>
    <w:rsid w:val="008D7E79"/>
    <w:rsid w:val="008E0714"/>
    <w:rsid w:val="008E07DC"/>
    <w:rsid w:val="008E15F2"/>
    <w:rsid w:val="008E200D"/>
    <w:rsid w:val="008E2350"/>
    <w:rsid w:val="008E23AA"/>
    <w:rsid w:val="008E26BE"/>
    <w:rsid w:val="008E2703"/>
    <w:rsid w:val="008E2BA9"/>
    <w:rsid w:val="008E2BE9"/>
    <w:rsid w:val="008E2BF4"/>
    <w:rsid w:val="008E2E3B"/>
    <w:rsid w:val="008E2FA0"/>
    <w:rsid w:val="008E3B29"/>
    <w:rsid w:val="008E42B2"/>
    <w:rsid w:val="008E48A1"/>
    <w:rsid w:val="008E59DD"/>
    <w:rsid w:val="008E717C"/>
    <w:rsid w:val="008E7ACD"/>
    <w:rsid w:val="008F0055"/>
    <w:rsid w:val="008F1E57"/>
    <w:rsid w:val="008F1F38"/>
    <w:rsid w:val="008F1FCC"/>
    <w:rsid w:val="008F21D3"/>
    <w:rsid w:val="008F3720"/>
    <w:rsid w:val="008F3A0C"/>
    <w:rsid w:val="008F3E17"/>
    <w:rsid w:val="008F4656"/>
    <w:rsid w:val="008F48EF"/>
    <w:rsid w:val="008F51F7"/>
    <w:rsid w:val="008F56B5"/>
    <w:rsid w:val="008F57C1"/>
    <w:rsid w:val="008F5B9D"/>
    <w:rsid w:val="008F6174"/>
    <w:rsid w:val="008F6D4B"/>
    <w:rsid w:val="00900860"/>
    <w:rsid w:val="009009B7"/>
    <w:rsid w:val="00900FAB"/>
    <w:rsid w:val="009023A6"/>
    <w:rsid w:val="009026FE"/>
    <w:rsid w:val="00902B5E"/>
    <w:rsid w:val="00903ACD"/>
    <w:rsid w:val="00903BC4"/>
    <w:rsid w:val="00903F5F"/>
    <w:rsid w:val="009044C7"/>
    <w:rsid w:val="009044FF"/>
    <w:rsid w:val="00904B75"/>
    <w:rsid w:val="009050FA"/>
    <w:rsid w:val="00905237"/>
    <w:rsid w:val="00907448"/>
    <w:rsid w:val="0091009F"/>
    <w:rsid w:val="00910CDA"/>
    <w:rsid w:val="00911F78"/>
    <w:rsid w:val="009123EB"/>
    <w:rsid w:val="00912B33"/>
    <w:rsid w:val="00912FC0"/>
    <w:rsid w:val="009138DF"/>
    <w:rsid w:val="00913A01"/>
    <w:rsid w:val="00913EE2"/>
    <w:rsid w:val="00913F04"/>
    <w:rsid w:val="009142E8"/>
    <w:rsid w:val="00914C99"/>
    <w:rsid w:val="00915235"/>
    <w:rsid w:val="00915632"/>
    <w:rsid w:val="00916775"/>
    <w:rsid w:val="00916DAD"/>
    <w:rsid w:val="0091749A"/>
    <w:rsid w:val="009178B1"/>
    <w:rsid w:val="0092023C"/>
    <w:rsid w:val="00920D5C"/>
    <w:rsid w:val="00920FDA"/>
    <w:rsid w:val="00921EC1"/>
    <w:rsid w:val="0092260A"/>
    <w:rsid w:val="00922BFF"/>
    <w:rsid w:val="009234EB"/>
    <w:rsid w:val="00923575"/>
    <w:rsid w:val="00923905"/>
    <w:rsid w:val="00924977"/>
    <w:rsid w:val="00924F45"/>
    <w:rsid w:val="00925E4C"/>
    <w:rsid w:val="00926826"/>
    <w:rsid w:val="0092691C"/>
    <w:rsid w:val="00926D35"/>
    <w:rsid w:val="0092705B"/>
    <w:rsid w:val="009274BB"/>
    <w:rsid w:val="00927AC8"/>
    <w:rsid w:val="009301AB"/>
    <w:rsid w:val="0093060A"/>
    <w:rsid w:val="009308EC"/>
    <w:rsid w:val="00930988"/>
    <w:rsid w:val="00931D47"/>
    <w:rsid w:val="00932544"/>
    <w:rsid w:val="009330E4"/>
    <w:rsid w:val="009335E7"/>
    <w:rsid w:val="00934F7C"/>
    <w:rsid w:val="0093507C"/>
    <w:rsid w:val="009351B7"/>
    <w:rsid w:val="00936903"/>
    <w:rsid w:val="00936E45"/>
    <w:rsid w:val="00937140"/>
    <w:rsid w:val="00937235"/>
    <w:rsid w:val="00937585"/>
    <w:rsid w:val="009379A6"/>
    <w:rsid w:val="00937D72"/>
    <w:rsid w:val="009400DC"/>
    <w:rsid w:val="00940834"/>
    <w:rsid w:val="00941CEB"/>
    <w:rsid w:val="0094269D"/>
    <w:rsid w:val="00942E12"/>
    <w:rsid w:val="00943C24"/>
    <w:rsid w:val="00943C62"/>
    <w:rsid w:val="00943D08"/>
    <w:rsid w:val="00944B28"/>
    <w:rsid w:val="009456FB"/>
    <w:rsid w:val="009458B8"/>
    <w:rsid w:val="009463AB"/>
    <w:rsid w:val="00946B0D"/>
    <w:rsid w:val="00946C65"/>
    <w:rsid w:val="00946CEE"/>
    <w:rsid w:val="0095010D"/>
    <w:rsid w:val="00950273"/>
    <w:rsid w:val="00950577"/>
    <w:rsid w:val="00952679"/>
    <w:rsid w:val="009527C9"/>
    <w:rsid w:val="009533E7"/>
    <w:rsid w:val="00954B56"/>
    <w:rsid w:val="009554D0"/>
    <w:rsid w:val="009561AC"/>
    <w:rsid w:val="009563A7"/>
    <w:rsid w:val="009563B3"/>
    <w:rsid w:val="0095642C"/>
    <w:rsid w:val="00957241"/>
    <w:rsid w:val="009574EB"/>
    <w:rsid w:val="00957740"/>
    <w:rsid w:val="00957AE7"/>
    <w:rsid w:val="00960C8A"/>
    <w:rsid w:val="00960E07"/>
    <w:rsid w:val="00961174"/>
    <w:rsid w:val="009618BF"/>
    <w:rsid w:val="00962B40"/>
    <w:rsid w:val="00962B9B"/>
    <w:rsid w:val="00962C04"/>
    <w:rsid w:val="00963ADB"/>
    <w:rsid w:val="009649FD"/>
    <w:rsid w:val="0096504F"/>
    <w:rsid w:val="00965070"/>
    <w:rsid w:val="00965187"/>
    <w:rsid w:val="00966059"/>
    <w:rsid w:val="0096652E"/>
    <w:rsid w:val="00966D86"/>
    <w:rsid w:val="00966FB3"/>
    <w:rsid w:val="009674D6"/>
    <w:rsid w:val="00970CB9"/>
    <w:rsid w:val="00972344"/>
    <w:rsid w:val="00972573"/>
    <w:rsid w:val="009726BB"/>
    <w:rsid w:val="00972779"/>
    <w:rsid w:val="009731A8"/>
    <w:rsid w:val="00973DB3"/>
    <w:rsid w:val="009742D6"/>
    <w:rsid w:val="00974ABA"/>
    <w:rsid w:val="009750DF"/>
    <w:rsid w:val="00975198"/>
    <w:rsid w:val="009757BB"/>
    <w:rsid w:val="00975D0F"/>
    <w:rsid w:val="00976055"/>
    <w:rsid w:val="00977017"/>
    <w:rsid w:val="00977CBB"/>
    <w:rsid w:val="00977E1E"/>
    <w:rsid w:val="0098135E"/>
    <w:rsid w:val="00982A83"/>
    <w:rsid w:val="00983890"/>
    <w:rsid w:val="00985781"/>
    <w:rsid w:val="0098619E"/>
    <w:rsid w:val="009861C6"/>
    <w:rsid w:val="00987703"/>
    <w:rsid w:val="009911B5"/>
    <w:rsid w:val="009911F5"/>
    <w:rsid w:val="00991891"/>
    <w:rsid w:val="009926B0"/>
    <w:rsid w:val="00992A5D"/>
    <w:rsid w:val="00992D2D"/>
    <w:rsid w:val="00993D26"/>
    <w:rsid w:val="009948D2"/>
    <w:rsid w:val="00994F93"/>
    <w:rsid w:val="0099596C"/>
    <w:rsid w:val="00995D37"/>
    <w:rsid w:val="00995DDF"/>
    <w:rsid w:val="0099664A"/>
    <w:rsid w:val="00996D69"/>
    <w:rsid w:val="009977D1"/>
    <w:rsid w:val="009979D3"/>
    <w:rsid w:val="009A0386"/>
    <w:rsid w:val="009A0602"/>
    <w:rsid w:val="009A0A0D"/>
    <w:rsid w:val="009A1030"/>
    <w:rsid w:val="009A105F"/>
    <w:rsid w:val="009A1BA8"/>
    <w:rsid w:val="009A3D2B"/>
    <w:rsid w:val="009A44BE"/>
    <w:rsid w:val="009A48AE"/>
    <w:rsid w:val="009A4C5B"/>
    <w:rsid w:val="009A57BE"/>
    <w:rsid w:val="009A5ABE"/>
    <w:rsid w:val="009A6C3B"/>
    <w:rsid w:val="009A6D89"/>
    <w:rsid w:val="009A7585"/>
    <w:rsid w:val="009A7C08"/>
    <w:rsid w:val="009B0A42"/>
    <w:rsid w:val="009B1595"/>
    <w:rsid w:val="009B2308"/>
    <w:rsid w:val="009B2408"/>
    <w:rsid w:val="009B2555"/>
    <w:rsid w:val="009B28FE"/>
    <w:rsid w:val="009B32E5"/>
    <w:rsid w:val="009B4288"/>
    <w:rsid w:val="009B43FA"/>
    <w:rsid w:val="009B4B85"/>
    <w:rsid w:val="009B4F59"/>
    <w:rsid w:val="009B5650"/>
    <w:rsid w:val="009B5785"/>
    <w:rsid w:val="009B57D8"/>
    <w:rsid w:val="009B5ED2"/>
    <w:rsid w:val="009B6113"/>
    <w:rsid w:val="009B62DA"/>
    <w:rsid w:val="009B6515"/>
    <w:rsid w:val="009B697F"/>
    <w:rsid w:val="009B73C8"/>
    <w:rsid w:val="009C1A4E"/>
    <w:rsid w:val="009C24B4"/>
    <w:rsid w:val="009C25FA"/>
    <w:rsid w:val="009C2BF3"/>
    <w:rsid w:val="009C37B1"/>
    <w:rsid w:val="009C4AB9"/>
    <w:rsid w:val="009C4EFA"/>
    <w:rsid w:val="009C5395"/>
    <w:rsid w:val="009C5869"/>
    <w:rsid w:val="009C5BA5"/>
    <w:rsid w:val="009D0628"/>
    <w:rsid w:val="009D0821"/>
    <w:rsid w:val="009D0C7D"/>
    <w:rsid w:val="009D139B"/>
    <w:rsid w:val="009D1E75"/>
    <w:rsid w:val="009D22FF"/>
    <w:rsid w:val="009D268B"/>
    <w:rsid w:val="009D26F2"/>
    <w:rsid w:val="009D3515"/>
    <w:rsid w:val="009D390C"/>
    <w:rsid w:val="009D3937"/>
    <w:rsid w:val="009D3FE0"/>
    <w:rsid w:val="009D4ED0"/>
    <w:rsid w:val="009D5B4E"/>
    <w:rsid w:val="009D5B64"/>
    <w:rsid w:val="009D61F6"/>
    <w:rsid w:val="009D6D3E"/>
    <w:rsid w:val="009D742D"/>
    <w:rsid w:val="009D7A45"/>
    <w:rsid w:val="009D7E5B"/>
    <w:rsid w:val="009E159A"/>
    <w:rsid w:val="009E1D5C"/>
    <w:rsid w:val="009E1DBB"/>
    <w:rsid w:val="009E2926"/>
    <w:rsid w:val="009E4299"/>
    <w:rsid w:val="009E42D6"/>
    <w:rsid w:val="009E4D0D"/>
    <w:rsid w:val="009E566B"/>
    <w:rsid w:val="009E5B38"/>
    <w:rsid w:val="009E5DBE"/>
    <w:rsid w:val="009E7369"/>
    <w:rsid w:val="009E7726"/>
    <w:rsid w:val="009E7D8D"/>
    <w:rsid w:val="009F05B7"/>
    <w:rsid w:val="009F0D2B"/>
    <w:rsid w:val="009F1149"/>
    <w:rsid w:val="009F1241"/>
    <w:rsid w:val="009F1BB7"/>
    <w:rsid w:val="009F22E3"/>
    <w:rsid w:val="009F29CD"/>
    <w:rsid w:val="009F329E"/>
    <w:rsid w:val="009F348B"/>
    <w:rsid w:val="009F439C"/>
    <w:rsid w:val="009F5E4C"/>
    <w:rsid w:val="009F6347"/>
    <w:rsid w:val="009F729B"/>
    <w:rsid w:val="009F749E"/>
    <w:rsid w:val="009F7824"/>
    <w:rsid w:val="00A003AA"/>
    <w:rsid w:val="00A00FB2"/>
    <w:rsid w:val="00A01723"/>
    <w:rsid w:val="00A018F3"/>
    <w:rsid w:val="00A01D0A"/>
    <w:rsid w:val="00A0255F"/>
    <w:rsid w:val="00A02868"/>
    <w:rsid w:val="00A03710"/>
    <w:rsid w:val="00A03DCE"/>
    <w:rsid w:val="00A03F10"/>
    <w:rsid w:val="00A03F16"/>
    <w:rsid w:val="00A03F90"/>
    <w:rsid w:val="00A046ED"/>
    <w:rsid w:val="00A04E3B"/>
    <w:rsid w:val="00A0550D"/>
    <w:rsid w:val="00A05E59"/>
    <w:rsid w:val="00A06A00"/>
    <w:rsid w:val="00A06CEA"/>
    <w:rsid w:val="00A06E77"/>
    <w:rsid w:val="00A07850"/>
    <w:rsid w:val="00A078E8"/>
    <w:rsid w:val="00A11362"/>
    <w:rsid w:val="00A1151F"/>
    <w:rsid w:val="00A11B06"/>
    <w:rsid w:val="00A12650"/>
    <w:rsid w:val="00A129D1"/>
    <w:rsid w:val="00A12C4C"/>
    <w:rsid w:val="00A13778"/>
    <w:rsid w:val="00A13AD3"/>
    <w:rsid w:val="00A14108"/>
    <w:rsid w:val="00A1417A"/>
    <w:rsid w:val="00A15098"/>
    <w:rsid w:val="00A1546B"/>
    <w:rsid w:val="00A156A6"/>
    <w:rsid w:val="00A161E3"/>
    <w:rsid w:val="00A17541"/>
    <w:rsid w:val="00A1762B"/>
    <w:rsid w:val="00A21EBA"/>
    <w:rsid w:val="00A2263D"/>
    <w:rsid w:val="00A22EE4"/>
    <w:rsid w:val="00A233F1"/>
    <w:rsid w:val="00A24026"/>
    <w:rsid w:val="00A2525B"/>
    <w:rsid w:val="00A25E12"/>
    <w:rsid w:val="00A25E3C"/>
    <w:rsid w:val="00A261E5"/>
    <w:rsid w:val="00A2681B"/>
    <w:rsid w:val="00A26DE1"/>
    <w:rsid w:val="00A26F63"/>
    <w:rsid w:val="00A27862"/>
    <w:rsid w:val="00A27A7D"/>
    <w:rsid w:val="00A30851"/>
    <w:rsid w:val="00A30B8B"/>
    <w:rsid w:val="00A30C9F"/>
    <w:rsid w:val="00A30F5D"/>
    <w:rsid w:val="00A3102B"/>
    <w:rsid w:val="00A32AAF"/>
    <w:rsid w:val="00A33F53"/>
    <w:rsid w:val="00A342DB"/>
    <w:rsid w:val="00A35937"/>
    <w:rsid w:val="00A36458"/>
    <w:rsid w:val="00A37912"/>
    <w:rsid w:val="00A37C27"/>
    <w:rsid w:val="00A37D1D"/>
    <w:rsid w:val="00A37EE6"/>
    <w:rsid w:val="00A400D1"/>
    <w:rsid w:val="00A40259"/>
    <w:rsid w:val="00A40CF7"/>
    <w:rsid w:val="00A41BB3"/>
    <w:rsid w:val="00A41FE1"/>
    <w:rsid w:val="00A43ED0"/>
    <w:rsid w:val="00A441B8"/>
    <w:rsid w:val="00A442C2"/>
    <w:rsid w:val="00A4486C"/>
    <w:rsid w:val="00A44EFF"/>
    <w:rsid w:val="00A4578A"/>
    <w:rsid w:val="00A45F0B"/>
    <w:rsid w:val="00A466DC"/>
    <w:rsid w:val="00A46A2A"/>
    <w:rsid w:val="00A46AAD"/>
    <w:rsid w:val="00A46FAE"/>
    <w:rsid w:val="00A47983"/>
    <w:rsid w:val="00A47A3F"/>
    <w:rsid w:val="00A47D0F"/>
    <w:rsid w:val="00A5001C"/>
    <w:rsid w:val="00A508E4"/>
    <w:rsid w:val="00A509C1"/>
    <w:rsid w:val="00A50D3F"/>
    <w:rsid w:val="00A51DC8"/>
    <w:rsid w:val="00A51F9D"/>
    <w:rsid w:val="00A5236D"/>
    <w:rsid w:val="00A53109"/>
    <w:rsid w:val="00A53176"/>
    <w:rsid w:val="00A534E7"/>
    <w:rsid w:val="00A54063"/>
    <w:rsid w:val="00A54594"/>
    <w:rsid w:val="00A55268"/>
    <w:rsid w:val="00A558CE"/>
    <w:rsid w:val="00A55A76"/>
    <w:rsid w:val="00A55DBA"/>
    <w:rsid w:val="00A56FF2"/>
    <w:rsid w:val="00A573DF"/>
    <w:rsid w:val="00A57BF5"/>
    <w:rsid w:val="00A6054F"/>
    <w:rsid w:val="00A60AD7"/>
    <w:rsid w:val="00A61822"/>
    <w:rsid w:val="00A62493"/>
    <w:rsid w:val="00A62501"/>
    <w:rsid w:val="00A629C3"/>
    <w:rsid w:val="00A64695"/>
    <w:rsid w:val="00A65F0B"/>
    <w:rsid w:val="00A667A4"/>
    <w:rsid w:val="00A669A7"/>
    <w:rsid w:val="00A66D83"/>
    <w:rsid w:val="00A7087F"/>
    <w:rsid w:val="00A7099F"/>
    <w:rsid w:val="00A7112A"/>
    <w:rsid w:val="00A711CB"/>
    <w:rsid w:val="00A720C6"/>
    <w:rsid w:val="00A72561"/>
    <w:rsid w:val="00A73043"/>
    <w:rsid w:val="00A73199"/>
    <w:rsid w:val="00A73BEA"/>
    <w:rsid w:val="00A74088"/>
    <w:rsid w:val="00A74194"/>
    <w:rsid w:val="00A7538B"/>
    <w:rsid w:val="00A75CA3"/>
    <w:rsid w:val="00A75E7F"/>
    <w:rsid w:val="00A804A3"/>
    <w:rsid w:val="00A819BD"/>
    <w:rsid w:val="00A81ACA"/>
    <w:rsid w:val="00A82438"/>
    <w:rsid w:val="00A824F8"/>
    <w:rsid w:val="00A826E6"/>
    <w:rsid w:val="00A8337C"/>
    <w:rsid w:val="00A841FC"/>
    <w:rsid w:val="00A85BD5"/>
    <w:rsid w:val="00A87896"/>
    <w:rsid w:val="00A87E34"/>
    <w:rsid w:val="00A9062C"/>
    <w:rsid w:val="00A91E9F"/>
    <w:rsid w:val="00A920FD"/>
    <w:rsid w:val="00A926FD"/>
    <w:rsid w:val="00A92AA4"/>
    <w:rsid w:val="00A9319F"/>
    <w:rsid w:val="00A94437"/>
    <w:rsid w:val="00A94681"/>
    <w:rsid w:val="00A95341"/>
    <w:rsid w:val="00A96168"/>
    <w:rsid w:val="00A961B9"/>
    <w:rsid w:val="00A967E0"/>
    <w:rsid w:val="00A96CCA"/>
    <w:rsid w:val="00A97071"/>
    <w:rsid w:val="00A978E6"/>
    <w:rsid w:val="00A97B3B"/>
    <w:rsid w:val="00A97C2C"/>
    <w:rsid w:val="00AA147E"/>
    <w:rsid w:val="00AA2790"/>
    <w:rsid w:val="00AA2B1B"/>
    <w:rsid w:val="00AA35EA"/>
    <w:rsid w:val="00AA4B68"/>
    <w:rsid w:val="00AA596E"/>
    <w:rsid w:val="00AA6B3D"/>
    <w:rsid w:val="00AA6BCC"/>
    <w:rsid w:val="00AA7008"/>
    <w:rsid w:val="00AA743C"/>
    <w:rsid w:val="00AA7749"/>
    <w:rsid w:val="00AB0197"/>
    <w:rsid w:val="00AB0208"/>
    <w:rsid w:val="00AB0AB7"/>
    <w:rsid w:val="00AB0AD8"/>
    <w:rsid w:val="00AB1A2A"/>
    <w:rsid w:val="00AB2252"/>
    <w:rsid w:val="00AB2A0B"/>
    <w:rsid w:val="00AB38A6"/>
    <w:rsid w:val="00AB404E"/>
    <w:rsid w:val="00AB5595"/>
    <w:rsid w:val="00AB55BC"/>
    <w:rsid w:val="00AB57FD"/>
    <w:rsid w:val="00AB5C6C"/>
    <w:rsid w:val="00AB5DEF"/>
    <w:rsid w:val="00AB6364"/>
    <w:rsid w:val="00AB6930"/>
    <w:rsid w:val="00AB7455"/>
    <w:rsid w:val="00AB7DE4"/>
    <w:rsid w:val="00AB7F25"/>
    <w:rsid w:val="00AC025E"/>
    <w:rsid w:val="00AC066F"/>
    <w:rsid w:val="00AC0760"/>
    <w:rsid w:val="00AC0C72"/>
    <w:rsid w:val="00AC0CA7"/>
    <w:rsid w:val="00AC0E1A"/>
    <w:rsid w:val="00AC1510"/>
    <w:rsid w:val="00AC19BA"/>
    <w:rsid w:val="00AC2AE2"/>
    <w:rsid w:val="00AC2BB0"/>
    <w:rsid w:val="00AC4C59"/>
    <w:rsid w:val="00AC53F4"/>
    <w:rsid w:val="00AC5D4A"/>
    <w:rsid w:val="00AD079A"/>
    <w:rsid w:val="00AD0AB2"/>
    <w:rsid w:val="00AD1140"/>
    <w:rsid w:val="00AD23D3"/>
    <w:rsid w:val="00AD245B"/>
    <w:rsid w:val="00AD29A8"/>
    <w:rsid w:val="00AD41F7"/>
    <w:rsid w:val="00AD500A"/>
    <w:rsid w:val="00AD5169"/>
    <w:rsid w:val="00AD59EE"/>
    <w:rsid w:val="00AD5C19"/>
    <w:rsid w:val="00AD60A4"/>
    <w:rsid w:val="00AD64C4"/>
    <w:rsid w:val="00AD6830"/>
    <w:rsid w:val="00AD6A03"/>
    <w:rsid w:val="00AD6FFF"/>
    <w:rsid w:val="00AD7340"/>
    <w:rsid w:val="00AD797E"/>
    <w:rsid w:val="00AD7A9F"/>
    <w:rsid w:val="00AE0015"/>
    <w:rsid w:val="00AE018D"/>
    <w:rsid w:val="00AE12B3"/>
    <w:rsid w:val="00AE1B40"/>
    <w:rsid w:val="00AE2248"/>
    <w:rsid w:val="00AE2335"/>
    <w:rsid w:val="00AE2FD5"/>
    <w:rsid w:val="00AE3D51"/>
    <w:rsid w:val="00AE402F"/>
    <w:rsid w:val="00AE4AFA"/>
    <w:rsid w:val="00AE4C04"/>
    <w:rsid w:val="00AE4D55"/>
    <w:rsid w:val="00AE539A"/>
    <w:rsid w:val="00AE645F"/>
    <w:rsid w:val="00AE6E86"/>
    <w:rsid w:val="00AE7607"/>
    <w:rsid w:val="00AE77C0"/>
    <w:rsid w:val="00AE7AA3"/>
    <w:rsid w:val="00AE7C03"/>
    <w:rsid w:val="00AF0017"/>
    <w:rsid w:val="00AF02C8"/>
    <w:rsid w:val="00AF0422"/>
    <w:rsid w:val="00AF0426"/>
    <w:rsid w:val="00AF088A"/>
    <w:rsid w:val="00AF0B10"/>
    <w:rsid w:val="00AF0B9F"/>
    <w:rsid w:val="00AF0E81"/>
    <w:rsid w:val="00AF13F2"/>
    <w:rsid w:val="00AF1856"/>
    <w:rsid w:val="00AF2325"/>
    <w:rsid w:val="00AF3F43"/>
    <w:rsid w:val="00AF4E36"/>
    <w:rsid w:val="00AF541B"/>
    <w:rsid w:val="00AF57B4"/>
    <w:rsid w:val="00AF63FD"/>
    <w:rsid w:val="00AF7420"/>
    <w:rsid w:val="00B00A6F"/>
    <w:rsid w:val="00B01967"/>
    <w:rsid w:val="00B01FDE"/>
    <w:rsid w:val="00B0267A"/>
    <w:rsid w:val="00B02BE9"/>
    <w:rsid w:val="00B0345A"/>
    <w:rsid w:val="00B04E69"/>
    <w:rsid w:val="00B0522A"/>
    <w:rsid w:val="00B058EC"/>
    <w:rsid w:val="00B0595C"/>
    <w:rsid w:val="00B06ACF"/>
    <w:rsid w:val="00B0719F"/>
    <w:rsid w:val="00B07591"/>
    <w:rsid w:val="00B07DB7"/>
    <w:rsid w:val="00B07F8F"/>
    <w:rsid w:val="00B07FF9"/>
    <w:rsid w:val="00B107CE"/>
    <w:rsid w:val="00B10BB9"/>
    <w:rsid w:val="00B110B2"/>
    <w:rsid w:val="00B110B8"/>
    <w:rsid w:val="00B11A9F"/>
    <w:rsid w:val="00B11DA3"/>
    <w:rsid w:val="00B1301B"/>
    <w:rsid w:val="00B13CC5"/>
    <w:rsid w:val="00B14C3D"/>
    <w:rsid w:val="00B15350"/>
    <w:rsid w:val="00B1595B"/>
    <w:rsid w:val="00B15BF8"/>
    <w:rsid w:val="00B16D23"/>
    <w:rsid w:val="00B17479"/>
    <w:rsid w:val="00B177A6"/>
    <w:rsid w:val="00B201CA"/>
    <w:rsid w:val="00B206F8"/>
    <w:rsid w:val="00B20CE6"/>
    <w:rsid w:val="00B21BF7"/>
    <w:rsid w:val="00B2234A"/>
    <w:rsid w:val="00B2332C"/>
    <w:rsid w:val="00B23DE3"/>
    <w:rsid w:val="00B23FAF"/>
    <w:rsid w:val="00B24BC1"/>
    <w:rsid w:val="00B24D09"/>
    <w:rsid w:val="00B24EC6"/>
    <w:rsid w:val="00B259AE"/>
    <w:rsid w:val="00B25A24"/>
    <w:rsid w:val="00B2613D"/>
    <w:rsid w:val="00B26607"/>
    <w:rsid w:val="00B275B3"/>
    <w:rsid w:val="00B30F46"/>
    <w:rsid w:val="00B315D8"/>
    <w:rsid w:val="00B31855"/>
    <w:rsid w:val="00B31927"/>
    <w:rsid w:val="00B319C9"/>
    <w:rsid w:val="00B326CC"/>
    <w:rsid w:val="00B33687"/>
    <w:rsid w:val="00B33BC6"/>
    <w:rsid w:val="00B33DE7"/>
    <w:rsid w:val="00B343F3"/>
    <w:rsid w:val="00B34D21"/>
    <w:rsid w:val="00B350C8"/>
    <w:rsid w:val="00B3520C"/>
    <w:rsid w:val="00B35397"/>
    <w:rsid w:val="00B355DB"/>
    <w:rsid w:val="00B35D51"/>
    <w:rsid w:val="00B36187"/>
    <w:rsid w:val="00B361EE"/>
    <w:rsid w:val="00B36F62"/>
    <w:rsid w:val="00B37C28"/>
    <w:rsid w:val="00B402CF"/>
    <w:rsid w:val="00B40584"/>
    <w:rsid w:val="00B42192"/>
    <w:rsid w:val="00B42BCB"/>
    <w:rsid w:val="00B42D2B"/>
    <w:rsid w:val="00B42F3D"/>
    <w:rsid w:val="00B43343"/>
    <w:rsid w:val="00B435FC"/>
    <w:rsid w:val="00B43936"/>
    <w:rsid w:val="00B439F6"/>
    <w:rsid w:val="00B43D3E"/>
    <w:rsid w:val="00B44987"/>
    <w:rsid w:val="00B44CA7"/>
    <w:rsid w:val="00B44EE4"/>
    <w:rsid w:val="00B45176"/>
    <w:rsid w:val="00B452B9"/>
    <w:rsid w:val="00B45BA8"/>
    <w:rsid w:val="00B467EA"/>
    <w:rsid w:val="00B4781F"/>
    <w:rsid w:val="00B47B94"/>
    <w:rsid w:val="00B50D9F"/>
    <w:rsid w:val="00B512E2"/>
    <w:rsid w:val="00B519A2"/>
    <w:rsid w:val="00B51D72"/>
    <w:rsid w:val="00B525FA"/>
    <w:rsid w:val="00B5377D"/>
    <w:rsid w:val="00B53A99"/>
    <w:rsid w:val="00B547BE"/>
    <w:rsid w:val="00B564CD"/>
    <w:rsid w:val="00B56565"/>
    <w:rsid w:val="00B56949"/>
    <w:rsid w:val="00B569D2"/>
    <w:rsid w:val="00B579C7"/>
    <w:rsid w:val="00B60C6A"/>
    <w:rsid w:val="00B614DD"/>
    <w:rsid w:val="00B622C1"/>
    <w:rsid w:val="00B6232E"/>
    <w:rsid w:val="00B62C30"/>
    <w:rsid w:val="00B62E64"/>
    <w:rsid w:val="00B63533"/>
    <w:rsid w:val="00B63621"/>
    <w:rsid w:val="00B64410"/>
    <w:rsid w:val="00B646AA"/>
    <w:rsid w:val="00B64A9A"/>
    <w:rsid w:val="00B65B03"/>
    <w:rsid w:val="00B66DFF"/>
    <w:rsid w:val="00B66E4E"/>
    <w:rsid w:val="00B66EB6"/>
    <w:rsid w:val="00B66EEE"/>
    <w:rsid w:val="00B67A54"/>
    <w:rsid w:val="00B67CE0"/>
    <w:rsid w:val="00B70C86"/>
    <w:rsid w:val="00B7128A"/>
    <w:rsid w:val="00B71694"/>
    <w:rsid w:val="00B71A4D"/>
    <w:rsid w:val="00B71D1B"/>
    <w:rsid w:val="00B72708"/>
    <w:rsid w:val="00B72A05"/>
    <w:rsid w:val="00B73E37"/>
    <w:rsid w:val="00B73F54"/>
    <w:rsid w:val="00B74821"/>
    <w:rsid w:val="00B756EF"/>
    <w:rsid w:val="00B757F7"/>
    <w:rsid w:val="00B76D30"/>
    <w:rsid w:val="00B76E5B"/>
    <w:rsid w:val="00B77282"/>
    <w:rsid w:val="00B774DF"/>
    <w:rsid w:val="00B81724"/>
    <w:rsid w:val="00B822E4"/>
    <w:rsid w:val="00B828E0"/>
    <w:rsid w:val="00B82918"/>
    <w:rsid w:val="00B8339C"/>
    <w:rsid w:val="00B8350F"/>
    <w:rsid w:val="00B835A1"/>
    <w:rsid w:val="00B83CAD"/>
    <w:rsid w:val="00B842DA"/>
    <w:rsid w:val="00B84349"/>
    <w:rsid w:val="00B8492C"/>
    <w:rsid w:val="00B84DFD"/>
    <w:rsid w:val="00B84E71"/>
    <w:rsid w:val="00B85497"/>
    <w:rsid w:val="00B8607A"/>
    <w:rsid w:val="00B8620E"/>
    <w:rsid w:val="00B86340"/>
    <w:rsid w:val="00B90A0A"/>
    <w:rsid w:val="00B90A34"/>
    <w:rsid w:val="00B90AE1"/>
    <w:rsid w:val="00B91042"/>
    <w:rsid w:val="00B919D9"/>
    <w:rsid w:val="00B91EC1"/>
    <w:rsid w:val="00B91EE1"/>
    <w:rsid w:val="00B927BA"/>
    <w:rsid w:val="00B93345"/>
    <w:rsid w:val="00B934C7"/>
    <w:rsid w:val="00B934FA"/>
    <w:rsid w:val="00B94395"/>
    <w:rsid w:val="00B94564"/>
    <w:rsid w:val="00B94889"/>
    <w:rsid w:val="00B94A71"/>
    <w:rsid w:val="00B96368"/>
    <w:rsid w:val="00B963F9"/>
    <w:rsid w:val="00B97134"/>
    <w:rsid w:val="00B971F3"/>
    <w:rsid w:val="00B976B2"/>
    <w:rsid w:val="00BA0A7C"/>
    <w:rsid w:val="00BA0E4D"/>
    <w:rsid w:val="00BA2343"/>
    <w:rsid w:val="00BA2D17"/>
    <w:rsid w:val="00BA2F5A"/>
    <w:rsid w:val="00BA357D"/>
    <w:rsid w:val="00BA3E57"/>
    <w:rsid w:val="00BA4C5A"/>
    <w:rsid w:val="00BA53FF"/>
    <w:rsid w:val="00BA5B25"/>
    <w:rsid w:val="00BA5EE8"/>
    <w:rsid w:val="00BA60EB"/>
    <w:rsid w:val="00BA79C2"/>
    <w:rsid w:val="00BA7AEC"/>
    <w:rsid w:val="00BB02BA"/>
    <w:rsid w:val="00BB04D7"/>
    <w:rsid w:val="00BB0B7B"/>
    <w:rsid w:val="00BB1425"/>
    <w:rsid w:val="00BB2246"/>
    <w:rsid w:val="00BB2B4A"/>
    <w:rsid w:val="00BB2EC9"/>
    <w:rsid w:val="00BB3EDD"/>
    <w:rsid w:val="00BB483B"/>
    <w:rsid w:val="00BB54F0"/>
    <w:rsid w:val="00BB5CD3"/>
    <w:rsid w:val="00BB6FF6"/>
    <w:rsid w:val="00BB7BE4"/>
    <w:rsid w:val="00BB7FF5"/>
    <w:rsid w:val="00BC0081"/>
    <w:rsid w:val="00BC2298"/>
    <w:rsid w:val="00BC2669"/>
    <w:rsid w:val="00BC3101"/>
    <w:rsid w:val="00BC3731"/>
    <w:rsid w:val="00BC37ED"/>
    <w:rsid w:val="00BC39A8"/>
    <w:rsid w:val="00BC470B"/>
    <w:rsid w:val="00BC4F6F"/>
    <w:rsid w:val="00BC5E7B"/>
    <w:rsid w:val="00BC5FDB"/>
    <w:rsid w:val="00BC64AE"/>
    <w:rsid w:val="00BC652C"/>
    <w:rsid w:val="00BC6BA5"/>
    <w:rsid w:val="00BC6FBC"/>
    <w:rsid w:val="00BD31D0"/>
    <w:rsid w:val="00BD5553"/>
    <w:rsid w:val="00BD56D8"/>
    <w:rsid w:val="00BD6BCA"/>
    <w:rsid w:val="00BD725B"/>
    <w:rsid w:val="00BD7A17"/>
    <w:rsid w:val="00BD7E5E"/>
    <w:rsid w:val="00BE1AD9"/>
    <w:rsid w:val="00BE3058"/>
    <w:rsid w:val="00BE31F6"/>
    <w:rsid w:val="00BE3FA7"/>
    <w:rsid w:val="00BE4DD4"/>
    <w:rsid w:val="00BE4E59"/>
    <w:rsid w:val="00BE5100"/>
    <w:rsid w:val="00BE62FA"/>
    <w:rsid w:val="00BE6BBF"/>
    <w:rsid w:val="00BE76AD"/>
    <w:rsid w:val="00BE79D6"/>
    <w:rsid w:val="00BF002C"/>
    <w:rsid w:val="00BF070B"/>
    <w:rsid w:val="00BF1667"/>
    <w:rsid w:val="00BF23DD"/>
    <w:rsid w:val="00BF2784"/>
    <w:rsid w:val="00BF33D0"/>
    <w:rsid w:val="00BF365F"/>
    <w:rsid w:val="00BF36E2"/>
    <w:rsid w:val="00BF4405"/>
    <w:rsid w:val="00BF46A1"/>
    <w:rsid w:val="00BF4A72"/>
    <w:rsid w:val="00BF4E0B"/>
    <w:rsid w:val="00BF53A3"/>
    <w:rsid w:val="00BF5470"/>
    <w:rsid w:val="00BF5E6E"/>
    <w:rsid w:val="00BF64C3"/>
    <w:rsid w:val="00BF66EF"/>
    <w:rsid w:val="00BF68D8"/>
    <w:rsid w:val="00BF7625"/>
    <w:rsid w:val="00BF78C4"/>
    <w:rsid w:val="00C005D0"/>
    <w:rsid w:val="00C00738"/>
    <w:rsid w:val="00C00CBD"/>
    <w:rsid w:val="00C00D4D"/>
    <w:rsid w:val="00C00DCF"/>
    <w:rsid w:val="00C012BC"/>
    <w:rsid w:val="00C018E7"/>
    <w:rsid w:val="00C01AD3"/>
    <w:rsid w:val="00C01CA7"/>
    <w:rsid w:val="00C026A1"/>
    <w:rsid w:val="00C027BD"/>
    <w:rsid w:val="00C02DB2"/>
    <w:rsid w:val="00C02F89"/>
    <w:rsid w:val="00C03966"/>
    <w:rsid w:val="00C0441A"/>
    <w:rsid w:val="00C04869"/>
    <w:rsid w:val="00C05183"/>
    <w:rsid w:val="00C06066"/>
    <w:rsid w:val="00C06758"/>
    <w:rsid w:val="00C06929"/>
    <w:rsid w:val="00C07779"/>
    <w:rsid w:val="00C100A9"/>
    <w:rsid w:val="00C109FB"/>
    <w:rsid w:val="00C11505"/>
    <w:rsid w:val="00C12474"/>
    <w:rsid w:val="00C138E4"/>
    <w:rsid w:val="00C14C2E"/>
    <w:rsid w:val="00C168DB"/>
    <w:rsid w:val="00C17354"/>
    <w:rsid w:val="00C17A24"/>
    <w:rsid w:val="00C17ACC"/>
    <w:rsid w:val="00C17D1A"/>
    <w:rsid w:val="00C20862"/>
    <w:rsid w:val="00C21A74"/>
    <w:rsid w:val="00C21D09"/>
    <w:rsid w:val="00C22DC1"/>
    <w:rsid w:val="00C230C8"/>
    <w:rsid w:val="00C230FA"/>
    <w:rsid w:val="00C23588"/>
    <w:rsid w:val="00C23D53"/>
    <w:rsid w:val="00C240D8"/>
    <w:rsid w:val="00C246B6"/>
    <w:rsid w:val="00C24957"/>
    <w:rsid w:val="00C24BCE"/>
    <w:rsid w:val="00C24D5B"/>
    <w:rsid w:val="00C260BF"/>
    <w:rsid w:val="00C267A7"/>
    <w:rsid w:val="00C269E2"/>
    <w:rsid w:val="00C27321"/>
    <w:rsid w:val="00C30585"/>
    <w:rsid w:val="00C306BD"/>
    <w:rsid w:val="00C3074E"/>
    <w:rsid w:val="00C31592"/>
    <w:rsid w:val="00C31B63"/>
    <w:rsid w:val="00C331DF"/>
    <w:rsid w:val="00C33966"/>
    <w:rsid w:val="00C33DFC"/>
    <w:rsid w:val="00C349B0"/>
    <w:rsid w:val="00C349FF"/>
    <w:rsid w:val="00C35AD5"/>
    <w:rsid w:val="00C35BBC"/>
    <w:rsid w:val="00C35D07"/>
    <w:rsid w:val="00C35E53"/>
    <w:rsid w:val="00C374D4"/>
    <w:rsid w:val="00C377F7"/>
    <w:rsid w:val="00C409ED"/>
    <w:rsid w:val="00C40A6E"/>
    <w:rsid w:val="00C40AF3"/>
    <w:rsid w:val="00C413EF"/>
    <w:rsid w:val="00C41658"/>
    <w:rsid w:val="00C419CE"/>
    <w:rsid w:val="00C43351"/>
    <w:rsid w:val="00C437B1"/>
    <w:rsid w:val="00C44560"/>
    <w:rsid w:val="00C44B65"/>
    <w:rsid w:val="00C450C0"/>
    <w:rsid w:val="00C4577E"/>
    <w:rsid w:val="00C459DC"/>
    <w:rsid w:val="00C472C2"/>
    <w:rsid w:val="00C51463"/>
    <w:rsid w:val="00C5164C"/>
    <w:rsid w:val="00C51665"/>
    <w:rsid w:val="00C519D9"/>
    <w:rsid w:val="00C51FC2"/>
    <w:rsid w:val="00C52CC1"/>
    <w:rsid w:val="00C5474D"/>
    <w:rsid w:val="00C56D79"/>
    <w:rsid w:val="00C5721F"/>
    <w:rsid w:val="00C575B1"/>
    <w:rsid w:val="00C619C5"/>
    <w:rsid w:val="00C61E50"/>
    <w:rsid w:val="00C624AF"/>
    <w:rsid w:val="00C632B2"/>
    <w:rsid w:val="00C63466"/>
    <w:rsid w:val="00C64167"/>
    <w:rsid w:val="00C64514"/>
    <w:rsid w:val="00C64BC8"/>
    <w:rsid w:val="00C64DDC"/>
    <w:rsid w:val="00C65BDB"/>
    <w:rsid w:val="00C66B7C"/>
    <w:rsid w:val="00C676A9"/>
    <w:rsid w:val="00C676B3"/>
    <w:rsid w:val="00C678F4"/>
    <w:rsid w:val="00C679F7"/>
    <w:rsid w:val="00C67F77"/>
    <w:rsid w:val="00C705C4"/>
    <w:rsid w:val="00C7085D"/>
    <w:rsid w:val="00C70A7B"/>
    <w:rsid w:val="00C70E13"/>
    <w:rsid w:val="00C71414"/>
    <w:rsid w:val="00C71A2A"/>
    <w:rsid w:val="00C71C71"/>
    <w:rsid w:val="00C71D89"/>
    <w:rsid w:val="00C72013"/>
    <w:rsid w:val="00C72448"/>
    <w:rsid w:val="00C726AD"/>
    <w:rsid w:val="00C72E1A"/>
    <w:rsid w:val="00C73579"/>
    <w:rsid w:val="00C739D6"/>
    <w:rsid w:val="00C74349"/>
    <w:rsid w:val="00C745F3"/>
    <w:rsid w:val="00C74780"/>
    <w:rsid w:val="00C75A45"/>
    <w:rsid w:val="00C76D29"/>
    <w:rsid w:val="00C76EB0"/>
    <w:rsid w:val="00C773B0"/>
    <w:rsid w:val="00C774C9"/>
    <w:rsid w:val="00C77762"/>
    <w:rsid w:val="00C77981"/>
    <w:rsid w:val="00C800EC"/>
    <w:rsid w:val="00C80B70"/>
    <w:rsid w:val="00C80F79"/>
    <w:rsid w:val="00C80F9C"/>
    <w:rsid w:val="00C80F9D"/>
    <w:rsid w:val="00C82024"/>
    <w:rsid w:val="00C8204A"/>
    <w:rsid w:val="00C8243D"/>
    <w:rsid w:val="00C835FB"/>
    <w:rsid w:val="00C84C71"/>
    <w:rsid w:val="00C859DD"/>
    <w:rsid w:val="00C85CE1"/>
    <w:rsid w:val="00C85EBF"/>
    <w:rsid w:val="00C9080F"/>
    <w:rsid w:val="00C91298"/>
    <w:rsid w:val="00C92ACB"/>
    <w:rsid w:val="00C92DAA"/>
    <w:rsid w:val="00C938D7"/>
    <w:rsid w:val="00C94249"/>
    <w:rsid w:val="00C94893"/>
    <w:rsid w:val="00C955BF"/>
    <w:rsid w:val="00C95E7B"/>
    <w:rsid w:val="00C966EA"/>
    <w:rsid w:val="00C9695C"/>
    <w:rsid w:val="00C96FF2"/>
    <w:rsid w:val="00C97896"/>
    <w:rsid w:val="00CA0430"/>
    <w:rsid w:val="00CA09C9"/>
    <w:rsid w:val="00CA0D79"/>
    <w:rsid w:val="00CA1B06"/>
    <w:rsid w:val="00CA31E3"/>
    <w:rsid w:val="00CA3355"/>
    <w:rsid w:val="00CA3818"/>
    <w:rsid w:val="00CA4AA2"/>
    <w:rsid w:val="00CA5C90"/>
    <w:rsid w:val="00CA6801"/>
    <w:rsid w:val="00CA6A9D"/>
    <w:rsid w:val="00CA7346"/>
    <w:rsid w:val="00CA73F6"/>
    <w:rsid w:val="00CA7C95"/>
    <w:rsid w:val="00CB0487"/>
    <w:rsid w:val="00CB095E"/>
    <w:rsid w:val="00CB0A14"/>
    <w:rsid w:val="00CB0EF7"/>
    <w:rsid w:val="00CB1000"/>
    <w:rsid w:val="00CB1684"/>
    <w:rsid w:val="00CB1BEB"/>
    <w:rsid w:val="00CB2C3B"/>
    <w:rsid w:val="00CB329A"/>
    <w:rsid w:val="00CB633F"/>
    <w:rsid w:val="00CB655A"/>
    <w:rsid w:val="00CB6D37"/>
    <w:rsid w:val="00CB736D"/>
    <w:rsid w:val="00CB74C4"/>
    <w:rsid w:val="00CB787F"/>
    <w:rsid w:val="00CB7A4A"/>
    <w:rsid w:val="00CC0530"/>
    <w:rsid w:val="00CC09B1"/>
    <w:rsid w:val="00CC0E36"/>
    <w:rsid w:val="00CC103C"/>
    <w:rsid w:val="00CC16C7"/>
    <w:rsid w:val="00CC1756"/>
    <w:rsid w:val="00CC1825"/>
    <w:rsid w:val="00CC2B83"/>
    <w:rsid w:val="00CC326E"/>
    <w:rsid w:val="00CC3435"/>
    <w:rsid w:val="00CC3DFC"/>
    <w:rsid w:val="00CC3DFF"/>
    <w:rsid w:val="00CC42B4"/>
    <w:rsid w:val="00CC47EA"/>
    <w:rsid w:val="00CC4A63"/>
    <w:rsid w:val="00CC5180"/>
    <w:rsid w:val="00CC51AA"/>
    <w:rsid w:val="00CC5C94"/>
    <w:rsid w:val="00CC5EC3"/>
    <w:rsid w:val="00CC5F4B"/>
    <w:rsid w:val="00CC6712"/>
    <w:rsid w:val="00CC675D"/>
    <w:rsid w:val="00CC7419"/>
    <w:rsid w:val="00CC75AE"/>
    <w:rsid w:val="00CC7E54"/>
    <w:rsid w:val="00CD0605"/>
    <w:rsid w:val="00CD0679"/>
    <w:rsid w:val="00CD0B5F"/>
    <w:rsid w:val="00CD0E06"/>
    <w:rsid w:val="00CD0F22"/>
    <w:rsid w:val="00CD1D85"/>
    <w:rsid w:val="00CD4B2E"/>
    <w:rsid w:val="00CD5307"/>
    <w:rsid w:val="00CD5878"/>
    <w:rsid w:val="00CD6CFE"/>
    <w:rsid w:val="00CD7893"/>
    <w:rsid w:val="00CD7F8B"/>
    <w:rsid w:val="00CE02D6"/>
    <w:rsid w:val="00CE061D"/>
    <w:rsid w:val="00CE0769"/>
    <w:rsid w:val="00CE1541"/>
    <w:rsid w:val="00CE1CD4"/>
    <w:rsid w:val="00CE31A8"/>
    <w:rsid w:val="00CE3F5A"/>
    <w:rsid w:val="00CE48B7"/>
    <w:rsid w:val="00CE590B"/>
    <w:rsid w:val="00CE6C4A"/>
    <w:rsid w:val="00CE75CD"/>
    <w:rsid w:val="00CE7C1C"/>
    <w:rsid w:val="00CF0D29"/>
    <w:rsid w:val="00CF0D97"/>
    <w:rsid w:val="00CF1AE3"/>
    <w:rsid w:val="00CF2306"/>
    <w:rsid w:val="00CF383B"/>
    <w:rsid w:val="00CF3988"/>
    <w:rsid w:val="00CF4DE1"/>
    <w:rsid w:val="00CF564F"/>
    <w:rsid w:val="00CF5DBD"/>
    <w:rsid w:val="00CF5FA4"/>
    <w:rsid w:val="00CF5FAB"/>
    <w:rsid w:val="00CF615A"/>
    <w:rsid w:val="00CF6295"/>
    <w:rsid w:val="00CF6A7F"/>
    <w:rsid w:val="00CF6C1A"/>
    <w:rsid w:val="00CF7277"/>
    <w:rsid w:val="00CF7CD6"/>
    <w:rsid w:val="00D006A6"/>
    <w:rsid w:val="00D0094E"/>
    <w:rsid w:val="00D018AE"/>
    <w:rsid w:val="00D01DEE"/>
    <w:rsid w:val="00D024E7"/>
    <w:rsid w:val="00D027A4"/>
    <w:rsid w:val="00D02A95"/>
    <w:rsid w:val="00D03548"/>
    <w:rsid w:val="00D045FD"/>
    <w:rsid w:val="00D047BD"/>
    <w:rsid w:val="00D04F95"/>
    <w:rsid w:val="00D06A87"/>
    <w:rsid w:val="00D07FB6"/>
    <w:rsid w:val="00D110D0"/>
    <w:rsid w:val="00D11217"/>
    <w:rsid w:val="00D117C3"/>
    <w:rsid w:val="00D121B0"/>
    <w:rsid w:val="00D1285C"/>
    <w:rsid w:val="00D12F01"/>
    <w:rsid w:val="00D134F8"/>
    <w:rsid w:val="00D1358C"/>
    <w:rsid w:val="00D1445F"/>
    <w:rsid w:val="00D149E3"/>
    <w:rsid w:val="00D14AC6"/>
    <w:rsid w:val="00D15165"/>
    <w:rsid w:val="00D15480"/>
    <w:rsid w:val="00D1589A"/>
    <w:rsid w:val="00D158AD"/>
    <w:rsid w:val="00D1700F"/>
    <w:rsid w:val="00D2019F"/>
    <w:rsid w:val="00D20C5D"/>
    <w:rsid w:val="00D217EA"/>
    <w:rsid w:val="00D22086"/>
    <w:rsid w:val="00D22685"/>
    <w:rsid w:val="00D22FC3"/>
    <w:rsid w:val="00D24297"/>
    <w:rsid w:val="00D255C7"/>
    <w:rsid w:val="00D255CB"/>
    <w:rsid w:val="00D26C0F"/>
    <w:rsid w:val="00D30C8D"/>
    <w:rsid w:val="00D31910"/>
    <w:rsid w:val="00D31E65"/>
    <w:rsid w:val="00D32C32"/>
    <w:rsid w:val="00D32ED0"/>
    <w:rsid w:val="00D32F6A"/>
    <w:rsid w:val="00D3395C"/>
    <w:rsid w:val="00D341B8"/>
    <w:rsid w:val="00D3452E"/>
    <w:rsid w:val="00D348C7"/>
    <w:rsid w:val="00D34C81"/>
    <w:rsid w:val="00D36046"/>
    <w:rsid w:val="00D362D9"/>
    <w:rsid w:val="00D36CA1"/>
    <w:rsid w:val="00D37E13"/>
    <w:rsid w:val="00D406F6"/>
    <w:rsid w:val="00D413CF"/>
    <w:rsid w:val="00D4171B"/>
    <w:rsid w:val="00D41AEE"/>
    <w:rsid w:val="00D428E0"/>
    <w:rsid w:val="00D43DE9"/>
    <w:rsid w:val="00D452AD"/>
    <w:rsid w:val="00D453D4"/>
    <w:rsid w:val="00D454BE"/>
    <w:rsid w:val="00D45758"/>
    <w:rsid w:val="00D46A8D"/>
    <w:rsid w:val="00D46D25"/>
    <w:rsid w:val="00D471F1"/>
    <w:rsid w:val="00D4783F"/>
    <w:rsid w:val="00D47B92"/>
    <w:rsid w:val="00D50366"/>
    <w:rsid w:val="00D50EA3"/>
    <w:rsid w:val="00D51B7B"/>
    <w:rsid w:val="00D52C46"/>
    <w:rsid w:val="00D5319C"/>
    <w:rsid w:val="00D53585"/>
    <w:rsid w:val="00D53EE5"/>
    <w:rsid w:val="00D53F0C"/>
    <w:rsid w:val="00D541BD"/>
    <w:rsid w:val="00D552F1"/>
    <w:rsid w:val="00D562CE"/>
    <w:rsid w:val="00D562D3"/>
    <w:rsid w:val="00D575C2"/>
    <w:rsid w:val="00D6010C"/>
    <w:rsid w:val="00D60700"/>
    <w:rsid w:val="00D60FD7"/>
    <w:rsid w:val="00D6218B"/>
    <w:rsid w:val="00D6224F"/>
    <w:rsid w:val="00D62C9E"/>
    <w:rsid w:val="00D636CB"/>
    <w:rsid w:val="00D64018"/>
    <w:rsid w:val="00D64A0B"/>
    <w:rsid w:val="00D64B66"/>
    <w:rsid w:val="00D65B13"/>
    <w:rsid w:val="00D665D1"/>
    <w:rsid w:val="00D666DC"/>
    <w:rsid w:val="00D66F29"/>
    <w:rsid w:val="00D67C1F"/>
    <w:rsid w:val="00D70B56"/>
    <w:rsid w:val="00D70DB3"/>
    <w:rsid w:val="00D710B9"/>
    <w:rsid w:val="00D71A81"/>
    <w:rsid w:val="00D725E6"/>
    <w:rsid w:val="00D72D7C"/>
    <w:rsid w:val="00D748A3"/>
    <w:rsid w:val="00D7494D"/>
    <w:rsid w:val="00D74DA3"/>
    <w:rsid w:val="00D75AFF"/>
    <w:rsid w:val="00D766AF"/>
    <w:rsid w:val="00D768AA"/>
    <w:rsid w:val="00D76ACF"/>
    <w:rsid w:val="00D76C21"/>
    <w:rsid w:val="00D80180"/>
    <w:rsid w:val="00D80467"/>
    <w:rsid w:val="00D806CA"/>
    <w:rsid w:val="00D80AF7"/>
    <w:rsid w:val="00D80C7A"/>
    <w:rsid w:val="00D812AA"/>
    <w:rsid w:val="00D81525"/>
    <w:rsid w:val="00D81CB9"/>
    <w:rsid w:val="00D834C1"/>
    <w:rsid w:val="00D838B6"/>
    <w:rsid w:val="00D839D3"/>
    <w:rsid w:val="00D8646D"/>
    <w:rsid w:val="00D876E1"/>
    <w:rsid w:val="00D87909"/>
    <w:rsid w:val="00D879A9"/>
    <w:rsid w:val="00D90123"/>
    <w:rsid w:val="00D903A4"/>
    <w:rsid w:val="00D90879"/>
    <w:rsid w:val="00D90C1B"/>
    <w:rsid w:val="00D91595"/>
    <w:rsid w:val="00D91607"/>
    <w:rsid w:val="00D91F96"/>
    <w:rsid w:val="00D920CC"/>
    <w:rsid w:val="00D921CF"/>
    <w:rsid w:val="00D933CE"/>
    <w:rsid w:val="00D94433"/>
    <w:rsid w:val="00D94B23"/>
    <w:rsid w:val="00D955E9"/>
    <w:rsid w:val="00D95E4C"/>
    <w:rsid w:val="00D95F61"/>
    <w:rsid w:val="00D96934"/>
    <w:rsid w:val="00D96B91"/>
    <w:rsid w:val="00D97C9E"/>
    <w:rsid w:val="00D97DB2"/>
    <w:rsid w:val="00DA02EA"/>
    <w:rsid w:val="00DA0AC7"/>
    <w:rsid w:val="00DA0ADC"/>
    <w:rsid w:val="00DA0D94"/>
    <w:rsid w:val="00DA0E6C"/>
    <w:rsid w:val="00DA0E96"/>
    <w:rsid w:val="00DA10FE"/>
    <w:rsid w:val="00DA1919"/>
    <w:rsid w:val="00DA2CC4"/>
    <w:rsid w:val="00DA2FB6"/>
    <w:rsid w:val="00DA341D"/>
    <w:rsid w:val="00DA36EB"/>
    <w:rsid w:val="00DA3A80"/>
    <w:rsid w:val="00DA3CDF"/>
    <w:rsid w:val="00DA4EC5"/>
    <w:rsid w:val="00DA5046"/>
    <w:rsid w:val="00DA5BEA"/>
    <w:rsid w:val="00DA6D98"/>
    <w:rsid w:val="00DA71D5"/>
    <w:rsid w:val="00DB01E7"/>
    <w:rsid w:val="00DB0F97"/>
    <w:rsid w:val="00DB27A9"/>
    <w:rsid w:val="00DB36A5"/>
    <w:rsid w:val="00DB4D83"/>
    <w:rsid w:val="00DB57CD"/>
    <w:rsid w:val="00DB6103"/>
    <w:rsid w:val="00DB63FB"/>
    <w:rsid w:val="00DB689F"/>
    <w:rsid w:val="00DB79B3"/>
    <w:rsid w:val="00DB7CAC"/>
    <w:rsid w:val="00DB7DB4"/>
    <w:rsid w:val="00DC0E82"/>
    <w:rsid w:val="00DC1CA4"/>
    <w:rsid w:val="00DC3A8F"/>
    <w:rsid w:val="00DC41A1"/>
    <w:rsid w:val="00DC4688"/>
    <w:rsid w:val="00DC499A"/>
    <w:rsid w:val="00DC55F6"/>
    <w:rsid w:val="00DC783D"/>
    <w:rsid w:val="00DC7D30"/>
    <w:rsid w:val="00DC7E4C"/>
    <w:rsid w:val="00DC7EFB"/>
    <w:rsid w:val="00DD0032"/>
    <w:rsid w:val="00DD0791"/>
    <w:rsid w:val="00DD0BB0"/>
    <w:rsid w:val="00DD1356"/>
    <w:rsid w:val="00DD2536"/>
    <w:rsid w:val="00DD28C0"/>
    <w:rsid w:val="00DD342F"/>
    <w:rsid w:val="00DD3EDD"/>
    <w:rsid w:val="00DD4370"/>
    <w:rsid w:val="00DD48E5"/>
    <w:rsid w:val="00DD49C9"/>
    <w:rsid w:val="00DD4A1F"/>
    <w:rsid w:val="00DD56DB"/>
    <w:rsid w:val="00DD574D"/>
    <w:rsid w:val="00DD6EEB"/>
    <w:rsid w:val="00DD74FD"/>
    <w:rsid w:val="00DD7543"/>
    <w:rsid w:val="00DD75A1"/>
    <w:rsid w:val="00DE0667"/>
    <w:rsid w:val="00DE2692"/>
    <w:rsid w:val="00DE276C"/>
    <w:rsid w:val="00DE450E"/>
    <w:rsid w:val="00DE4B83"/>
    <w:rsid w:val="00DE637D"/>
    <w:rsid w:val="00DE6F13"/>
    <w:rsid w:val="00DE74B1"/>
    <w:rsid w:val="00DE7532"/>
    <w:rsid w:val="00DE7667"/>
    <w:rsid w:val="00DE76DC"/>
    <w:rsid w:val="00DE7CD4"/>
    <w:rsid w:val="00DF0965"/>
    <w:rsid w:val="00DF1095"/>
    <w:rsid w:val="00DF167A"/>
    <w:rsid w:val="00DF19DC"/>
    <w:rsid w:val="00DF1E27"/>
    <w:rsid w:val="00DF2942"/>
    <w:rsid w:val="00DF3AC4"/>
    <w:rsid w:val="00DF3D27"/>
    <w:rsid w:val="00DF4609"/>
    <w:rsid w:val="00DF4864"/>
    <w:rsid w:val="00DF4B95"/>
    <w:rsid w:val="00DF4BF2"/>
    <w:rsid w:val="00DF6300"/>
    <w:rsid w:val="00DF6B4E"/>
    <w:rsid w:val="00DF6F85"/>
    <w:rsid w:val="00DF7D68"/>
    <w:rsid w:val="00E00F75"/>
    <w:rsid w:val="00E012B6"/>
    <w:rsid w:val="00E01DD0"/>
    <w:rsid w:val="00E03698"/>
    <w:rsid w:val="00E03926"/>
    <w:rsid w:val="00E04808"/>
    <w:rsid w:val="00E04DE6"/>
    <w:rsid w:val="00E052B3"/>
    <w:rsid w:val="00E0540F"/>
    <w:rsid w:val="00E05C4E"/>
    <w:rsid w:val="00E0645C"/>
    <w:rsid w:val="00E0654B"/>
    <w:rsid w:val="00E0669F"/>
    <w:rsid w:val="00E07559"/>
    <w:rsid w:val="00E07C44"/>
    <w:rsid w:val="00E07F30"/>
    <w:rsid w:val="00E104E3"/>
    <w:rsid w:val="00E107DA"/>
    <w:rsid w:val="00E121BE"/>
    <w:rsid w:val="00E12738"/>
    <w:rsid w:val="00E12AED"/>
    <w:rsid w:val="00E12CCD"/>
    <w:rsid w:val="00E13B02"/>
    <w:rsid w:val="00E13C30"/>
    <w:rsid w:val="00E13D70"/>
    <w:rsid w:val="00E14FD9"/>
    <w:rsid w:val="00E15FE1"/>
    <w:rsid w:val="00E175F9"/>
    <w:rsid w:val="00E1778D"/>
    <w:rsid w:val="00E22289"/>
    <w:rsid w:val="00E22E88"/>
    <w:rsid w:val="00E23D31"/>
    <w:rsid w:val="00E24C7C"/>
    <w:rsid w:val="00E25A1D"/>
    <w:rsid w:val="00E25A2B"/>
    <w:rsid w:val="00E25DB4"/>
    <w:rsid w:val="00E26576"/>
    <w:rsid w:val="00E268AE"/>
    <w:rsid w:val="00E30317"/>
    <w:rsid w:val="00E30719"/>
    <w:rsid w:val="00E3099C"/>
    <w:rsid w:val="00E320F8"/>
    <w:rsid w:val="00E32AC9"/>
    <w:rsid w:val="00E32B29"/>
    <w:rsid w:val="00E330DF"/>
    <w:rsid w:val="00E339E6"/>
    <w:rsid w:val="00E33FB2"/>
    <w:rsid w:val="00E34508"/>
    <w:rsid w:val="00E34F56"/>
    <w:rsid w:val="00E35852"/>
    <w:rsid w:val="00E3636C"/>
    <w:rsid w:val="00E370A1"/>
    <w:rsid w:val="00E37E54"/>
    <w:rsid w:val="00E41846"/>
    <w:rsid w:val="00E41E8F"/>
    <w:rsid w:val="00E4200C"/>
    <w:rsid w:val="00E43308"/>
    <w:rsid w:val="00E438DD"/>
    <w:rsid w:val="00E43DC8"/>
    <w:rsid w:val="00E43F3F"/>
    <w:rsid w:val="00E44C45"/>
    <w:rsid w:val="00E45CDB"/>
    <w:rsid w:val="00E45DFC"/>
    <w:rsid w:val="00E45F98"/>
    <w:rsid w:val="00E462B0"/>
    <w:rsid w:val="00E462D3"/>
    <w:rsid w:val="00E46537"/>
    <w:rsid w:val="00E465C1"/>
    <w:rsid w:val="00E4667F"/>
    <w:rsid w:val="00E46970"/>
    <w:rsid w:val="00E47471"/>
    <w:rsid w:val="00E47627"/>
    <w:rsid w:val="00E478AC"/>
    <w:rsid w:val="00E47A0F"/>
    <w:rsid w:val="00E47D52"/>
    <w:rsid w:val="00E50B48"/>
    <w:rsid w:val="00E512A1"/>
    <w:rsid w:val="00E51839"/>
    <w:rsid w:val="00E51D77"/>
    <w:rsid w:val="00E51DD2"/>
    <w:rsid w:val="00E52360"/>
    <w:rsid w:val="00E543EF"/>
    <w:rsid w:val="00E54959"/>
    <w:rsid w:val="00E5538D"/>
    <w:rsid w:val="00E55522"/>
    <w:rsid w:val="00E55EE5"/>
    <w:rsid w:val="00E55F8B"/>
    <w:rsid w:val="00E560AB"/>
    <w:rsid w:val="00E562BD"/>
    <w:rsid w:val="00E5688F"/>
    <w:rsid w:val="00E56FEA"/>
    <w:rsid w:val="00E57419"/>
    <w:rsid w:val="00E57D5E"/>
    <w:rsid w:val="00E61146"/>
    <w:rsid w:val="00E61394"/>
    <w:rsid w:val="00E616A1"/>
    <w:rsid w:val="00E61E56"/>
    <w:rsid w:val="00E624AD"/>
    <w:rsid w:val="00E62DAF"/>
    <w:rsid w:val="00E63F82"/>
    <w:rsid w:val="00E649DC"/>
    <w:rsid w:val="00E66056"/>
    <w:rsid w:val="00E661F9"/>
    <w:rsid w:val="00E677B4"/>
    <w:rsid w:val="00E67A2C"/>
    <w:rsid w:val="00E70896"/>
    <w:rsid w:val="00E70D1A"/>
    <w:rsid w:val="00E71874"/>
    <w:rsid w:val="00E7231E"/>
    <w:rsid w:val="00E731EE"/>
    <w:rsid w:val="00E738D1"/>
    <w:rsid w:val="00E73FD5"/>
    <w:rsid w:val="00E746FF"/>
    <w:rsid w:val="00E748A7"/>
    <w:rsid w:val="00E74E30"/>
    <w:rsid w:val="00E74F9A"/>
    <w:rsid w:val="00E76B8F"/>
    <w:rsid w:val="00E76F85"/>
    <w:rsid w:val="00E7790F"/>
    <w:rsid w:val="00E77AF2"/>
    <w:rsid w:val="00E80740"/>
    <w:rsid w:val="00E80B38"/>
    <w:rsid w:val="00E81657"/>
    <w:rsid w:val="00E81724"/>
    <w:rsid w:val="00E82FED"/>
    <w:rsid w:val="00E83349"/>
    <w:rsid w:val="00E83A5B"/>
    <w:rsid w:val="00E83B60"/>
    <w:rsid w:val="00E84424"/>
    <w:rsid w:val="00E84896"/>
    <w:rsid w:val="00E84F3E"/>
    <w:rsid w:val="00E85493"/>
    <w:rsid w:val="00E85882"/>
    <w:rsid w:val="00E85C71"/>
    <w:rsid w:val="00E867F1"/>
    <w:rsid w:val="00E8718B"/>
    <w:rsid w:val="00E873D5"/>
    <w:rsid w:val="00E87413"/>
    <w:rsid w:val="00E8757E"/>
    <w:rsid w:val="00E87A5A"/>
    <w:rsid w:val="00E87FB5"/>
    <w:rsid w:val="00E905F6"/>
    <w:rsid w:val="00E909C3"/>
    <w:rsid w:val="00E915CA"/>
    <w:rsid w:val="00E9195B"/>
    <w:rsid w:val="00E92ADE"/>
    <w:rsid w:val="00E937D5"/>
    <w:rsid w:val="00E93D49"/>
    <w:rsid w:val="00E94200"/>
    <w:rsid w:val="00E94662"/>
    <w:rsid w:val="00E95243"/>
    <w:rsid w:val="00E957E4"/>
    <w:rsid w:val="00E961D7"/>
    <w:rsid w:val="00E965D2"/>
    <w:rsid w:val="00E9758D"/>
    <w:rsid w:val="00E97EA5"/>
    <w:rsid w:val="00EA0848"/>
    <w:rsid w:val="00EA16D5"/>
    <w:rsid w:val="00EA22C8"/>
    <w:rsid w:val="00EA2908"/>
    <w:rsid w:val="00EA39D0"/>
    <w:rsid w:val="00EA3B35"/>
    <w:rsid w:val="00EA3EF5"/>
    <w:rsid w:val="00EA4405"/>
    <w:rsid w:val="00EA4A8F"/>
    <w:rsid w:val="00EA5272"/>
    <w:rsid w:val="00EA5BD2"/>
    <w:rsid w:val="00EA61B9"/>
    <w:rsid w:val="00EA6EC3"/>
    <w:rsid w:val="00EA719C"/>
    <w:rsid w:val="00EA7A6F"/>
    <w:rsid w:val="00EA7B76"/>
    <w:rsid w:val="00EB00B3"/>
    <w:rsid w:val="00EB077F"/>
    <w:rsid w:val="00EB0780"/>
    <w:rsid w:val="00EB09DA"/>
    <w:rsid w:val="00EB110F"/>
    <w:rsid w:val="00EB1833"/>
    <w:rsid w:val="00EB18CD"/>
    <w:rsid w:val="00EB2502"/>
    <w:rsid w:val="00EB3FAE"/>
    <w:rsid w:val="00EB41CD"/>
    <w:rsid w:val="00EB43EC"/>
    <w:rsid w:val="00EB4927"/>
    <w:rsid w:val="00EB4C35"/>
    <w:rsid w:val="00EB52E0"/>
    <w:rsid w:val="00EB5C3F"/>
    <w:rsid w:val="00EB6051"/>
    <w:rsid w:val="00EB64B4"/>
    <w:rsid w:val="00EB6D2F"/>
    <w:rsid w:val="00EB6ED7"/>
    <w:rsid w:val="00EB7307"/>
    <w:rsid w:val="00EB7C51"/>
    <w:rsid w:val="00EB7EAB"/>
    <w:rsid w:val="00EB7EEF"/>
    <w:rsid w:val="00EC025C"/>
    <w:rsid w:val="00EC1A0A"/>
    <w:rsid w:val="00EC1A5A"/>
    <w:rsid w:val="00EC3C3A"/>
    <w:rsid w:val="00EC3CB5"/>
    <w:rsid w:val="00EC452E"/>
    <w:rsid w:val="00EC494F"/>
    <w:rsid w:val="00EC4F7A"/>
    <w:rsid w:val="00EC63EC"/>
    <w:rsid w:val="00EC7915"/>
    <w:rsid w:val="00EC7C64"/>
    <w:rsid w:val="00ED03CB"/>
    <w:rsid w:val="00ED087F"/>
    <w:rsid w:val="00ED0E31"/>
    <w:rsid w:val="00ED11FB"/>
    <w:rsid w:val="00ED245E"/>
    <w:rsid w:val="00ED2685"/>
    <w:rsid w:val="00ED28E2"/>
    <w:rsid w:val="00ED30FB"/>
    <w:rsid w:val="00ED3B01"/>
    <w:rsid w:val="00ED3EAC"/>
    <w:rsid w:val="00ED3FA5"/>
    <w:rsid w:val="00ED4FF1"/>
    <w:rsid w:val="00ED5035"/>
    <w:rsid w:val="00ED569B"/>
    <w:rsid w:val="00ED5890"/>
    <w:rsid w:val="00ED5B13"/>
    <w:rsid w:val="00ED70B7"/>
    <w:rsid w:val="00ED71DA"/>
    <w:rsid w:val="00EE00B3"/>
    <w:rsid w:val="00EE0F4E"/>
    <w:rsid w:val="00EE1F3B"/>
    <w:rsid w:val="00EE220F"/>
    <w:rsid w:val="00EE23D0"/>
    <w:rsid w:val="00EE29C2"/>
    <w:rsid w:val="00EE3435"/>
    <w:rsid w:val="00EE3813"/>
    <w:rsid w:val="00EE3AA5"/>
    <w:rsid w:val="00EE4020"/>
    <w:rsid w:val="00EE4467"/>
    <w:rsid w:val="00EE4637"/>
    <w:rsid w:val="00EE487E"/>
    <w:rsid w:val="00EE57C3"/>
    <w:rsid w:val="00EE5835"/>
    <w:rsid w:val="00EE66B4"/>
    <w:rsid w:val="00EE6F47"/>
    <w:rsid w:val="00EE7061"/>
    <w:rsid w:val="00EE73FF"/>
    <w:rsid w:val="00EF042F"/>
    <w:rsid w:val="00EF09B7"/>
    <w:rsid w:val="00EF0B6D"/>
    <w:rsid w:val="00EF0EBE"/>
    <w:rsid w:val="00EF10EC"/>
    <w:rsid w:val="00EF149D"/>
    <w:rsid w:val="00EF1861"/>
    <w:rsid w:val="00EF2033"/>
    <w:rsid w:val="00EF21AF"/>
    <w:rsid w:val="00EF21E3"/>
    <w:rsid w:val="00EF2898"/>
    <w:rsid w:val="00EF2928"/>
    <w:rsid w:val="00EF2C48"/>
    <w:rsid w:val="00EF307C"/>
    <w:rsid w:val="00EF3EAC"/>
    <w:rsid w:val="00EF3F40"/>
    <w:rsid w:val="00EF44A5"/>
    <w:rsid w:val="00EF44DF"/>
    <w:rsid w:val="00EF4BC6"/>
    <w:rsid w:val="00EF514C"/>
    <w:rsid w:val="00EF6520"/>
    <w:rsid w:val="00EF6E86"/>
    <w:rsid w:val="00EF6F07"/>
    <w:rsid w:val="00EF7672"/>
    <w:rsid w:val="00F00A5F"/>
    <w:rsid w:val="00F00DC9"/>
    <w:rsid w:val="00F02082"/>
    <w:rsid w:val="00F02615"/>
    <w:rsid w:val="00F03DC3"/>
    <w:rsid w:val="00F03F3C"/>
    <w:rsid w:val="00F04D07"/>
    <w:rsid w:val="00F0581E"/>
    <w:rsid w:val="00F05C55"/>
    <w:rsid w:val="00F062DB"/>
    <w:rsid w:val="00F062E0"/>
    <w:rsid w:val="00F06E0D"/>
    <w:rsid w:val="00F074F0"/>
    <w:rsid w:val="00F07586"/>
    <w:rsid w:val="00F07F88"/>
    <w:rsid w:val="00F1141B"/>
    <w:rsid w:val="00F1197A"/>
    <w:rsid w:val="00F1244F"/>
    <w:rsid w:val="00F12D0D"/>
    <w:rsid w:val="00F13B4B"/>
    <w:rsid w:val="00F142A0"/>
    <w:rsid w:val="00F142A8"/>
    <w:rsid w:val="00F146E6"/>
    <w:rsid w:val="00F14AB5"/>
    <w:rsid w:val="00F15304"/>
    <w:rsid w:val="00F15463"/>
    <w:rsid w:val="00F155E6"/>
    <w:rsid w:val="00F15F4B"/>
    <w:rsid w:val="00F166AE"/>
    <w:rsid w:val="00F172FF"/>
    <w:rsid w:val="00F177DB"/>
    <w:rsid w:val="00F200DB"/>
    <w:rsid w:val="00F20765"/>
    <w:rsid w:val="00F20887"/>
    <w:rsid w:val="00F211AC"/>
    <w:rsid w:val="00F22C9F"/>
    <w:rsid w:val="00F23065"/>
    <w:rsid w:val="00F240DE"/>
    <w:rsid w:val="00F2549B"/>
    <w:rsid w:val="00F2587A"/>
    <w:rsid w:val="00F25E1B"/>
    <w:rsid w:val="00F2603E"/>
    <w:rsid w:val="00F30731"/>
    <w:rsid w:val="00F308AB"/>
    <w:rsid w:val="00F30CAA"/>
    <w:rsid w:val="00F313A1"/>
    <w:rsid w:val="00F31849"/>
    <w:rsid w:val="00F31CC5"/>
    <w:rsid w:val="00F32068"/>
    <w:rsid w:val="00F328A9"/>
    <w:rsid w:val="00F32A17"/>
    <w:rsid w:val="00F338FD"/>
    <w:rsid w:val="00F33FCE"/>
    <w:rsid w:val="00F34094"/>
    <w:rsid w:val="00F3409A"/>
    <w:rsid w:val="00F344D7"/>
    <w:rsid w:val="00F357ED"/>
    <w:rsid w:val="00F3613F"/>
    <w:rsid w:val="00F37672"/>
    <w:rsid w:val="00F3778F"/>
    <w:rsid w:val="00F37826"/>
    <w:rsid w:val="00F37C15"/>
    <w:rsid w:val="00F40E75"/>
    <w:rsid w:val="00F41862"/>
    <w:rsid w:val="00F41BD4"/>
    <w:rsid w:val="00F41DEC"/>
    <w:rsid w:val="00F4244B"/>
    <w:rsid w:val="00F42818"/>
    <w:rsid w:val="00F429B5"/>
    <w:rsid w:val="00F42CDC"/>
    <w:rsid w:val="00F43602"/>
    <w:rsid w:val="00F43696"/>
    <w:rsid w:val="00F43883"/>
    <w:rsid w:val="00F4495A"/>
    <w:rsid w:val="00F4591E"/>
    <w:rsid w:val="00F45B03"/>
    <w:rsid w:val="00F45EB2"/>
    <w:rsid w:val="00F45EB5"/>
    <w:rsid w:val="00F468F3"/>
    <w:rsid w:val="00F4696E"/>
    <w:rsid w:val="00F46D24"/>
    <w:rsid w:val="00F500D3"/>
    <w:rsid w:val="00F50BD5"/>
    <w:rsid w:val="00F5177B"/>
    <w:rsid w:val="00F51B1C"/>
    <w:rsid w:val="00F52098"/>
    <w:rsid w:val="00F522FB"/>
    <w:rsid w:val="00F525E4"/>
    <w:rsid w:val="00F53211"/>
    <w:rsid w:val="00F54344"/>
    <w:rsid w:val="00F5587B"/>
    <w:rsid w:val="00F55899"/>
    <w:rsid w:val="00F55ED7"/>
    <w:rsid w:val="00F56BFF"/>
    <w:rsid w:val="00F6080E"/>
    <w:rsid w:val="00F6095E"/>
    <w:rsid w:val="00F60B49"/>
    <w:rsid w:val="00F60C3D"/>
    <w:rsid w:val="00F610D8"/>
    <w:rsid w:val="00F61DF8"/>
    <w:rsid w:val="00F625B4"/>
    <w:rsid w:val="00F6261F"/>
    <w:rsid w:val="00F63DEC"/>
    <w:rsid w:val="00F643C5"/>
    <w:rsid w:val="00F643D9"/>
    <w:rsid w:val="00F65C5F"/>
    <w:rsid w:val="00F66283"/>
    <w:rsid w:val="00F6637C"/>
    <w:rsid w:val="00F6796F"/>
    <w:rsid w:val="00F67996"/>
    <w:rsid w:val="00F67E1E"/>
    <w:rsid w:val="00F7086E"/>
    <w:rsid w:val="00F708E7"/>
    <w:rsid w:val="00F7104C"/>
    <w:rsid w:val="00F71334"/>
    <w:rsid w:val="00F718D8"/>
    <w:rsid w:val="00F71C7E"/>
    <w:rsid w:val="00F722D5"/>
    <w:rsid w:val="00F728AF"/>
    <w:rsid w:val="00F73060"/>
    <w:rsid w:val="00F73316"/>
    <w:rsid w:val="00F73552"/>
    <w:rsid w:val="00F7379B"/>
    <w:rsid w:val="00F74B84"/>
    <w:rsid w:val="00F76336"/>
    <w:rsid w:val="00F76DAA"/>
    <w:rsid w:val="00F7775D"/>
    <w:rsid w:val="00F77C0A"/>
    <w:rsid w:val="00F80CA3"/>
    <w:rsid w:val="00F80EF2"/>
    <w:rsid w:val="00F81117"/>
    <w:rsid w:val="00F812E9"/>
    <w:rsid w:val="00F81C49"/>
    <w:rsid w:val="00F81DEA"/>
    <w:rsid w:val="00F83225"/>
    <w:rsid w:val="00F841AF"/>
    <w:rsid w:val="00F84D1C"/>
    <w:rsid w:val="00F8625F"/>
    <w:rsid w:val="00F86E08"/>
    <w:rsid w:val="00F87E52"/>
    <w:rsid w:val="00F91140"/>
    <w:rsid w:val="00F91418"/>
    <w:rsid w:val="00F919EE"/>
    <w:rsid w:val="00F91C09"/>
    <w:rsid w:val="00F9322F"/>
    <w:rsid w:val="00F93BA6"/>
    <w:rsid w:val="00F9474B"/>
    <w:rsid w:val="00F94A30"/>
    <w:rsid w:val="00F94B47"/>
    <w:rsid w:val="00F958A3"/>
    <w:rsid w:val="00F95A80"/>
    <w:rsid w:val="00F95D42"/>
    <w:rsid w:val="00F96B3C"/>
    <w:rsid w:val="00F978D5"/>
    <w:rsid w:val="00F97960"/>
    <w:rsid w:val="00F97C9D"/>
    <w:rsid w:val="00FA076E"/>
    <w:rsid w:val="00FA1017"/>
    <w:rsid w:val="00FA205D"/>
    <w:rsid w:val="00FA2225"/>
    <w:rsid w:val="00FA236F"/>
    <w:rsid w:val="00FA2B9E"/>
    <w:rsid w:val="00FA2D9A"/>
    <w:rsid w:val="00FA2DBA"/>
    <w:rsid w:val="00FA3303"/>
    <w:rsid w:val="00FA370D"/>
    <w:rsid w:val="00FA4259"/>
    <w:rsid w:val="00FA43F0"/>
    <w:rsid w:val="00FA45C9"/>
    <w:rsid w:val="00FA531E"/>
    <w:rsid w:val="00FA53B0"/>
    <w:rsid w:val="00FA58F3"/>
    <w:rsid w:val="00FA6ADC"/>
    <w:rsid w:val="00FA6B7D"/>
    <w:rsid w:val="00FA7CED"/>
    <w:rsid w:val="00FB0035"/>
    <w:rsid w:val="00FB1336"/>
    <w:rsid w:val="00FB18F4"/>
    <w:rsid w:val="00FB18FC"/>
    <w:rsid w:val="00FB1918"/>
    <w:rsid w:val="00FB3B82"/>
    <w:rsid w:val="00FB4BD9"/>
    <w:rsid w:val="00FB5784"/>
    <w:rsid w:val="00FB66FB"/>
    <w:rsid w:val="00FB69D7"/>
    <w:rsid w:val="00FB6B23"/>
    <w:rsid w:val="00FB7170"/>
    <w:rsid w:val="00FB79FC"/>
    <w:rsid w:val="00FC046A"/>
    <w:rsid w:val="00FC21E2"/>
    <w:rsid w:val="00FC2391"/>
    <w:rsid w:val="00FC2710"/>
    <w:rsid w:val="00FC3409"/>
    <w:rsid w:val="00FC3B82"/>
    <w:rsid w:val="00FC4B3D"/>
    <w:rsid w:val="00FC5BEA"/>
    <w:rsid w:val="00FC5D22"/>
    <w:rsid w:val="00FC5D4E"/>
    <w:rsid w:val="00FC6938"/>
    <w:rsid w:val="00FC797C"/>
    <w:rsid w:val="00FC7A11"/>
    <w:rsid w:val="00FC7C80"/>
    <w:rsid w:val="00FD0B7B"/>
    <w:rsid w:val="00FD0F18"/>
    <w:rsid w:val="00FD10D0"/>
    <w:rsid w:val="00FD126C"/>
    <w:rsid w:val="00FD2549"/>
    <w:rsid w:val="00FD2C07"/>
    <w:rsid w:val="00FD2D64"/>
    <w:rsid w:val="00FD2D7D"/>
    <w:rsid w:val="00FD35BA"/>
    <w:rsid w:val="00FD464F"/>
    <w:rsid w:val="00FD46A1"/>
    <w:rsid w:val="00FD497F"/>
    <w:rsid w:val="00FD4CA1"/>
    <w:rsid w:val="00FD5A7B"/>
    <w:rsid w:val="00FD5C09"/>
    <w:rsid w:val="00FD628C"/>
    <w:rsid w:val="00FD652B"/>
    <w:rsid w:val="00FD6E47"/>
    <w:rsid w:val="00FD717E"/>
    <w:rsid w:val="00FE0698"/>
    <w:rsid w:val="00FE0D60"/>
    <w:rsid w:val="00FE26E5"/>
    <w:rsid w:val="00FE2C63"/>
    <w:rsid w:val="00FE2DE3"/>
    <w:rsid w:val="00FE39C1"/>
    <w:rsid w:val="00FE3CC5"/>
    <w:rsid w:val="00FE4262"/>
    <w:rsid w:val="00FE4812"/>
    <w:rsid w:val="00FE4853"/>
    <w:rsid w:val="00FE49BE"/>
    <w:rsid w:val="00FE50C6"/>
    <w:rsid w:val="00FE5BF2"/>
    <w:rsid w:val="00FE6B0E"/>
    <w:rsid w:val="00FE7570"/>
    <w:rsid w:val="00FE77E2"/>
    <w:rsid w:val="00FE7DA7"/>
    <w:rsid w:val="00FF0C4C"/>
    <w:rsid w:val="00FF105A"/>
    <w:rsid w:val="00FF28EF"/>
    <w:rsid w:val="00FF3863"/>
    <w:rsid w:val="00FF3AF9"/>
    <w:rsid w:val="00FF480C"/>
    <w:rsid w:val="00FF5427"/>
    <w:rsid w:val="00FF5B59"/>
    <w:rsid w:val="01DE3F6A"/>
    <w:rsid w:val="0248A3E3"/>
    <w:rsid w:val="02E770A3"/>
    <w:rsid w:val="03EA12CA"/>
    <w:rsid w:val="041D80A5"/>
    <w:rsid w:val="0569AB88"/>
    <w:rsid w:val="0747E895"/>
    <w:rsid w:val="085811D2"/>
    <w:rsid w:val="0871778F"/>
    <w:rsid w:val="09CBCC3A"/>
    <w:rsid w:val="0B526511"/>
    <w:rsid w:val="0CBB96CD"/>
    <w:rsid w:val="0CC29BD4"/>
    <w:rsid w:val="0DB85537"/>
    <w:rsid w:val="0E07631B"/>
    <w:rsid w:val="0E925788"/>
    <w:rsid w:val="0EAADE09"/>
    <w:rsid w:val="0EE3AEE2"/>
    <w:rsid w:val="0F2BD591"/>
    <w:rsid w:val="10621147"/>
    <w:rsid w:val="1150A16F"/>
    <w:rsid w:val="11CB47A3"/>
    <w:rsid w:val="126C01FC"/>
    <w:rsid w:val="128CC626"/>
    <w:rsid w:val="12C4B131"/>
    <w:rsid w:val="130C2789"/>
    <w:rsid w:val="1391D9EA"/>
    <w:rsid w:val="14011266"/>
    <w:rsid w:val="1445A8D2"/>
    <w:rsid w:val="149E28D7"/>
    <w:rsid w:val="15DCEBBA"/>
    <w:rsid w:val="1689C136"/>
    <w:rsid w:val="16F82241"/>
    <w:rsid w:val="1850E0F4"/>
    <w:rsid w:val="19230402"/>
    <w:rsid w:val="1B014841"/>
    <w:rsid w:val="1C3E56EC"/>
    <w:rsid w:val="1CB55624"/>
    <w:rsid w:val="2139A2AB"/>
    <w:rsid w:val="21C3B499"/>
    <w:rsid w:val="2279E8F1"/>
    <w:rsid w:val="22B244BB"/>
    <w:rsid w:val="2316361A"/>
    <w:rsid w:val="2387C648"/>
    <w:rsid w:val="238C454A"/>
    <w:rsid w:val="241E0232"/>
    <w:rsid w:val="24F29A72"/>
    <w:rsid w:val="25650EC4"/>
    <w:rsid w:val="267EB180"/>
    <w:rsid w:val="2776E930"/>
    <w:rsid w:val="29071D38"/>
    <w:rsid w:val="29EF5134"/>
    <w:rsid w:val="2AD03E03"/>
    <w:rsid w:val="2AE49DEA"/>
    <w:rsid w:val="2B7A3E6C"/>
    <w:rsid w:val="2BCFE580"/>
    <w:rsid w:val="2C972730"/>
    <w:rsid w:val="2CE2A897"/>
    <w:rsid w:val="2D5F066A"/>
    <w:rsid w:val="2DA3F273"/>
    <w:rsid w:val="2E719F33"/>
    <w:rsid w:val="2FB23ACE"/>
    <w:rsid w:val="2FDCDED5"/>
    <w:rsid w:val="2FE97322"/>
    <w:rsid w:val="31A80FAA"/>
    <w:rsid w:val="32FB739D"/>
    <w:rsid w:val="336E9A4E"/>
    <w:rsid w:val="342A13C9"/>
    <w:rsid w:val="364A8028"/>
    <w:rsid w:val="36AA447A"/>
    <w:rsid w:val="3824EA87"/>
    <w:rsid w:val="383DB272"/>
    <w:rsid w:val="385AF96B"/>
    <w:rsid w:val="3870B603"/>
    <w:rsid w:val="38C6283B"/>
    <w:rsid w:val="38E1A4F3"/>
    <w:rsid w:val="398F226E"/>
    <w:rsid w:val="39936778"/>
    <w:rsid w:val="3C576A84"/>
    <w:rsid w:val="3CD77A12"/>
    <w:rsid w:val="3EFF2DBB"/>
    <w:rsid w:val="402AF283"/>
    <w:rsid w:val="40B74E1A"/>
    <w:rsid w:val="41500DA4"/>
    <w:rsid w:val="420DA6AD"/>
    <w:rsid w:val="428E2443"/>
    <w:rsid w:val="42A0F221"/>
    <w:rsid w:val="42E55578"/>
    <w:rsid w:val="43A23CC2"/>
    <w:rsid w:val="44096F55"/>
    <w:rsid w:val="4452C25F"/>
    <w:rsid w:val="449F22B0"/>
    <w:rsid w:val="44D5C02B"/>
    <w:rsid w:val="458D41EF"/>
    <w:rsid w:val="45ADADAC"/>
    <w:rsid w:val="46FEDB9F"/>
    <w:rsid w:val="470954C3"/>
    <w:rsid w:val="4733BE38"/>
    <w:rsid w:val="48219403"/>
    <w:rsid w:val="4A6B41E5"/>
    <w:rsid w:val="4B91E32E"/>
    <w:rsid w:val="4B98BCB3"/>
    <w:rsid w:val="4BE9FB77"/>
    <w:rsid w:val="4BFB8F5D"/>
    <w:rsid w:val="4C97CE9E"/>
    <w:rsid w:val="4D11A425"/>
    <w:rsid w:val="4D1C61F3"/>
    <w:rsid w:val="4DD082E0"/>
    <w:rsid w:val="4E2EBE6C"/>
    <w:rsid w:val="4E9B7988"/>
    <w:rsid w:val="4ED5410F"/>
    <w:rsid w:val="51A00989"/>
    <w:rsid w:val="51B0F152"/>
    <w:rsid w:val="5235FA32"/>
    <w:rsid w:val="526B563D"/>
    <w:rsid w:val="5345ADF4"/>
    <w:rsid w:val="53EBB336"/>
    <w:rsid w:val="55958AC6"/>
    <w:rsid w:val="56600FA4"/>
    <w:rsid w:val="56B5B0A1"/>
    <w:rsid w:val="57EA3948"/>
    <w:rsid w:val="5902539E"/>
    <w:rsid w:val="594F1F3D"/>
    <w:rsid w:val="5A11BC8F"/>
    <w:rsid w:val="5A4961AD"/>
    <w:rsid w:val="5ABAD569"/>
    <w:rsid w:val="5AC73ED2"/>
    <w:rsid w:val="5C55239F"/>
    <w:rsid w:val="5CF80845"/>
    <w:rsid w:val="5D632D97"/>
    <w:rsid w:val="5D839F73"/>
    <w:rsid w:val="5F134B16"/>
    <w:rsid w:val="60072D1B"/>
    <w:rsid w:val="607823B7"/>
    <w:rsid w:val="60DB7358"/>
    <w:rsid w:val="611410CA"/>
    <w:rsid w:val="61D783B5"/>
    <w:rsid w:val="61E4A832"/>
    <w:rsid w:val="621F2F2B"/>
    <w:rsid w:val="629D50C3"/>
    <w:rsid w:val="6425734F"/>
    <w:rsid w:val="64452F92"/>
    <w:rsid w:val="65694274"/>
    <w:rsid w:val="66225FED"/>
    <w:rsid w:val="68194FC0"/>
    <w:rsid w:val="68EC69B4"/>
    <w:rsid w:val="69D35D89"/>
    <w:rsid w:val="6B2EFFC0"/>
    <w:rsid w:val="6CAB3033"/>
    <w:rsid w:val="6DCED55E"/>
    <w:rsid w:val="6E2F184E"/>
    <w:rsid w:val="6E735AE9"/>
    <w:rsid w:val="6ECC58AD"/>
    <w:rsid w:val="6F8592BA"/>
    <w:rsid w:val="6FB1223C"/>
    <w:rsid w:val="6FC12527"/>
    <w:rsid w:val="70B82030"/>
    <w:rsid w:val="713A0EAD"/>
    <w:rsid w:val="71A120D1"/>
    <w:rsid w:val="71F62A5F"/>
    <w:rsid w:val="7240CD60"/>
    <w:rsid w:val="729396C0"/>
    <w:rsid w:val="731E4D61"/>
    <w:rsid w:val="73360F6C"/>
    <w:rsid w:val="73670E01"/>
    <w:rsid w:val="738198C3"/>
    <w:rsid w:val="7400D0A5"/>
    <w:rsid w:val="74A7B1FF"/>
    <w:rsid w:val="75E1B278"/>
    <w:rsid w:val="76151132"/>
    <w:rsid w:val="764C44F8"/>
    <w:rsid w:val="777BC797"/>
    <w:rsid w:val="779A68B8"/>
    <w:rsid w:val="784A6F24"/>
    <w:rsid w:val="7864B0E5"/>
    <w:rsid w:val="787C57E6"/>
    <w:rsid w:val="7996A818"/>
    <w:rsid w:val="7D079AF6"/>
    <w:rsid w:val="7D102D5F"/>
    <w:rsid w:val="7DD6C3CC"/>
    <w:rsid w:val="7F4DE6AA"/>
    <w:rsid w:val="7F5C8E9C"/>
    <w:rsid w:val="7F6B8CAB"/>
    <w:rsid w:val="7FCBEB3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DE495"/>
  <w15:docId w15:val="{2F7704DC-ABA4-40C9-9DE2-62003663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A0D57"/>
    <w:rPr>
      <w:sz w:val="24"/>
    </w:rPr>
  </w:style>
  <w:style w:type="paragraph" w:styleId="Heading1">
    <w:name w:val="heading 1"/>
    <w:basedOn w:val="Heading2"/>
    <w:next w:val="Normal"/>
    <w:link w:val="Heading1Char"/>
    <w:uiPriority w:val="9"/>
    <w:qFormat/>
    <w:rsid w:val="003B48F7"/>
    <w:pPr>
      <w:spacing w:after="360"/>
      <w:outlineLvl w:val="0"/>
    </w:pPr>
    <w:rPr>
      <w:b w:val="0"/>
      <w:color w:val="2953A1"/>
      <w:sz w:val="40"/>
    </w:rPr>
  </w:style>
  <w:style w:type="paragraph" w:styleId="Heading2">
    <w:name w:val="heading 2"/>
    <w:basedOn w:val="Heading3"/>
    <w:next w:val="Normal"/>
    <w:link w:val="Heading2Char"/>
    <w:uiPriority w:val="9"/>
    <w:unhideWhenUsed/>
    <w:qFormat/>
    <w:rsid w:val="00540B46"/>
    <w:pPr>
      <w:numPr>
        <w:numId w:val="0"/>
      </w:numPr>
      <w:outlineLvl w:val="1"/>
    </w:pPr>
    <w:rPr>
      <w:color w:val="3B3838" w:themeColor="background2" w:themeShade="40"/>
      <w:sz w:val="32"/>
    </w:rPr>
  </w:style>
  <w:style w:type="paragraph" w:styleId="Heading3">
    <w:name w:val="heading 3"/>
    <w:basedOn w:val="Heading4"/>
    <w:next w:val="Normal"/>
    <w:link w:val="Heading3Char"/>
    <w:uiPriority w:val="9"/>
    <w:unhideWhenUsed/>
    <w:qFormat/>
    <w:rsid w:val="00E052B3"/>
    <w:pPr>
      <w:numPr>
        <w:numId w:val="64"/>
      </w:numPr>
      <w:ind w:left="720"/>
      <w:outlineLvl w:val="2"/>
    </w:pPr>
    <w:rPr>
      <w:rFonts w:ascii="Arial" w:hAnsi="Arial"/>
      <w:b/>
      <w:sz w:val="28"/>
    </w:rPr>
  </w:style>
  <w:style w:type="paragraph" w:styleId="Heading4">
    <w:name w:val="heading 4"/>
    <w:basedOn w:val="Normal"/>
    <w:next w:val="Normal"/>
    <w:link w:val="Heading4Char"/>
    <w:uiPriority w:val="9"/>
    <w:unhideWhenUsed/>
    <w:qFormat/>
    <w:rsid w:val="003D08F0"/>
    <w:pPr>
      <w:spacing w:line="192" w:lineRule="auto"/>
      <w:outlineLvl w:val="3"/>
    </w:pPr>
    <w:rPr>
      <w:rFonts w:ascii="Poppins" w:hAnsi="Poppins" w:cs="Poppins"/>
    </w:rPr>
  </w:style>
  <w:style w:type="paragraph" w:styleId="Heading5">
    <w:name w:val="heading 5"/>
    <w:basedOn w:val="Normal"/>
    <w:next w:val="Normal"/>
    <w:link w:val="Heading5Char"/>
    <w:uiPriority w:val="9"/>
    <w:semiHidden/>
    <w:unhideWhenUsed/>
    <w:rsid w:val="00E76F8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8F7"/>
    <w:rPr>
      <w:rFonts w:ascii="Arial" w:hAnsi="Arial" w:cs="Poppins"/>
      <w:color w:val="2953A1"/>
      <w:sz w:val="40"/>
    </w:rPr>
  </w:style>
  <w:style w:type="paragraph" w:styleId="NoSpacing">
    <w:name w:val="No Spacing"/>
    <w:basedOn w:val="BodyText"/>
    <w:uiPriority w:val="1"/>
    <w:qFormat/>
    <w:rsid w:val="00654B6A"/>
  </w:style>
  <w:style w:type="paragraph" w:styleId="Header">
    <w:name w:val="header"/>
    <w:basedOn w:val="Normal"/>
    <w:link w:val="HeaderChar"/>
    <w:uiPriority w:val="99"/>
    <w:unhideWhenUsed/>
    <w:rsid w:val="008026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658"/>
    <w:rPr>
      <w:sz w:val="24"/>
    </w:rPr>
  </w:style>
  <w:style w:type="paragraph" w:styleId="Footer">
    <w:name w:val="footer"/>
    <w:basedOn w:val="Normal"/>
    <w:link w:val="FooterChar"/>
    <w:uiPriority w:val="99"/>
    <w:unhideWhenUsed/>
    <w:rsid w:val="00BB2B4A"/>
    <w:pPr>
      <w:tabs>
        <w:tab w:val="center" w:pos="4513"/>
        <w:tab w:val="right" w:pos="9026"/>
      </w:tabs>
      <w:spacing w:after="0" w:line="240" w:lineRule="auto"/>
    </w:pPr>
    <w:rPr>
      <w:rFonts w:ascii="Poppins Light" w:hAnsi="Poppins Light"/>
      <w:sz w:val="18"/>
    </w:rPr>
  </w:style>
  <w:style w:type="character" w:customStyle="1" w:styleId="FooterChar">
    <w:name w:val="Footer Char"/>
    <w:basedOn w:val="DefaultParagraphFont"/>
    <w:link w:val="Footer"/>
    <w:uiPriority w:val="99"/>
    <w:rsid w:val="00BB2B4A"/>
    <w:rPr>
      <w:rFonts w:ascii="Poppins Light" w:hAnsi="Poppins Light"/>
      <w:sz w:val="18"/>
    </w:rPr>
  </w:style>
  <w:style w:type="paragraph" w:styleId="BodyText">
    <w:name w:val="Body Text"/>
    <w:basedOn w:val="Normal"/>
    <w:link w:val="BodyTextChar"/>
    <w:uiPriority w:val="1"/>
    <w:qFormat/>
    <w:rsid w:val="00A03DCE"/>
    <w:pPr>
      <w:spacing w:after="0" w:line="240" w:lineRule="auto"/>
    </w:pPr>
    <w:rPr>
      <w:rFonts w:ascii="Poppins Light" w:hAnsi="Poppins Light" w:cs="Poppins Light"/>
      <w:sz w:val="22"/>
    </w:rPr>
  </w:style>
  <w:style w:type="character" w:customStyle="1" w:styleId="BodyTextChar">
    <w:name w:val="Body Text Char"/>
    <w:basedOn w:val="DefaultParagraphFont"/>
    <w:link w:val="BodyText"/>
    <w:uiPriority w:val="1"/>
    <w:rsid w:val="00A03DCE"/>
    <w:rPr>
      <w:rFonts w:ascii="Poppins Light" w:hAnsi="Poppins Light" w:cs="Poppins Light"/>
    </w:rPr>
  </w:style>
  <w:style w:type="table" w:styleId="TableGrid">
    <w:name w:val="Table Grid"/>
    <w:basedOn w:val="TableNormal"/>
    <w:uiPriority w:val="39"/>
    <w:rsid w:val="00802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2658"/>
    <w:rPr>
      <w:color w:val="0563C1" w:themeColor="hyperlink"/>
      <w:u w:val="single"/>
    </w:rPr>
  </w:style>
  <w:style w:type="character" w:customStyle="1" w:styleId="UnresolvedMention1">
    <w:name w:val="Unresolved Mention1"/>
    <w:basedOn w:val="DefaultParagraphFont"/>
    <w:uiPriority w:val="99"/>
    <w:semiHidden/>
    <w:unhideWhenUsed/>
    <w:rsid w:val="00802658"/>
    <w:rPr>
      <w:color w:val="808080"/>
      <w:shd w:val="clear" w:color="auto" w:fill="E6E6E6"/>
    </w:rPr>
  </w:style>
  <w:style w:type="character" w:customStyle="1" w:styleId="Heading2Char">
    <w:name w:val="Heading 2 Char"/>
    <w:basedOn w:val="DefaultParagraphFont"/>
    <w:link w:val="Heading2"/>
    <w:uiPriority w:val="9"/>
    <w:rsid w:val="00540B46"/>
    <w:rPr>
      <w:rFonts w:ascii="Arial" w:hAnsi="Arial" w:cs="Poppins"/>
      <w:b/>
      <w:color w:val="3B3838" w:themeColor="background2" w:themeShade="40"/>
      <w:sz w:val="32"/>
    </w:rPr>
  </w:style>
  <w:style w:type="character" w:customStyle="1" w:styleId="Heading3Char">
    <w:name w:val="Heading 3 Char"/>
    <w:basedOn w:val="DefaultParagraphFont"/>
    <w:link w:val="Heading3"/>
    <w:uiPriority w:val="9"/>
    <w:rsid w:val="00E052B3"/>
    <w:rPr>
      <w:rFonts w:ascii="Arial" w:hAnsi="Arial" w:cs="Poppins"/>
      <w:b/>
      <w:sz w:val="28"/>
    </w:rPr>
  </w:style>
  <w:style w:type="character" w:customStyle="1" w:styleId="Heading4Char">
    <w:name w:val="Heading 4 Char"/>
    <w:basedOn w:val="DefaultParagraphFont"/>
    <w:link w:val="Heading4"/>
    <w:uiPriority w:val="9"/>
    <w:rsid w:val="003D08F0"/>
    <w:rPr>
      <w:rFonts w:ascii="Poppins" w:hAnsi="Poppins" w:cs="Poppins"/>
      <w:sz w:val="24"/>
    </w:rPr>
  </w:style>
  <w:style w:type="paragraph" w:styleId="TOCHeading">
    <w:name w:val="TOC Heading"/>
    <w:basedOn w:val="Normal"/>
    <w:next w:val="Normal"/>
    <w:uiPriority w:val="39"/>
    <w:unhideWhenUsed/>
    <w:qFormat/>
    <w:rsid w:val="000670BA"/>
    <w:pPr>
      <w:spacing w:after="0"/>
    </w:pPr>
    <w:rPr>
      <w:rFonts w:ascii="Poppins" w:hAnsi="Poppins"/>
      <w:color w:val="00685E"/>
    </w:rPr>
  </w:style>
  <w:style w:type="paragraph" w:styleId="TOC1">
    <w:name w:val="toc 1"/>
    <w:basedOn w:val="Normal"/>
    <w:next w:val="Normal"/>
    <w:autoRedefine/>
    <w:uiPriority w:val="39"/>
    <w:unhideWhenUsed/>
    <w:rsid w:val="00C619C5"/>
    <w:pPr>
      <w:tabs>
        <w:tab w:val="right" w:leader="dot" w:pos="10456"/>
      </w:tabs>
      <w:spacing w:after="100"/>
    </w:pPr>
    <w:rPr>
      <w:rFonts w:asciiTheme="majorHAnsi" w:hAnsiTheme="majorHAnsi" w:cstheme="majorHAnsi"/>
      <w:b/>
      <w:bCs/>
      <w:noProof/>
      <w:szCs w:val="24"/>
    </w:rPr>
  </w:style>
  <w:style w:type="paragraph" w:styleId="TOC2">
    <w:name w:val="toc 2"/>
    <w:basedOn w:val="Normal"/>
    <w:next w:val="Normal"/>
    <w:autoRedefine/>
    <w:uiPriority w:val="39"/>
    <w:unhideWhenUsed/>
    <w:rsid w:val="00EE220F"/>
    <w:pPr>
      <w:tabs>
        <w:tab w:val="right" w:leader="dot" w:pos="10456"/>
      </w:tabs>
      <w:spacing w:after="100"/>
      <w:ind w:left="240"/>
    </w:pPr>
    <w:rPr>
      <w:rFonts w:ascii="Arial" w:hAnsi="Arial" w:cs="Arial"/>
      <w:b/>
      <w:noProof/>
    </w:rPr>
  </w:style>
  <w:style w:type="paragraph" w:styleId="TOC3">
    <w:name w:val="toc 3"/>
    <w:basedOn w:val="Normal"/>
    <w:next w:val="Normal"/>
    <w:autoRedefine/>
    <w:uiPriority w:val="39"/>
    <w:unhideWhenUsed/>
    <w:rsid w:val="0080398D"/>
    <w:pPr>
      <w:spacing w:after="100"/>
      <w:ind w:left="480"/>
    </w:pPr>
    <w:rPr>
      <w:rFonts w:ascii="Poppins Light" w:hAnsi="Poppins Light"/>
    </w:rPr>
  </w:style>
  <w:style w:type="paragraph" w:styleId="Title">
    <w:name w:val="Title"/>
    <w:basedOn w:val="Heading1"/>
    <w:next w:val="Normal"/>
    <w:link w:val="TitleChar"/>
    <w:qFormat/>
    <w:rsid w:val="00A03DCE"/>
    <w:rPr>
      <w:rFonts w:ascii="Poppins ExtraBold" w:hAnsi="Poppins ExtraBold"/>
      <w:szCs w:val="80"/>
    </w:rPr>
  </w:style>
  <w:style w:type="character" w:customStyle="1" w:styleId="TitleChar">
    <w:name w:val="Title Char"/>
    <w:basedOn w:val="DefaultParagraphFont"/>
    <w:link w:val="Title"/>
    <w:rsid w:val="00A03DCE"/>
    <w:rPr>
      <w:rFonts w:ascii="Poppins ExtraBold" w:hAnsi="Poppins ExtraBold" w:cs="Poppins"/>
      <w:color w:val="00685E"/>
      <w:sz w:val="40"/>
      <w:szCs w:val="80"/>
    </w:rPr>
  </w:style>
  <w:style w:type="paragraph" w:styleId="Subtitle">
    <w:name w:val="Subtitle"/>
    <w:basedOn w:val="Normal"/>
    <w:next w:val="Normal"/>
    <w:link w:val="SubtitleChar"/>
    <w:uiPriority w:val="11"/>
    <w:qFormat/>
    <w:rsid w:val="004D77E8"/>
    <w:pPr>
      <w:numPr>
        <w:ilvl w:val="1"/>
      </w:numPr>
    </w:pPr>
    <w:rPr>
      <w:rFonts w:ascii="Poppins Medium" w:eastAsiaTheme="minorEastAsia" w:hAnsi="Poppins Medium"/>
      <w:spacing w:val="15"/>
      <w:sz w:val="28"/>
    </w:rPr>
  </w:style>
  <w:style w:type="character" w:customStyle="1" w:styleId="SubtitleChar">
    <w:name w:val="Subtitle Char"/>
    <w:basedOn w:val="DefaultParagraphFont"/>
    <w:link w:val="Subtitle"/>
    <w:uiPriority w:val="11"/>
    <w:rsid w:val="004D77E8"/>
    <w:rPr>
      <w:rFonts w:ascii="Poppins Medium" w:eastAsiaTheme="minorEastAsia" w:hAnsi="Poppins Medium"/>
      <w:spacing w:val="15"/>
      <w:sz w:val="28"/>
    </w:rPr>
  </w:style>
  <w:style w:type="character" w:styleId="SubtleEmphasis">
    <w:name w:val="Subtle Emphasis"/>
    <w:basedOn w:val="DefaultParagraphFont"/>
    <w:uiPriority w:val="19"/>
    <w:qFormat/>
    <w:rsid w:val="00501BAD"/>
    <w:rPr>
      <w:rFonts w:ascii="Poppins Light" w:hAnsi="Poppins Light"/>
      <w:i/>
      <w:iCs/>
      <w:color w:val="404040" w:themeColor="text1" w:themeTint="BF"/>
    </w:rPr>
  </w:style>
  <w:style w:type="character" w:styleId="Emphasis">
    <w:name w:val="Emphasis"/>
    <w:basedOn w:val="DefaultParagraphFont"/>
    <w:uiPriority w:val="20"/>
    <w:qFormat/>
    <w:rsid w:val="00501BAD"/>
    <w:rPr>
      <w:rFonts w:ascii="Poppins Light" w:hAnsi="Poppins Light"/>
      <w:i/>
      <w:iCs/>
    </w:rPr>
  </w:style>
  <w:style w:type="character" w:styleId="IntenseEmphasis">
    <w:name w:val="Intense Emphasis"/>
    <w:basedOn w:val="DefaultParagraphFont"/>
    <w:uiPriority w:val="21"/>
    <w:qFormat/>
    <w:rsid w:val="00A03DCE"/>
    <w:rPr>
      <w:i/>
      <w:iCs/>
      <w:color w:val="00685E"/>
    </w:rPr>
  </w:style>
  <w:style w:type="character" w:styleId="Strong">
    <w:name w:val="Strong"/>
    <w:basedOn w:val="DefaultParagraphFont"/>
    <w:uiPriority w:val="22"/>
    <w:qFormat/>
    <w:rsid w:val="00501BAD"/>
    <w:rPr>
      <w:rFonts w:ascii="Poppins Light" w:hAnsi="Poppins Light"/>
      <w:b/>
      <w:bCs/>
    </w:rPr>
  </w:style>
  <w:style w:type="paragraph" w:styleId="Quote">
    <w:name w:val="Quote"/>
    <w:basedOn w:val="Normal"/>
    <w:next w:val="Normal"/>
    <w:link w:val="QuoteChar"/>
    <w:uiPriority w:val="29"/>
    <w:qFormat/>
    <w:rsid w:val="00501BAD"/>
    <w:pPr>
      <w:spacing w:before="200"/>
      <w:ind w:left="864" w:right="864"/>
      <w:jc w:val="center"/>
    </w:pPr>
    <w:rPr>
      <w:rFonts w:ascii="Poppins Light" w:hAnsi="Poppins Light"/>
      <w:i/>
      <w:iCs/>
      <w:color w:val="404040" w:themeColor="text1" w:themeTint="BF"/>
    </w:rPr>
  </w:style>
  <w:style w:type="character" w:customStyle="1" w:styleId="QuoteChar">
    <w:name w:val="Quote Char"/>
    <w:basedOn w:val="DefaultParagraphFont"/>
    <w:link w:val="Quote"/>
    <w:uiPriority w:val="29"/>
    <w:rsid w:val="00501BAD"/>
    <w:rPr>
      <w:rFonts w:ascii="Poppins Light" w:hAnsi="Poppins Light"/>
      <w:i/>
      <w:iCs/>
      <w:color w:val="404040" w:themeColor="text1" w:themeTint="BF"/>
      <w:sz w:val="24"/>
    </w:rPr>
  </w:style>
  <w:style w:type="paragraph" w:styleId="IntenseQuote">
    <w:name w:val="Intense Quote"/>
    <w:basedOn w:val="Normal"/>
    <w:next w:val="Normal"/>
    <w:link w:val="IntenseQuoteChar"/>
    <w:uiPriority w:val="30"/>
    <w:qFormat/>
    <w:rsid w:val="00501BAD"/>
    <w:pPr>
      <w:pBdr>
        <w:top w:val="single" w:sz="4" w:space="10" w:color="00685E"/>
        <w:bottom w:val="single" w:sz="4" w:space="10" w:color="00685E"/>
      </w:pBdr>
      <w:spacing w:before="360" w:after="360"/>
      <w:ind w:left="864" w:right="864"/>
      <w:jc w:val="center"/>
    </w:pPr>
    <w:rPr>
      <w:rFonts w:ascii="Poppins Light" w:hAnsi="Poppins Light"/>
      <w:i/>
      <w:iCs/>
      <w:color w:val="00685E"/>
    </w:rPr>
  </w:style>
  <w:style w:type="character" w:customStyle="1" w:styleId="IntenseQuoteChar">
    <w:name w:val="Intense Quote Char"/>
    <w:basedOn w:val="DefaultParagraphFont"/>
    <w:link w:val="IntenseQuote"/>
    <w:uiPriority w:val="30"/>
    <w:rsid w:val="00501BAD"/>
    <w:rPr>
      <w:rFonts w:ascii="Poppins Light" w:hAnsi="Poppins Light"/>
      <w:i/>
      <w:iCs/>
      <w:color w:val="00685E"/>
      <w:sz w:val="24"/>
    </w:rPr>
  </w:style>
  <w:style w:type="character" w:styleId="SubtleReference">
    <w:name w:val="Subtle Reference"/>
    <w:basedOn w:val="DefaultParagraphFont"/>
    <w:uiPriority w:val="31"/>
    <w:qFormat/>
    <w:rsid w:val="00580D49"/>
    <w:rPr>
      <w:rFonts w:ascii="Poppins Light" w:hAnsi="Poppins Light"/>
      <w:smallCaps/>
      <w:color w:val="5A5A5A" w:themeColor="text1" w:themeTint="A5"/>
    </w:rPr>
  </w:style>
  <w:style w:type="character" w:styleId="IntenseReference">
    <w:name w:val="Intense Reference"/>
    <w:basedOn w:val="DefaultParagraphFont"/>
    <w:uiPriority w:val="32"/>
    <w:qFormat/>
    <w:rsid w:val="000670BA"/>
    <w:rPr>
      <w:rFonts w:ascii="Poppins Light" w:hAnsi="Poppins Light"/>
      <w:b/>
      <w:bCs/>
      <w:smallCaps/>
      <w:color w:val="000000" w:themeColor="text1"/>
      <w:spacing w:val="5"/>
    </w:rPr>
  </w:style>
  <w:style w:type="paragraph" w:styleId="ListParagraph">
    <w:name w:val="List Paragraph"/>
    <w:basedOn w:val="Normal"/>
    <w:link w:val="ListParagraphChar"/>
    <w:uiPriority w:val="34"/>
    <w:qFormat/>
    <w:rsid w:val="000670BA"/>
    <w:pPr>
      <w:numPr>
        <w:numId w:val="4"/>
      </w:numPr>
      <w:spacing w:after="0"/>
      <w:contextualSpacing/>
    </w:pPr>
    <w:rPr>
      <w:rFonts w:ascii="Poppins Light" w:hAnsi="Poppins Light"/>
      <w:sz w:val="22"/>
    </w:rPr>
  </w:style>
  <w:style w:type="paragraph" w:customStyle="1" w:styleId="ListParagraph-Numbered">
    <w:name w:val="List Paragraph - Numbered"/>
    <w:basedOn w:val="ListParagraph"/>
    <w:link w:val="ListParagraph-NumberedChar"/>
    <w:rsid w:val="00580D49"/>
    <w:pPr>
      <w:numPr>
        <w:numId w:val="3"/>
      </w:numPr>
    </w:pPr>
    <w:rPr>
      <w:rFonts w:asciiTheme="minorHAnsi" w:hAnsiTheme="minorHAnsi"/>
    </w:rPr>
  </w:style>
  <w:style w:type="character" w:customStyle="1" w:styleId="ListParagraphChar">
    <w:name w:val="List Paragraph Char"/>
    <w:basedOn w:val="DefaultParagraphFont"/>
    <w:link w:val="ListParagraph"/>
    <w:uiPriority w:val="34"/>
    <w:rsid w:val="000670BA"/>
    <w:rPr>
      <w:rFonts w:ascii="Poppins Light" w:hAnsi="Poppins Light"/>
    </w:rPr>
  </w:style>
  <w:style w:type="character" w:customStyle="1" w:styleId="ListParagraph-NumberedChar">
    <w:name w:val="List Paragraph - Numbered Char"/>
    <w:basedOn w:val="ListParagraphChar"/>
    <w:link w:val="ListParagraph-Numbered"/>
    <w:rsid w:val="00580D49"/>
    <w:rPr>
      <w:rFonts w:ascii="Poppins Light" w:hAnsi="Poppins Light"/>
    </w:rPr>
  </w:style>
  <w:style w:type="paragraph" w:styleId="TOC4">
    <w:name w:val="toc 4"/>
    <w:basedOn w:val="Normal"/>
    <w:next w:val="Normal"/>
    <w:autoRedefine/>
    <w:uiPriority w:val="39"/>
    <w:unhideWhenUsed/>
    <w:rsid w:val="0080398D"/>
    <w:pPr>
      <w:spacing w:after="100"/>
      <w:ind w:left="720"/>
    </w:pPr>
    <w:rPr>
      <w:rFonts w:ascii="Poppins Light" w:hAnsi="Poppins Light"/>
    </w:rPr>
  </w:style>
  <w:style w:type="paragraph" w:styleId="TOC5">
    <w:name w:val="toc 5"/>
    <w:basedOn w:val="Normal"/>
    <w:next w:val="Normal"/>
    <w:autoRedefine/>
    <w:uiPriority w:val="39"/>
    <w:unhideWhenUsed/>
    <w:rsid w:val="0080398D"/>
    <w:pPr>
      <w:spacing w:after="100"/>
      <w:ind w:left="960"/>
    </w:pPr>
    <w:rPr>
      <w:rFonts w:ascii="Poppins Light" w:hAnsi="Poppins Light"/>
    </w:rPr>
  </w:style>
  <w:style w:type="paragraph" w:styleId="TOC6">
    <w:name w:val="toc 6"/>
    <w:basedOn w:val="Normal"/>
    <w:next w:val="Normal"/>
    <w:autoRedefine/>
    <w:uiPriority w:val="39"/>
    <w:unhideWhenUsed/>
    <w:rsid w:val="0080398D"/>
    <w:pPr>
      <w:spacing w:after="100"/>
      <w:ind w:left="1200"/>
    </w:pPr>
    <w:rPr>
      <w:rFonts w:ascii="Poppins Light" w:hAnsi="Poppins Light"/>
    </w:rPr>
  </w:style>
  <w:style w:type="paragraph" w:styleId="TOC7">
    <w:name w:val="toc 7"/>
    <w:basedOn w:val="Normal"/>
    <w:next w:val="Normal"/>
    <w:autoRedefine/>
    <w:uiPriority w:val="39"/>
    <w:unhideWhenUsed/>
    <w:rsid w:val="0080398D"/>
    <w:pPr>
      <w:spacing w:after="100"/>
      <w:ind w:left="1440"/>
    </w:pPr>
    <w:rPr>
      <w:rFonts w:ascii="Poppins Light" w:hAnsi="Poppins Light"/>
    </w:rPr>
  </w:style>
  <w:style w:type="paragraph" w:styleId="TOC8">
    <w:name w:val="toc 8"/>
    <w:basedOn w:val="Normal"/>
    <w:next w:val="Normal"/>
    <w:autoRedefine/>
    <w:uiPriority w:val="39"/>
    <w:unhideWhenUsed/>
    <w:rsid w:val="0080398D"/>
    <w:pPr>
      <w:spacing w:after="100"/>
      <w:ind w:left="1680"/>
    </w:pPr>
    <w:rPr>
      <w:rFonts w:ascii="Poppins Light" w:hAnsi="Poppins Light"/>
    </w:rPr>
  </w:style>
  <w:style w:type="paragraph" w:styleId="TOC9">
    <w:name w:val="toc 9"/>
    <w:basedOn w:val="Normal"/>
    <w:next w:val="Normal"/>
    <w:autoRedefine/>
    <w:uiPriority w:val="39"/>
    <w:unhideWhenUsed/>
    <w:rsid w:val="0080398D"/>
    <w:pPr>
      <w:spacing w:after="100"/>
      <w:ind w:left="1920"/>
    </w:pPr>
    <w:rPr>
      <w:rFonts w:ascii="Poppins Light" w:hAnsi="Poppins Light"/>
    </w:rPr>
  </w:style>
  <w:style w:type="paragraph" w:styleId="BalloonText">
    <w:name w:val="Balloon Text"/>
    <w:basedOn w:val="Normal"/>
    <w:link w:val="BalloonTextChar"/>
    <w:uiPriority w:val="99"/>
    <w:semiHidden/>
    <w:unhideWhenUsed/>
    <w:rsid w:val="00BC4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70B"/>
    <w:rPr>
      <w:rFonts w:ascii="Segoe UI" w:hAnsi="Segoe UI" w:cs="Segoe UI"/>
      <w:sz w:val="18"/>
      <w:szCs w:val="18"/>
    </w:rPr>
  </w:style>
  <w:style w:type="paragraph" w:customStyle="1" w:styleId="Footer1">
    <w:name w:val="Footer1"/>
    <w:basedOn w:val="BodyText"/>
    <w:rsid w:val="00BB2B4A"/>
  </w:style>
  <w:style w:type="character" w:styleId="BookTitle">
    <w:name w:val="Book Title"/>
    <w:basedOn w:val="DefaultParagraphFont"/>
    <w:uiPriority w:val="33"/>
    <w:qFormat/>
    <w:rsid w:val="003956B5"/>
    <w:rPr>
      <w:b/>
      <w:bCs/>
      <w:i/>
      <w:iCs/>
      <w:spacing w:val="5"/>
    </w:rPr>
  </w:style>
  <w:style w:type="character" w:styleId="CommentReference">
    <w:name w:val="annotation reference"/>
    <w:basedOn w:val="DefaultParagraphFont"/>
    <w:uiPriority w:val="99"/>
    <w:semiHidden/>
    <w:unhideWhenUsed/>
    <w:rsid w:val="000E16F0"/>
    <w:rPr>
      <w:sz w:val="16"/>
      <w:szCs w:val="16"/>
    </w:rPr>
  </w:style>
  <w:style w:type="paragraph" w:styleId="CommentText">
    <w:name w:val="annotation text"/>
    <w:basedOn w:val="Normal"/>
    <w:link w:val="CommentTextChar"/>
    <w:uiPriority w:val="99"/>
    <w:unhideWhenUsed/>
    <w:rsid w:val="000E16F0"/>
    <w:pPr>
      <w:spacing w:line="240" w:lineRule="auto"/>
    </w:pPr>
    <w:rPr>
      <w:sz w:val="20"/>
      <w:szCs w:val="20"/>
    </w:rPr>
  </w:style>
  <w:style w:type="character" w:customStyle="1" w:styleId="CommentTextChar">
    <w:name w:val="Comment Text Char"/>
    <w:basedOn w:val="DefaultParagraphFont"/>
    <w:link w:val="CommentText"/>
    <w:uiPriority w:val="99"/>
    <w:rsid w:val="000E16F0"/>
    <w:rPr>
      <w:sz w:val="20"/>
      <w:szCs w:val="20"/>
    </w:rPr>
  </w:style>
  <w:style w:type="paragraph" w:styleId="CommentSubject">
    <w:name w:val="annotation subject"/>
    <w:basedOn w:val="CommentText"/>
    <w:next w:val="CommentText"/>
    <w:link w:val="CommentSubjectChar"/>
    <w:uiPriority w:val="99"/>
    <w:semiHidden/>
    <w:unhideWhenUsed/>
    <w:rsid w:val="000E16F0"/>
    <w:rPr>
      <w:b/>
      <w:bCs/>
    </w:rPr>
  </w:style>
  <w:style w:type="character" w:customStyle="1" w:styleId="CommentSubjectChar">
    <w:name w:val="Comment Subject Char"/>
    <w:basedOn w:val="CommentTextChar"/>
    <w:link w:val="CommentSubject"/>
    <w:uiPriority w:val="99"/>
    <w:semiHidden/>
    <w:rsid w:val="000E16F0"/>
    <w:rPr>
      <w:b/>
      <w:bCs/>
      <w:sz w:val="20"/>
      <w:szCs w:val="20"/>
    </w:rPr>
  </w:style>
  <w:style w:type="paragraph" w:styleId="FootnoteText">
    <w:name w:val="footnote text"/>
    <w:basedOn w:val="Normal"/>
    <w:link w:val="FootnoteTextChar"/>
    <w:uiPriority w:val="99"/>
    <w:semiHidden/>
    <w:unhideWhenUsed/>
    <w:rsid w:val="00FA53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53B0"/>
    <w:rPr>
      <w:sz w:val="20"/>
      <w:szCs w:val="20"/>
    </w:rPr>
  </w:style>
  <w:style w:type="character" w:styleId="FootnoteReference">
    <w:name w:val="footnote reference"/>
    <w:basedOn w:val="DefaultParagraphFont"/>
    <w:uiPriority w:val="99"/>
    <w:semiHidden/>
    <w:unhideWhenUsed/>
    <w:rsid w:val="00FA53B0"/>
    <w:rPr>
      <w:vertAlign w:val="superscript"/>
    </w:rPr>
  </w:style>
  <w:style w:type="paragraph" w:customStyle="1" w:styleId="TableParagraph">
    <w:name w:val="Table Paragraph"/>
    <w:basedOn w:val="Normal"/>
    <w:uiPriority w:val="1"/>
    <w:qFormat/>
    <w:rsid w:val="008A06DC"/>
    <w:pPr>
      <w:widowControl w:val="0"/>
      <w:autoSpaceDE w:val="0"/>
      <w:autoSpaceDN w:val="0"/>
      <w:spacing w:after="0" w:line="240" w:lineRule="auto"/>
    </w:pPr>
    <w:rPr>
      <w:rFonts w:ascii="Arial" w:eastAsia="Arial" w:hAnsi="Arial" w:cs="Arial"/>
      <w:sz w:val="22"/>
    </w:rPr>
  </w:style>
  <w:style w:type="character" w:styleId="FollowedHyperlink">
    <w:name w:val="FollowedHyperlink"/>
    <w:basedOn w:val="DefaultParagraphFont"/>
    <w:uiPriority w:val="99"/>
    <w:semiHidden/>
    <w:unhideWhenUsed/>
    <w:rsid w:val="00E937D5"/>
    <w:rPr>
      <w:color w:val="954F72" w:themeColor="followedHyperlink"/>
      <w:u w:val="single"/>
    </w:rPr>
  </w:style>
  <w:style w:type="paragraph" w:styleId="Revision">
    <w:name w:val="Revision"/>
    <w:hidden/>
    <w:uiPriority w:val="99"/>
    <w:semiHidden/>
    <w:rsid w:val="00AB0208"/>
    <w:pPr>
      <w:spacing w:after="0" w:line="240" w:lineRule="auto"/>
    </w:pPr>
    <w:rPr>
      <w:sz w:val="24"/>
    </w:rPr>
  </w:style>
  <w:style w:type="paragraph" w:styleId="NormalWeb">
    <w:name w:val="Normal (Web)"/>
    <w:basedOn w:val="Normal"/>
    <w:uiPriority w:val="99"/>
    <w:semiHidden/>
    <w:unhideWhenUsed/>
    <w:rsid w:val="00086F54"/>
    <w:rPr>
      <w:rFonts w:ascii="Times New Roman" w:hAnsi="Times New Roman" w:cs="Times New Roman"/>
      <w:szCs w:val="24"/>
    </w:rPr>
  </w:style>
  <w:style w:type="character" w:customStyle="1" w:styleId="UnresolvedMention2">
    <w:name w:val="Unresolved Mention2"/>
    <w:basedOn w:val="DefaultParagraphFont"/>
    <w:uiPriority w:val="99"/>
    <w:semiHidden/>
    <w:unhideWhenUsed/>
    <w:rsid w:val="00A81ACA"/>
    <w:rPr>
      <w:color w:val="605E5C"/>
      <w:shd w:val="clear" w:color="auto" w:fill="E1DFDD"/>
    </w:rPr>
  </w:style>
  <w:style w:type="character" w:customStyle="1" w:styleId="UnresolvedMention3">
    <w:name w:val="Unresolved Mention3"/>
    <w:basedOn w:val="DefaultParagraphFont"/>
    <w:uiPriority w:val="99"/>
    <w:semiHidden/>
    <w:unhideWhenUsed/>
    <w:rsid w:val="00ED5035"/>
    <w:rPr>
      <w:color w:val="605E5C"/>
      <w:shd w:val="clear" w:color="auto" w:fill="E1DFDD"/>
    </w:rPr>
  </w:style>
  <w:style w:type="character" w:customStyle="1" w:styleId="UnresolvedMention4">
    <w:name w:val="Unresolved Mention4"/>
    <w:basedOn w:val="DefaultParagraphFont"/>
    <w:uiPriority w:val="99"/>
    <w:semiHidden/>
    <w:unhideWhenUsed/>
    <w:rsid w:val="001B66D0"/>
    <w:rPr>
      <w:color w:val="605E5C"/>
      <w:shd w:val="clear" w:color="auto" w:fill="E1DFDD"/>
    </w:rPr>
  </w:style>
  <w:style w:type="character" w:customStyle="1" w:styleId="UnresolvedMention5">
    <w:name w:val="Unresolved Mention5"/>
    <w:basedOn w:val="DefaultParagraphFont"/>
    <w:uiPriority w:val="99"/>
    <w:semiHidden/>
    <w:unhideWhenUsed/>
    <w:rsid w:val="00B21BF7"/>
    <w:rPr>
      <w:color w:val="605E5C"/>
      <w:shd w:val="clear" w:color="auto" w:fill="E1DFDD"/>
    </w:rPr>
  </w:style>
  <w:style w:type="character" w:styleId="UnresolvedMention">
    <w:name w:val="Unresolved Mention"/>
    <w:basedOn w:val="DefaultParagraphFont"/>
    <w:uiPriority w:val="99"/>
    <w:semiHidden/>
    <w:unhideWhenUsed/>
    <w:rsid w:val="005F261A"/>
    <w:rPr>
      <w:color w:val="605E5C"/>
      <w:shd w:val="clear" w:color="auto" w:fill="E1DFDD"/>
    </w:rPr>
  </w:style>
  <w:style w:type="paragraph" w:customStyle="1" w:styleId="CoverTitle">
    <w:name w:val="Cover Title"/>
    <w:basedOn w:val="Title"/>
    <w:link w:val="CoverTitleChar"/>
    <w:rsid w:val="007038B0"/>
    <w:pPr>
      <w:spacing w:after="120" w:line="240" w:lineRule="auto"/>
      <w:contextualSpacing/>
      <w:outlineLvl w:val="9"/>
    </w:pPr>
    <w:rPr>
      <w:rFonts w:ascii="Arial" w:eastAsiaTheme="majorEastAsia" w:hAnsi="Arial" w:cstheme="majorBidi"/>
      <w:color w:val="44546A" w:themeColor="text2"/>
      <w:spacing w:val="-10"/>
      <w:kern w:val="28"/>
      <w:sz w:val="72"/>
      <w:szCs w:val="72"/>
      <w14:ligatures w14:val="standardContextual"/>
    </w:rPr>
  </w:style>
  <w:style w:type="character" w:customStyle="1" w:styleId="CoverTitleChar">
    <w:name w:val="Cover Title Char"/>
    <w:basedOn w:val="TitleChar"/>
    <w:link w:val="CoverTitle"/>
    <w:rsid w:val="007038B0"/>
    <w:rPr>
      <w:rFonts w:ascii="Arial" w:eastAsiaTheme="majorEastAsia" w:hAnsi="Arial" w:cstheme="majorBidi"/>
      <w:color w:val="44546A" w:themeColor="text2"/>
      <w:spacing w:val="-10"/>
      <w:kern w:val="28"/>
      <w:sz w:val="72"/>
      <w:szCs w:val="72"/>
      <w14:ligatures w14:val="standardContextual"/>
    </w:rPr>
  </w:style>
  <w:style w:type="paragraph" w:customStyle="1" w:styleId="CoverSubtitle">
    <w:name w:val="Cover Subtitle"/>
    <w:basedOn w:val="CoverTitle"/>
    <w:link w:val="CoverSubtitleChar"/>
    <w:rsid w:val="007038B0"/>
    <w:rPr>
      <w:color w:val="A5A5A5" w:themeColor="accent3"/>
      <w:sz w:val="36"/>
    </w:rPr>
  </w:style>
  <w:style w:type="character" w:customStyle="1" w:styleId="CoverSubtitleChar">
    <w:name w:val="Cover Subtitle Char"/>
    <w:basedOn w:val="DefaultParagraphFont"/>
    <w:link w:val="CoverSubtitle"/>
    <w:rsid w:val="007038B0"/>
    <w:rPr>
      <w:rFonts w:ascii="Arial" w:eastAsiaTheme="majorEastAsia" w:hAnsi="Arial" w:cstheme="majorBidi"/>
      <w:color w:val="A5A5A5" w:themeColor="accent3"/>
      <w:spacing w:val="-10"/>
      <w:kern w:val="28"/>
      <w:sz w:val="36"/>
      <w:szCs w:val="72"/>
      <w14:ligatures w14:val="standardContextual"/>
    </w:rPr>
  </w:style>
  <w:style w:type="character" w:customStyle="1" w:styleId="Heading5Char">
    <w:name w:val="Heading 5 Char"/>
    <w:basedOn w:val="DefaultParagraphFont"/>
    <w:link w:val="Heading5"/>
    <w:uiPriority w:val="9"/>
    <w:semiHidden/>
    <w:rsid w:val="00E76F85"/>
    <w:rPr>
      <w:rFonts w:asciiTheme="majorHAnsi" w:eastAsiaTheme="majorEastAsia" w:hAnsiTheme="majorHAnsi" w:cstheme="majorBidi"/>
      <w:color w:val="2F5496" w:themeColor="accent1" w:themeShade="BF"/>
      <w:sz w:val="24"/>
    </w:rPr>
  </w:style>
  <w:style w:type="paragraph" w:customStyle="1" w:styleId="BodyIndent2">
    <w:name w:val="Body Indent 2"/>
    <w:basedOn w:val="Normal"/>
    <w:qFormat/>
    <w:rsid w:val="00AD5C19"/>
    <w:pPr>
      <w:spacing w:before="240" w:after="0" w:line="240" w:lineRule="auto"/>
      <w:ind w:left="1276"/>
    </w:pPr>
    <w:rPr>
      <w:rFonts w:ascii="Arial" w:eastAsia="Times New Roman" w:hAnsi="Arial"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94565">
      <w:bodyDiv w:val="1"/>
      <w:marLeft w:val="0"/>
      <w:marRight w:val="0"/>
      <w:marTop w:val="0"/>
      <w:marBottom w:val="0"/>
      <w:divBdr>
        <w:top w:val="none" w:sz="0" w:space="0" w:color="auto"/>
        <w:left w:val="none" w:sz="0" w:space="0" w:color="auto"/>
        <w:bottom w:val="none" w:sz="0" w:space="0" w:color="auto"/>
        <w:right w:val="none" w:sz="0" w:space="0" w:color="auto"/>
      </w:divBdr>
    </w:div>
    <w:div w:id="259068350">
      <w:bodyDiv w:val="1"/>
      <w:marLeft w:val="0"/>
      <w:marRight w:val="0"/>
      <w:marTop w:val="0"/>
      <w:marBottom w:val="0"/>
      <w:divBdr>
        <w:top w:val="none" w:sz="0" w:space="0" w:color="auto"/>
        <w:left w:val="none" w:sz="0" w:space="0" w:color="auto"/>
        <w:bottom w:val="none" w:sz="0" w:space="0" w:color="auto"/>
        <w:right w:val="none" w:sz="0" w:space="0" w:color="auto"/>
      </w:divBdr>
    </w:div>
    <w:div w:id="651568976">
      <w:bodyDiv w:val="1"/>
      <w:marLeft w:val="0"/>
      <w:marRight w:val="0"/>
      <w:marTop w:val="0"/>
      <w:marBottom w:val="0"/>
      <w:divBdr>
        <w:top w:val="none" w:sz="0" w:space="0" w:color="auto"/>
        <w:left w:val="none" w:sz="0" w:space="0" w:color="auto"/>
        <w:bottom w:val="none" w:sz="0" w:space="0" w:color="auto"/>
        <w:right w:val="none" w:sz="0" w:space="0" w:color="auto"/>
      </w:divBdr>
    </w:div>
    <w:div w:id="772557950">
      <w:bodyDiv w:val="1"/>
      <w:marLeft w:val="0"/>
      <w:marRight w:val="0"/>
      <w:marTop w:val="0"/>
      <w:marBottom w:val="0"/>
      <w:divBdr>
        <w:top w:val="none" w:sz="0" w:space="0" w:color="auto"/>
        <w:left w:val="none" w:sz="0" w:space="0" w:color="auto"/>
        <w:bottom w:val="none" w:sz="0" w:space="0" w:color="auto"/>
        <w:right w:val="none" w:sz="0" w:space="0" w:color="auto"/>
      </w:divBdr>
    </w:div>
    <w:div w:id="1169514989">
      <w:bodyDiv w:val="1"/>
      <w:marLeft w:val="0"/>
      <w:marRight w:val="0"/>
      <w:marTop w:val="0"/>
      <w:marBottom w:val="0"/>
      <w:divBdr>
        <w:top w:val="none" w:sz="0" w:space="0" w:color="auto"/>
        <w:left w:val="none" w:sz="0" w:space="0" w:color="auto"/>
        <w:bottom w:val="none" w:sz="0" w:space="0" w:color="auto"/>
        <w:right w:val="none" w:sz="0" w:space="0" w:color="auto"/>
      </w:divBdr>
    </w:div>
    <w:div w:id="1226992065">
      <w:bodyDiv w:val="1"/>
      <w:marLeft w:val="0"/>
      <w:marRight w:val="0"/>
      <w:marTop w:val="0"/>
      <w:marBottom w:val="0"/>
      <w:divBdr>
        <w:top w:val="none" w:sz="0" w:space="0" w:color="auto"/>
        <w:left w:val="none" w:sz="0" w:space="0" w:color="auto"/>
        <w:bottom w:val="none" w:sz="0" w:space="0" w:color="auto"/>
        <w:right w:val="none" w:sz="0" w:space="0" w:color="auto"/>
      </w:divBdr>
    </w:div>
    <w:div w:id="1316952692">
      <w:bodyDiv w:val="1"/>
      <w:marLeft w:val="0"/>
      <w:marRight w:val="0"/>
      <w:marTop w:val="0"/>
      <w:marBottom w:val="0"/>
      <w:divBdr>
        <w:top w:val="none" w:sz="0" w:space="0" w:color="auto"/>
        <w:left w:val="none" w:sz="0" w:space="0" w:color="auto"/>
        <w:bottom w:val="none" w:sz="0" w:space="0" w:color="auto"/>
        <w:right w:val="none" w:sz="0" w:space="0" w:color="auto"/>
      </w:divBdr>
    </w:div>
    <w:div w:id="1403527352">
      <w:bodyDiv w:val="1"/>
      <w:marLeft w:val="0"/>
      <w:marRight w:val="0"/>
      <w:marTop w:val="0"/>
      <w:marBottom w:val="0"/>
      <w:divBdr>
        <w:top w:val="none" w:sz="0" w:space="0" w:color="auto"/>
        <w:left w:val="none" w:sz="0" w:space="0" w:color="auto"/>
        <w:bottom w:val="none" w:sz="0" w:space="0" w:color="auto"/>
        <w:right w:val="none" w:sz="0" w:space="0" w:color="auto"/>
      </w:divBdr>
    </w:div>
    <w:div w:id="1513908779">
      <w:bodyDiv w:val="1"/>
      <w:marLeft w:val="0"/>
      <w:marRight w:val="0"/>
      <w:marTop w:val="0"/>
      <w:marBottom w:val="0"/>
      <w:divBdr>
        <w:top w:val="none" w:sz="0" w:space="0" w:color="auto"/>
        <w:left w:val="none" w:sz="0" w:space="0" w:color="auto"/>
        <w:bottom w:val="none" w:sz="0" w:space="0" w:color="auto"/>
        <w:right w:val="none" w:sz="0" w:space="0" w:color="auto"/>
      </w:divBdr>
    </w:div>
    <w:div w:id="1796632059">
      <w:bodyDiv w:val="1"/>
      <w:marLeft w:val="0"/>
      <w:marRight w:val="0"/>
      <w:marTop w:val="0"/>
      <w:marBottom w:val="0"/>
      <w:divBdr>
        <w:top w:val="none" w:sz="0" w:space="0" w:color="auto"/>
        <w:left w:val="none" w:sz="0" w:space="0" w:color="auto"/>
        <w:bottom w:val="none" w:sz="0" w:space="0" w:color="auto"/>
        <w:right w:val="none" w:sz="0" w:space="0" w:color="auto"/>
      </w:divBdr>
    </w:div>
    <w:div w:id="1946572917">
      <w:bodyDiv w:val="1"/>
      <w:marLeft w:val="0"/>
      <w:marRight w:val="0"/>
      <w:marTop w:val="0"/>
      <w:marBottom w:val="0"/>
      <w:divBdr>
        <w:top w:val="none" w:sz="0" w:space="0" w:color="auto"/>
        <w:left w:val="none" w:sz="0" w:space="0" w:color="auto"/>
        <w:bottom w:val="none" w:sz="0" w:space="0" w:color="auto"/>
        <w:right w:val="none" w:sz="0" w:space="0" w:color="auto"/>
      </w:divBdr>
    </w:div>
    <w:div w:id="2047825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ustlii.edu.au/cgi-bin/viewdoc/au/legis/vic/consol_act/rma2004138/s3.html"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austlii.edu.au/cgi-bin/viewdoc/au/legis/vic/consol_act/rma2004138/s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BS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2E92304988E041B6FE671AB013EB72" ma:contentTypeVersion="13" ma:contentTypeDescription="Create a new document." ma:contentTypeScope="" ma:versionID="c136800570d133a56afcbc32ca6cbbf5">
  <xsd:schema xmlns:xsd="http://www.w3.org/2001/XMLSchema" xmlns:xs="http://www.w3.org/2001/XMLSchema" xmlns:p="http://schemas.microsoft.com/office/2006/metadata/properties" xmlns:ns2="cd0d8b56-8b0a-449e-940b-c4ecf5a1bec5" xmlns:ns3="a4daa219-0cd1-4590-bf12-fe7d521cf6d4" targetNamespace="http://schemas.microsoft.com/office/2006/metadata/properties" ma:root="true" ma:fieldsID="5d4c9964b703e09a007c97c79c283387" ns2:_="" ns3:_="">
    <xsd:import namespace="cd0d8b56-8b0a-449e-940b-c4ecf5a1bec5"/>
    <xsd:import namespace="a4daa219-0cd1-4590-bf12-fe7d521cf6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d8b56-8b0a-449e-940b-c4ecf5a1be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7e5824c-69cf-4eb7-8040-b6eba95dc6f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aa219-0cd1-4590-bf12-fe7d521cf6d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4b8e67b-19de-4e6d-980a-8be46e09bcd3}" ma:internalName="TaxCatchAll" ma:showField="CatchAllData" ma:web="a4daa219-0cd1-4590-bf12-fe7d521cf6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4daa219-0cd1-4590-bf12-fe7d521cf6d4" xsi:nil="true"/>
    <lcf76f155ced4ddcb4097134ff3c332f xmlns="cd0d8b56-8b0a-449e-940b-c4ecf5a1bec5">
      <Terms xmlns="http://schemas.microsoft.com/office/infopath/2007/PartnerControls"/>
    </lcf76f155ced4ddcb4097134ff3c332f>
  </documentManagement>
</p:properties>
</file>

<file path=customXml/item5.xml><?xml version="1.0" encoding="utf-8"?>
<properties xmlns="http://www.imanage.com/work/xmlschema">
  <documentid>RK_Legal!20520967.1</documentid>
  <senderid>MPH</senderid>
  <senderemail>MHEATH@RK.COM.AU</senderemail>
  <lastmodified>2026-05-18T20:27:00.0000000+10:00</lastmodified>
  <database>RK_Legal</database>
</properties>
</file>

<file path=customXml/item6.xml>��
</file>

<file path=customXml/itemProps1.xml><?xml version="1.0" encoding="utf-8"?>
<ds:datastoreItem xmlns:ds="http://schemas.openxmlformats.org/officeDocument/2006/customXml" ds:itemID="{9511D3C8-991B-499A-B031-3A5C8E779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0d8b56-8b0a-449e-940b-c4ecf5a1bec5"/>
    <ds:schemaRef ds:uri="a4daa219-0cd1-4590-bf12-fe7d521cf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F0AE0C-7938-4D9B-BD89-36FBD3D8138F}">
  <ds:schemaRefs>
    <ds:schemaRef ds:uri="http://schemas.microsoft.com/sharepoint/v3/contenttype/forms"/>
  </ds:schemaRefs>
</ds:datastoreItem>
</file>

<file path=customXml/itemProps3.xml><?xml version="1.0" encoding="utf-8"?>
<ds:datastoreItem xmlns:ds="http://schemas.openxmlformats.org/officeDocument/2006/customXml" ds:itemID="{FF586885-DAD3-4B39-9B01-90580E552215}">
  <ds:schemaRefs>
    <ds:schemaRef ds:uri="http://schemas.openxmlformats.org/officeDocument/2006/bibliography"/>
  </ds:schemaRefs>
</ds:datastoreItem>
</file>

<file path=customXml/itemProps4.xml><?xml version="1.0" encoding="utf-8"?>
<ds:datastoreItem xmlns:ds="http://schemas.openxmlformats.org/officeDocument/2006/customXml" ds:itemID="{593965DE-03EE-4696-8DF8-9867C791E5FB}">
  <ds:schemaRefs>
    <ds:schemaRef ds:uri="http://schemas.microsoft.com/office/2006/metadata/properties"/>
    <ds:schemaRef ds:uri="http://schemas.microsoft.com/office/infopath/2007/PartnerControls"/>
    <ds:schemaRef ds:uri="a4daa219-0cd1-4590-bf12-fe7d521cf6d4"/>
    <ds:schemaRef ds:uri="cd0d8b56-8b0a-449e-940b-c4ecf5a1bec5"/>
  </ds:schemaRefs>
</ds:datastoreItem>
</file>

<file path=customXml/itemProps5.xml><?xml version="1.0" encoding="utf-8"?>
<ds:datastoreItem xmlns:ds="http://schemas.openxmlformats.org/officeDocument/2006/customXml" ds:itemID="{853C507C-3C0B-41AF-8504-61A1300D66AB}">
  <ds:schemaRefs>
    <ds:schemaRef ds:uri="http://www.imanage.com/work/xmlschema"/>
  </ds:schemaRefs>
</ds:datastoreItem>
</file>

<file path=customXml/itemProps6.xml><?xml version="1.0" encoding="utf-8"?>
<ds:datastoreItem xmlns:ds="http://schemas.openxmlformats.org/officeDocument/2006/customXml" ds:itemID="{9DFDD12C-C2E9-466C-8F72-D0BCCE43307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15812</Words>
  <Characters>90133</Characters>
  <Application>Microsoft Office Word</Application>
  <DocSecurity>0</DocSecurity>
  <Lines>751</Lines>
  <Paragraphs>211</Paragraphs>
  <ScaleCrop>false</ScaleCrop>
  <Company/>
  <LinksUpToDate>false</LinksUpToDate>
  <CharactersWithSpaces>105734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MPH 119706-02354</dc:title>
  <dc:subject/>
  <dc:creator>MPH M 20520967v1 MPH</dc:creator>
  <cp:keywords/>
  <dc:description/>
  <cp:lastModifiedBy>Joanne Hyland</cp:lastModifiedBy>
  <cp:revision>2</cp:revision>
  <cp:lastPrinted>2025-09-30T22:20:00Z</cp:lastPrinted>
  <dcterms:created xsi:type="dcterms:W3CDTF">2026-06-18T02:16:00Z</dcterms:created>
  <dcterms:modified xsi:type="dcterms:W3CDTF">2026-06-18T02:16:00Z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0x010100CB2E92304988E041B6FE671AB013EB72</vt:lpwstr>
  </property>
  <property fmtid="{D5CDD505-2E9C-101B-9397-08002B2CF9AE}" pid="4" name="MediaServiceImageTags">
    <vt:lpwstr/>
  </property>
</Properties>
</file>